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94A95" w14:textId="034AB67F" w:rsidR="0015423F" w:rsidRPr="0015423F" w:rsidRDefault="00CF3DA0" w:rsidP="00CF3DA0">
      <w:pPr>
        <w:spacing w:after="0" w:line="240" w:lineRule="auto"/>
        <w:jc w:val="center"/>
        <w:rPr>
          <w:rFonts w:ascii="Times New Roman" w:hAnsi="Times New Roman"/>
          <w:b/>
          <w:color w:val="000000"/>
          <w:sz w:val="26"/>
          <w:szCs w:val="26"/>
          <w:shd w:val="clear" w:color="auto" w:fill="FFFFFF"/>
          <w:lang w:val="en-US"/>
        </w:rPr>
      </w:pPr>
      <w:bookmarkStart w:id="0" w:name="_Hlk208913755"/>
      <w:bookmarkStart w:id="1" w:name="_Hlk195362213"/>
      <w:bookmarkStart w:id="2" w:name="_Toc85573258"/>
      <w:bookmarkStart w:id="3" w:name="_Toc85573682"/>
      <w:bookmarkStart w:id="4" w:name="_Hlk207090856"/>
      <w:bookmarkStart w:id="5" w:name="_Toc174306481"/>
      <w:bookmarkStart w:id="6" w:name="_Toc143805908"/>
      <w:bookmarkStart w:id="7" w:name="_Hlk206488555"/>
      <w:bookmarkStart w:id="8" w:name="_Hlk167750396"/>
      <w:r w:rsidRPr="0015423F">
        <w:rPr>
          <w:rFonts w:ascii="Times New Roman" w:hAnsi="Times New Roman"/>
          <w:b/>
          <w:color w:val="000000"/>
          <w:sz w:val="26"/>
          <w:szCs w:val="26"/>
          <w:shd w:val="clear" w:color="auto" w:fill="FFFFFF"/>
          <w:lang w:val="en-US"/>
        </w:rPr>
        <w:t>Đánh giá tình trạng kháng kháng sinh của một số vi khuẩn phân lập từ cá</w:t>
      </w:r>
      <w:r w:rsidR="0015423F" w:rsidRPr="0015423F">
        <w:rPr>
          <w:rFonts w:ascii="Times New Roman" w:hAnsi="Times New Roman"/>
          <w:b/>
          <w:color w:val="000000"/>
          <w:sz w:val="26"/>
          <w:szCs w:val="26"/>
          <w:shd w:val="clear" w:color="auto" w:fill="FFFFFF"/>
          <w:lang w:val="ru-RU"/>
        </w:rPr>
        <w:t xml:space="preserve"> </w:t>
      </w:r>
      <w:r w:rsidRPr="0015423F">
        <w:rPr>
          <w:rFonts w:ascii="Times New Roman" w:hAnsi="Times New Roman"/>
          <w:b/>
          <w:color w:val="000000"/>
          <w:sz w:val="26"/>
          <w:szCs w:val="26"/>
          <w:shd w:val="clear" w:color="auto" w:fill="FFFFFF"/>
          <w:lang w:val="en-US"/>
        </w:rPr>
        <w:t xml:space="preserve">chép </w:t>
      </w:r>
      <w:r w:rsidRPr="00CF3DA0">
        <w:rPr>
          <w:rFonts w:ascii="Times New Roman" w:hAnsi="Times New Roman"/>
          <w:b/>
          <w:i/>
          <w:color w:val="000000"/>
          <w:sz w:val="26"/>
          <w:szCs w:val="26"/>
          <w:shd w:val="clear" w:color="auto" w:fill="FFFFFF"/>
          <w:lang w:val="en-US"/>
        </w:rPr>
        <w:t>Cyprinidae</w:t>
      </w:r>
      <w:r w:rsidR="0015423F" w:rsidRPr="0015423F">
        <w:rPr>
          <w:rFonts w:ascii="Times New Roman" w:hAnsi="Times New Roman"/>
          <w:b/>
          <w:color w:val="000000"/>
          <w:sz w:val="26"/>
          <w:szCs w:val="26"/>
          <w:shd w:val="clear" w:color="auto" w:fill="FFFFFF"/>
          <w:lang w:val="en-US"/>
        </w:rPr>
        <w:t xml:space="preserve"> </w:t>
      </w:r>
      <w:r w:rsidRPr="0015423F">
        <w:rPr>
          <w:rFonts w:ascii="Times New Roman" w:hAnsi="Times New Roman"/>
          <w:b/>
          <w:color w:val="000000"/>
          <w:sz w:val="26"/>
          <w:szCs w:val="26"/>
          <w:shd w:val="clear" w:color="auto" w:fill="FFFFFF"/>
          <w:lang w:val="en-US"/>
        </w:rPr>
        <w:t>tại Cần Thơ và</w:t>
      </w:r>
      <w:r w:rsidR="0015423F" w:rsidRPr="0015423F">
        <w:rPr>
          <w:rFonts w:ascii="Times New Roman" w:hAnsi="Times New Roman"/>
          <w:b/>
          <w:color w:val="000000"/>
          <w:sz w:val="26"/>
          <w:szCs w:val="26"/>
          <w:shd w:val="clear" w:color="auto" w:fill="FFFFFF"/>
          <w:lang w:val="en-US"/>
        </w:rPr>
        <w:t xml:space="preserve"> </w:t>
      </w:r>
      <w:r w:rsidRPr="0015423F">
        <w:rPr>
          <w:rFonts w:ascii="Times New Roman" w:hAnsi="Times New Roman"/>
          <w:b/>
          <w:color w:val="000000"/>
          <w:sz w:val="26"/>
          <w:szCs w:val="26"/>
          <w:shd w:val="clear" w:color="auto" w:fill="FFFFFF"/>
          <w:lang w:val="en-US"/>
        </w:rPr>
        <w:t>An Giang</w:t>
      </w:r>
    </w:p>
    <w:p w14:paraId="39A12C33" w14:textId="732DF952" w:rsidR="0015423F" w:rsidRPr="0015423F" w:rsidRDefault="0015423F" w:rsidP="00CF3DA0">
      <w:pPr>
        <w:spacing w:before="240" w:after="240" w:line="240" w:lineRule="auto"/>
        <w:jc w:val="center"/>
        <w:rPr>
          <w:rFonts w:ascii="Times New Roman" w:hAnsi="Times New Roman"/>
          <w:bCs/>
          <w:color w:val="000000"/>
          <w:sz w:val="20"/>
          <w:szCs w:val="20"/>
          <w:shd w:val="clear" w:color="auto" w:fill="FFFFFF"/>
          <w:lang w:val="en-US"/>
        </w:rPr>
      </w:pPr>
      <w:r w:rsidRPr="0015423F">
        <w:rPr>
          <w:rFonts w:ascii="Times New Roman" w:hAnsi="Times New Roman"/>
          <w:bCs/>
          <w:color w:val="000000"/>
          <w:sz w:val="20"/>
          <w:szCs w:val="20"/>
          <w:shd w:val="clear" w:color="auto" w:fill="FFFFFF"/>
          <w:lang w:val="en-US"/>
        </w:rPr>
        <w:t>Bùi Thị Thanh Nga</w:t>
      </w:r>
      <w:r w:rsidRPr="0015423F">
        <w:rPr>
          <w:rFonts w:ascii="Times New Roman" w:hAnsi="Times New Roman"/>
          <w:bCs/>
          <w:color w:val="000000"/>
          <w:sz w:val="20"/>
          <w:szCs w:val="20"/>
          <w:shd w:val="clear" w:color="auto" w:fill="FFFFFF"/>
          <w:vertAlign w:val="superscript"/>
          <w:lang w:val="en-US"/>
        </w:rPr>
        <w:t>(1)</w:t>
      </w:r>
      <w:r w:rsidR="009C5BA8">
        <w:rPr>
          <w:rFonts w:ascii="Times New Roman" w:hAnsi="Times New Roman"/>
          <w:bCs/>
          <w:color w:val="000000"/>
          <w:sz w:val="20"/>
          <w:szCs w:val="20"/>
          <w:shd w:val="clear" w:color="auto" w:fill="FFFFFF"/>
          <w:vertAlign w:val="superscript"/>
          <w:lang w:val="en-US"/>
        </w:rPr>
        <w:t>*</w:t>
      </w:r>
      <w:r w:rsidRPr="0015423F">
        <w:rPr>
          <w:rFonts w:ascii="Times New Roman" w:hAnsi="Times New Roman"/>
          <w:bCs/>
          <w:color w:val="000000"/>
          <w:sz w:val="20"/>
          <w:szCs w:val="20"/>
          <w:shd w:val="clear" w:color="auto" w:fill="FFFFFF"/>
          <w:lang w:val="en-US"/>
        </w:rPr>
        <w:t>, Posouznykh O.V.</w:t>
      </w:r>
      <w:r w:rsidRPr="0015423F">
        <w:rPr>
          <w:rFonts w:ascii="Times New Roman" w:hAnsi="Times New Roman"/>
          <w:bCs/>
          <w:color w:val="000000"/>
          <w:sz w:val="20"/>
          <w:szCs w:val="20"/>
          <w:shd w:val="clear" w:color="auto" w:fill="FFFFFF"/>
          <w:vertAlign w:val="superscript"/>
          <w:lang w:val="en-US"/>
        </w:rPr>
        <w:t>(2)</w:t>
      </w:r>
      <w:r w:rsidRPr="0015423F">
        <w:rPr>
          <w:rFonts w:ascii="Times New Roman" w:hAnsi="Times New Roman"/>
          <w:bCs/>
          <w:color w:val="000000"/>
          <w:sz w:val="20"/>
          <w:szCs w:val="20"/>
          <w:shd w:val="clear" w:color="auto" w:fill="FFFFFF"/>
          <w:lang w:val="en-US"/>
        </w:rPr>
        <w:t>, Kataeva L.V.</w:t>
      </w:r>
      <w:r w:rsidRPr="0015423F">
        <w:rPr>
          <w:rFonts w:ascii="Times New Roman" w:hAnsi="Times New Roman"/>
          <w:bCs/>
          <w:color w:val="000000"/>
          <w:sz w:val="20"/>
          <w:szCs w:val="20"/>
          <w:shd w:val="clear" w:color="auto" w:fill="FFFFFF"/>
          <w:vertAlign w:val="superscript"/>
          <w:lang w:val="en-US"/>
        </w:rPr>
        <w:t>(2)</w:t>
      </w:r>
      <w:r w:rsidRPr="0015423F">
        <w:rPr>
          <w:rFonts w:ascii="Times New Roman" w:hAnsi="Times New Roman"/>
          <w:bCs/>
          <w:color w:val="000000"/>
          <w:sz w:val="20"/>
          <w:szCs w:val="20"/>
          <w:shd w:val="clear" w:color="auto" w:fill="FFFFFF"/>
          <w:lang w:val="en-US"/>
        </w:rPr>
        <w:t>, Logacheva S.M.</w:t>
      </w:r>
      <w:r w:rsidRPr="0015423F">
        <w:rPr>
          <w:rFonts w:ascii="Times New Roman" w:hAnsi="Times New Roman"/>
          <w:bCs/>
          <w:color w:val="000000"/>
          <w:sz w:val="20"/>
          <w:szCs w:val="20"/>
          <w:shd w:val="clear" w:color="auto" w:fill="FFFFFF"/>
          <w:vertAlign w:val="superscript"/>
          <w:lang w:val="en-US"/>
        </w:rPr>
        <w:t>(2)</w:t>
      </w:r>
      <w:r w:rsidRPr="0015423F">
        <w:rPr>
          <w:rFonts w:ascii="Times New Roman" w:hAnsi="Times New Roman"/>
          <w:bCs/>
          <w:color w:val="000000"/>
          <w:sz w:val="20"/>
          <w:szCs w:val="20"/>
          <w:shd w:val="clear" w:color="auto" w:fill="FFFFFF"/>
          <w:lang w:val="en-US"/>
        </w:rPr>
        <w:t>, Stepanova T.F.</w:t>
      </w:r>
      <w:r w:rsidRPr="0015423F">
        <w:rPr>
          <w:rFonts w:ascii="Times New Roman" w:hAnsi="Times New Roman"/>
          <w:bCs/>
          <w:color w:val="000000"/>
          <w:sz w:val="20"/>
          <w:szCs w:val="20"/>
          <w:shd w:val="clear" w:color="auto" w:fill="FFFFFF"/>
          <w:vertAlign w:val="superscript"/>
          <w:lang w:val="en-US"/>
        </w:rPr>
        <w:t>(2)</w:t>
      </w:r>
      <w:r w:rsidRPr="0015423F">
        <w:rPr>
          <w:rFonts w:ascii="Times New Roman" w:hAnsi="Times New Roman"/>
          <w:bCs/>
          <w:color w:val="000000"/>
          <w:sz w:val="20"/>
          <w:szCs w:val="20"/>
          <w:shd w:val="clear" w:color="auto" w:fill="FFFFFF"/>
          <w:lang w:val="en-US"/>
        </w:rPr>
        <w:t>, Fattakhov R.G.</w:t>
      </w:r>
      <w:r w:rsidRPr="0015423F">
        <w:rPr>
          <w:rFonts w:ascii="Times New Roman" w:hAnsi="Times New Roman"/>
          <w:bCs/>
          <w:color w:val="000000"/>
          <w:sz w:val="20"/>
          <w:szCs w:val="20"/>
          <w:shd w:val="clear" w:color="auto" w:fill="FFFFFF"/>
          <w:vertAlign w:val="superscript"/>
          <w:lang w:val="en-US"/>
        </w:rPr>
        <w:t>(2)</w:t>
      </w:r>
      <w:r w:rsidRPr="0015423F">
        <w:rPr>
          <w:rFonts w:ascii="Times New Roman" w:hAnsi="Times New Roman"/>
          <w:bCs/>
          <w:color w:val="000000"/>
          <w:sz w:val="20"/>
          <w:szCs w:val="20"/>
          <w:shd w:val="clear" w:color="auto" w:fill="FFFFFF"/>
          <w:lang w:val="en-US"/>
        </w:rPr>
        <w:t>, Nguyễn Ngọc Tân</w:t>
      </w:r>
      <w:r w:rsidRPr="0015423F">
        <w:rPr>
          <w:rFonts w:ascii="Times New Roman" w:hAnsi="Times New Roman"/>
          <w:bCs/>
          <w:color w:val="000000"/>
          <w:sz w:val="20"/>
          <w:szCs w:val="20"/>
          <w:shd w:val="clear" w:color="auto" w:fill="FFFFFF"/>
          <w:vertAlign w:val="superscript"/>
          <w:lang w:val="en-US"/>
        </w:rPr>
        <w:t>(1)</w:t>
      </w:r>
      <w:r w:rsidRPr="0015423F">
        <w:rPr>
          <w:rFonts w:ascii="Times New Roman" w:hAnsi="Times New Roman"/>
          <w:bCs/>
          <w:color w:val="000000"/>
          <w:sz w:val="20"/>
          <w:szCs w:val="20"/>
          <w:shd w:val="clear" w:color="auto" w:fill="FFFFFF"/>
          <w:lang w:val="en-US"/>
        </w:rPr>
        <w:t>, Lê Thị Lan Anh</w:t>
      </w:r>
      <w:r w:rsidRPr="0015423F">
        <w:rPr>
          <w:rFonts w:ascii="Times New Roman" w:hAnsi="Times New Roman"/>
          <w:bCs/>
          <w:color w:val="000000"/>
          <w:sz w:val="20"/>
          <w:szCs w:val="20"/>
          <w:shd w:val="clear" w:color="auto" w:fill="FFFFFF"/>
          <w:vertAlign w:val="superscript"/>
          <w:lang w:val="en-US"/>
        </w:rPr>
        <w:t>(1)</w:t>
      </w:r>
      <w:r w:rsidRPr="0015423F">
        <w:rPr>
          <w:rFonts w:ascii="Times New Roman" w:hAnsi="Times New Roman"/>
          <w:bCs/>
          <w:color w:val="000000"/>
          <w:sz w:val="20"/>
          <w:szCs w:val="20"/>
          <w:shd w:val="clear" w:color="auto" w:fill="FFFFFF"/>
          <w:lang w:val="en-US"/>
        </w:rPr>
        <w:t>, Hoàng Đăng Hiếu</w:t>
      </w:r>
      <w:r w:rsidRPr="0015423F">
        <w:rPr>
          <w:rFonts w:ascii="Times New Roman" w:hAnsi="Times New Roman"/>
          <w:bCs/>
          <w:color w:val="000000"/>
          <w:sz w:val="20"/>
          <w:szCs w:val="20"/>
          <w:shd w:val="clear" w:color="auto" w:fill="FFFFFF"/>
          <w:vertAlign w:val="superscript"/>
          <w:lang w:val="en-US"/>
        </w:rPr>
        <w:t>(1)</w:t>
      </w:r>
    </w:p>
    <w:p w14:paraId="2D5937B0" w14:textId="5F3B5D88" w:rsidR="00303ED0" w:rsidRDefault="00303ED0" w:rsidP="009C5BA8">
      <w:pPr>
        <w:widowControl w:val="0"/>
        <w:spacing w:before="80" w:after="80" w:line="240" w:lineRule="auto"/>
        <w:rPr>
          <w:rFonts w:ascii="Times New Roman" w:hAnsi="Times New Roman"/>
          <w:i/>
          <w:sz w:val="20"/>
          <w:szCs w:val="20"/>
        </w:rPr>
      </w:pPr>
      <w:r w:rsidRPr="00A921B9">
        <w:rPr>
          <w:rFonts w:ascii="Times New Roman" w:hAnsi="Times New Roman"/>
          <w:i/>
          <w:sz w:val="20"/>
          <w:szCs w:val="20"/>
          <w:vertAlign w:val="superscript"/>
        </w:rPr>
        <w:t xml:space="preserve">(1) </w:t>
      </w:r>
      <w:r w:rsidR="0015423F">
        <w:rPr>
          <w:rFonts w:ascii="Times New Roman" w:hAnsi="Times New Roman"/>
          <w:i/>
          <w:sz w:val="20"/>
          <w:szCs w:val="20"/>
        </w:rPr>
        <w:t xml:space="preserve">Viện Y sinh Nhiệt đới, </w:t>
      </w:r>
      <w:r w:rsidRPr="00A921B9">
        <w:rPr>
          <w:rFonts w:ascii="Times New Roman" w:hAnsi="Times New Roman"/>
          <w:i/>
          <w:sz w:val="20"/>
          <w:szCs w:val="20"/>
        </w:rPr>
        <w:t xml:space="preserve">Trung tâm Nhiệt đới Việt </w:t>
      </w:r>
      <w:r w:rsidR="00A921B9" w:rsidRPr="003D77A0">
        <w:rPr>
          <w:rFonts w:ascii="Times New Roman" w:hAnsi="Times New Roman"/>
          <w:i/>
          <w:sz w:val="20"/>
          <w:szCs w:val="20"/>
        </w:rPr>
        <w:t>-</w:t>
      </w:r>
      <w:r w:rsidRPr="00A921B9">
        <w:rPr>
          <w:rFonts w:ascii="Times New Roman" w:hAnsi="Times New Roman"/>
          <w:i/>
          <w:sz w:val="20"/>
          <w:szCs w:val="20"/>
        </w:rPr>
        <w:t xml:space="preserve"> </w:t>
      </w:r>
      <w:r w:rsidR="0015423F">
        <w:rPr>
          <w:rFonts w:ascii="Times New Roman" w:hAnsi="Times New Roman"/>
          <w:i/>
          <w:sz w:val="20"/>
          <w:szCs w:val="20"/>
        </w:rPr>
        <w:t>Nga, 63 Nguyễn Văn Huyên, Nghĩa Đô, Hà Nội</w:t>
      </w:r>
      <w:r w:rsidRPr="00A921B9">
        <w:rPr>
          <w:rFonts w:ascii="Times New Roman" w:hAnsi="Times New Roman"/>
          <w:i/>
          <w:sz w:val="20"/>
          <w:szCs w:val="20"/>
        </w:rPr>
        <w:t>.</w:t>
      </w:r>
    </w:p>
    <w:p w14:paraId="0ED655B1" w14:textId="4EC5A29D" w:rsidR="0015423F" w:rsidRDefault="0015423F" w:rsidP="001F1189">
      <w:pPr>
        <w:widowControl w:val="0"/>
        <w:spacing w:before="120" w:after="120" w:line="240" w:lineRule="auto"/>
        <w:jc w:val="both"/>
        <w:rPr>
          <w:rFonts w:ascii="Times New Roman" w:eastAsia="Times New Roman" w:hAnsi="Times New Roman"/>
          <w:sz w:val="24"/>
          <w:szCs w:val="24"/>
          <w:lang w:eastAsia="ru-RU"/>
        </w:rPr>
      </w:pPr>
      <w:r w:rsidRPr="00A921B9">
        <w:rPr>
          <w:rFonts w:ascii="Times New Roman" w:hAnsi="Times New Roman"/>
          <w:i/>
          <w:sz w:val="20"/>
          <w:szCs w:val="20"/>
          <w:vertAlign w:val="superscript"/>
        </w:rPr>
        <w:t>(</w:t>
      </w:r>
      <w:r w:rsidR="009C5BA8" w:rsidRPr="009C5BA8">
        <w:rPr>
          <w:rFonts w:ascii="Times New Roman" w:hAnsi="Times New Roman"/>
          <w:i/>
          <w:sz w:val="20"/>
          <w:szCs w:val="20"/>
          <w:vertAlign w:val="superscript"/>
        </w:rPr>
        <w:t>2</w:t>
      </w:r>
      <w:r w:rsidRPr="00A921B9">
        <w:rPr>
          <w:rFonts w:ascii="Times New Roman" w:hAnsi="Times New Roman"/>
          <w:i/>
          <w:sz w:val="20"/>
          <w:szCs w:val="20"/>
          <w:vertAlign w:val="superscript"/>
        </w:rPr>
        <w:t xml:space="preserve">) </w:t>
      </w:r>
      <w:r w:rsidRPr="0015423F">
        <w:rPr>
          <w:rFonts w:ascii="Times New Roman" w:eastAsia="Times New Roman" w:hAnsi="Times New Roman"/>
          <w:i/>
          <w:sz w:val="20"/>
          <w:szCs w:val="20"/>
          <w:lang w:eastAsia="ru-RU"/>
        </w:rPr>
        <w:t>Viện Nghiên cứu Bệnh truyền nhiễm khu vực Tyumen, Viện Khoa học Ngân sách Liên bang Cơ quan Giám sát Liên bang về Bảo vệ quyền lợi người tiêu dùng và An sinh con người, Tyumen</w:t>
      </w:r>
      <w:r>
        <w:rPr>
          <w:rFonts w:ascii="Times New Roman" w:eastAsia="Times New Roman" w:hAnsi="Times New Roman"/>
          <w:sz w:val="24"/>
          <w:szCs w:val="24"/>
          <w:lang w:eastAsia="ru-RU"/>
        </w:rPr>
        <w:t xml:space="preserve"> </w:t>
      </w:r>
    </w:p>
    <w:p w14:paraId="4A3A427A" w14:textId="40762AB5" w:rsidR="00303ED0" w:rsidRPr="0015423F" w:rsidRDefault="00303ED0" w:rsidP="009C5BA8">
      <w:pPr>
        <w:widowControl w:val="0"/>
        <w:spacing w:before="80" w:after="80" w:line="240" w:lineRule="auto"/>
        <w:rPr>
          <w:rFonts w:ascii="Times New Roman" w:hAnsi="Times New Roman"/>
          <w:bCs/>
          <w:i/>
          <w:iCs/>
          <w:sz w:val="20"/>
          <w:szCs w:val="20"/>
        </w:rPr>
      </w:pPr>
      <w:r w:rsidRPr="00A921B9">
        <w:rPr>
          <w:rFonts w:ascii="Times New Roman" w:hAnsi="Times New Roman"/>
          <w:bCs/>
          <w:i/>
          <w:iCs/>
          <w:sz w:val="20"/>
          <w:szCs w:val="20"/>
          <w:vertAlign w:val="superscript"/>
          <w:lang w:val="fr-FR"/>
        </w:rPr>
        <w:t xml:space="preserve">* </w:t>
      </w:r>
      <w:r w:rsidRPr="00A921B9">
        <w:rPr>
          <w:rFonts w:ascii="Times New Roman" w:hAnsi="Times New Roman"/>
          <w:bCs/>
          <w:i/>
          <w:iCs/>
          <w:sz w:val="20"/>
          <w:szCs w:val="20"/>
          <w:lang w:val="fr-FR"/>
        </w:rPr>
        <w:t xml:space="preserve">Tác giả liên hệ: </w:t>
      </w:r>
      <w:r w:rsidR="00A921B9" w:rsidRPr="00A921B9">
        <w:rPr>
          <w:rFonts w:ascii="Times New Roman" w:hAnsi="Times New Roman"/>
          <w:bCs/>
          <w:i/>
          <w:iCs/>
          <w:sz w:val="20"/>
          <w:szCs w:val="20"/>
          <w:lang w:val="fr-FR"/>
        </w:rPr>
        <w:t xml:space="preserve">   </w:t>
      </w:r>
      <w:r w:rsidR="00A921B9">
        <w:rPr>
          <w:rFonts w:ascii="Times New Roman" w:hAnsi="Times New Roman"/>
          <w:bCs/>
          <w:i/>
          <w:iCs/>
          <w:sz w:val="20"/>
          <w:szCs w:val="20"/>
          <w:lang w:val="fr-FR"/>
        </w:rPr>
        <w:t xml:space="preserve">     </w:t>
      </w:r>
      <w:r w:rsidR="00A921B9" w:rsidRPr="00A921B9">
        <w:rPr>
          <w:rFonts w:ascii="Times New Roman" w:hAnsi="Times New Roman"/>
          <w:bCs/>
          <w:i/>
          <w:iCs/>
          <w:sz w:val="20"/>
          <w:szCs w:val="20"/>
          <w:lang w:val="fr-FR"/>
        </w:rPr>
        <w:t xml:space="preserve"> - </w:t>
      </w:r>
      <w:r w:rsidR="0015423F">
        <w:rPr>
          <w:rFonts w:ascii="Times New Roman" w:hAnsi="Times New Roman"/>
          <w:bCs/>
          <w:i/>
          <w:iCs/>
          <w:sz w:val="20"/>
          <w:szCs w:val="20"/>
          <w:lang w:val="fr-FR"/>
        </w:rPr>
        <w:t>Bùi</w:t>
      </w:r>
      <w:r w:rsidR="0015423F">
        <w:rPr>
          <w:rFonts w:ascii="Times New Roman" w:hAnsi="Times New Roman"/>
          <w:bCs/>
          <w:i/>
          <w:iCs/>
          <w:sz w:val="20"/>
          <w:szCs w:val="20"/>
        </w:rPr>
        <w:t xml:space="preserve"> Thị Thanh Nga</w:t>
      </w:r>
    </w:p>
    <w:p w14:paraId="200E00EF" w14:textId="4DE613A8" w:rsidR="0015423F" w:rsidRPr="009C5BA8" w:rsidRDefault="00303ED0" w:rsidP="009C5BA8">
      <w:pPr>
        <w:pStyle w:val="ListParagraph"/>
        <w:spacing w:before="80" w:after="80" w:line="240" w:lineRule="auto"/>
        <w:ind w:left="2835" w:hanging="992"/>
        <w:jc w:val="both"/>
        <w:rPr>
          <w:rFonts w:ascii="Times New Roman" w:hAnsi="Times New Roman"/>
          <w:bCs/>
          <w:i/>
          <w:iCs/>
          <w:sz w:val="20"/>
          <w:szCs w:val="20"/>
          <w:lang w:val="vi-VN"/>
        </w:rPr>
      </w:pPr>
      <w:r w:rsidRPr="00A921B9">
        <w:rPr>
          <w:rFonts w:ascii="Times New Roman" w:hAnsi="Times New Roman"/>
          <w:bCs/>
          <w:i/>
          <w:iCs/>
          <w:sz w:val="20"/>
          <w:szCs w:val="20"/>
          <w:lang w:val="fr-FR"/>
        </w:rPr>
        <w:t xml:space="preserve">- Địa chỉ: </w:t>
      </w:r>
      <w:r w:rsidR="0015423F">
        <w:rPr>
          <w:rFonts w:ascii="Times New Roman" w:hAnsi="Times New Roman"/>
          <w:bCs/>
          <w:i/>
          <w:iCs/>
          <w:sz w:val="20"/>
          <w:szCs w:val="20"/>
          <w:lang w:val="fr-FR"/>
        </w:rPr>
        <w:t>Viện</w:t>
      </w:r>
      <w:r w:rsidR="0015423F">
        <w:rPr>
          <w:rFonts w:ascii="Times New Roman" w:hAnsi="Times New Roman"/>
          <w:bCs/>
          <w:i/>
          <w:iCs/>
          <w:sz w:val="20"/>
          <w:szCs w:val="20"/>
          <w:lang w:val="vi-VN"/>
        </w:rPr>
        <w:t xml:space="preserve"> Y sinh Nhiệt đới</w:t>
      </w:r>
      <w:r w:rsidR="00DB32D5" w:rsidRPr="00005A99">
        <w:rPr>
          <w:rFonts w:ascii="Times New Roman" w:hAnsi="Times New Roman"/>
          <w:i/>
          <w:iCs/>
          <w:sz w:val="20"/>
          <w:szCs w:val="20"/>
          <w:lang w:val="fr-FR"/>
        </w:rPr>
        <w:t>, Trung tâm Nhiệt đới Việt</w:t>
      </w:r>
      <w:r w:rsidR="00511FA4" w:rsidRPr="00005A99">
        <w:rPr>
          <w:rFonts w:ascii="Times New Roman" w:hAnsi="Times New Roman"/>
          <w:i/>
          <w:iCs/>
          <w:sz w:val="20"/>
          <w:szCs w:val="20"/>
          <w:lang w:val="fr-FR"/>
        </w:rPr>
        <w:t xml:space="preserve"> </w:t>
      </w:r>
      <w:r w:rsidR="00DB32D5" w:rsidRPr="00005A99">
        <w:rPr>
          <w:rFonts w:ascii="Times New Roman" w:hAnsi="Times New Roman"/>
          <w:i/>
          <w:iCs/>
          <w:sz w:val="20"/>
          <w:szCs w:val="20"/>
          <w:lang w:val="fr-FR"/>
        </w:rPr>
        <w:t>-</w:t>
      </w:r>
      <w:r w:rsidR="00511FA4" w:rsidRPr="00005A99">
        <w:rPr>
          <w:rFonts w:ascii="Times New Roman" w:hAnsi="Times New Roman"/>
          <w:i/>
          <w:iCs/>
          <w:sz w:val="20"/>
          <w:szCs w:val="20"/>
          <w:lang w:val="fr-FR"/>
        </w:rPr>
        <w:t xml:space="preserve"> </w:t>
      </w:r>
      <w:r w:rsidR="00DB32D5" w:rsidRPr="00005A99">
        <w:rPr>
          <w:rFonts w:ascii="Times New Roman" w:hAnsi="Times New Roman"/>
          <w:i/>
          <w:iCs/>
          <w:sz w:val="20"/>
          <w:szCs w:val="20"/>
          <w:lang w:val="fr-FR"/>
        </w:rPr>
        <w:t>Nga</w:t>
      </w:r>
      <w:r w:rsidR="009C5BA8">
        <w:rPr>
          <w:rFonts w:ascii="Times New Roman" w:hAnsi="Times New Roman"/>
          <w:i/>
          <w:iCs/>
          <w:sz w:val="20"/>
          <w:szCs w:val="20"/>
          <w:lang w:val="fr-FR"/>
        </w:rPr>
        <w:t xml:space="preserve">, </w:t>
      </w:r>
      <w:r w:rsidR="00DB32D5" w:rsidRPr="00005A99">
        <w:rPr>
          <w:rFonts w:ascii="Times New Roman" w:hAnsi="Times New Roman"/>
          <w:i/>
          <w:iCs/>
          <w:sz w:val="20"/>
          <w:szCs w:val="20"/>
          <w:lang w:val="fr-FR"/>
        </w:rPr>
        <w:t xml:space="preserve">                       Số </w:t>
      </w:r>
      <w:r w:rsidR="0015423F">
        <w:rPr>
          <w:rFonts w:ascii="Times New Roman" w:hAnsi="Times New Roman"/>
          <w:i/>
          <w:iCs/>
          <w:sz w:val="20"/>
          <w:szCs w:val="20"/>
          <w:lang w:val="fr-FR"/>
        </w:rPr>
        <w:t>6</w:t>
      </w:r>
      <w:r w:rsidR="00DB32D5" w:rsidRPr="00005A99">
        <w:rPr>
          <w:rFonts w:ascii="Times New Roman" w:hAnsi="Times New Roman"/>
          <w:i/>
          <w:iCs/>
          <w:sz w:val="20"/>
          <w:szCs w:val="20"/>
          <w:lang w:val="fr-FR"/>
        </w:rPr>
        <w:t xml:space="preserve">3 Nguyễn </w:t>
      </w:r>
      <w:r w:rsidR="0015423F">
        <w:rPr>
          <w:rFonts w:ascii="Times New Roman" w:hAnsi="Times New Roman"/>
          <w:i/>
          <w:iCs/>
          <w:sz w:val="20"/>
          <w:szCs w:val="20"/>
          <w:lang w:val="fr-FR"/>
        </w:rPr>
        <w:t>Văn</w:t>
      </w:r>
      <w:r w:rsidR="0015423F" w:rsidRPr="009C5BA8">
        <w:rPr>
          <w:rFonts w:ascii="Times New Roman" w:hAnsi="Times New Roman"/>
          <w:i/>
          <w:iCs/>
          <w:sz w:val="20"/>
          <w:szCs w:val="20"/>
          <w:lang w:val="vi-VN"/>
        </w:rPr>
        <w:t xml:space="preserve"> Huyên, Nghĩa Đô, Hà Nội </w:t>
      </w:r>
      <w:r w:rsidRPr="00A921B9">
        <w:rPr>
          <w:rFonts w:ascii="Times New Roman" w:hAnsi="Times New Roman"/>
          <w:bCs/>
          <w:i/>
          <w:iCs/>
          <w:sz w:val="20"/>
          <w:szCs w:val="20"/>
          <w:lang w:val="fr-FR"/>
        </w:rPr>
        <w:t xml:space="preserve">  </w:t>
      </w:r>
    </w:p>
    <w:p w14:paraId="1CF481EC" w14:textId="68074805" w:rsidR="00303ED0" w:rsidRPr="00A921B9" w:rsidRDefault="0015423F" w:rsidP="009C5BA8">
      <w:pPr>
        <w:spacing w:before="80" w:after="80" w:line="240" w:lineRule="auto"/>
        <w:ind w:left="1440"/>
        <w:jc w:val="both"/>
        <w:rPr>
          <w:rFonts w:ascii="Times New Roman" w:hAnsi="Times New Roman"/>
          <w:bCs/>
          <w:i/>
          <w:iCs/>
          <w:sz w:val="20"/>
          <w:szCs w:val="20"/>
          <w:lang w:val="fr-FR"/>
        </w:rPr>
      </w:pPr>
      <w:r>
        <w:rPr>
          <w:rFonts w:ascii="Times New Roman" w:hAnsi="Times New Roman"/>
          <w:bCs/>
          <w:i/>
          <w:iCs/>
          <w:sz w:val="20"/>
          <w:szCs w:val="20"/>
          <w:lang w:val="fr-FR"/>
        </w:rPr>
        <w:t xml:space="preserve">     </w:t>
      </w:r>
      <w:r>
        <w:rPr>
          <w:rFonts w:ascii="Times New Roman" w:hAnsi="Times New Roman"/>
          <w:bCs/>
          <w:i/>
          <w:iCs/>
          <w:sz w:val="20"/>
          <w:szCs w:val="20"/>
        </w:rPr>
        <w:t xml:space="preserve">  </w:t>
      </w:r>
      <w:r w:rsidR="00303ED0" w:rsidRPr="00A921B9">
        <w:rPr>
          <w:rFonts w:ascii="Times New Roman" w:hAnsi="Times New Roman"/>
          <w:bCs/>
          <w:i/>
          <w:iCs/>
          <w:sz w:val="20"/>
          <w:szCs w:val="20"/>
          <w:lang w:val="fr-FR"/>
        </w:rPr>
        <w:t>- Điện thoại:</w:t>
      </w:r>
      <w:r w:rsidR="00A921B9" w:rsidRPr="00A921B9">
        <w:rPr>
          <w:rFonts w:ascii="Times New Roman" w:hAnsi="Times New Roman"/>
          <w:bCs/>
          <w:i/>
          <w:iCs/>
          <w:sz w:val="20"/>
          <w:szCs w:val="20"/>
          <w:lang w:val="fr-FR"/>
        </w:rPr>
        <w:t xml:space="preserve"> </w:t>
      </w:r>
      <w:r w:rsidRPr="0015423F">
        <w:rPr>
          <w:rFonts w:ascii="Times New Roman" w:eastAsia="Times New Roman" w:hAnsi="Times New Roman"/>
          <w:i/>
          <w:iCs/>
          <w:spacing w:val="-4"/>
          <w:sz w:val="20"/>
          <w:szCs w:val="20"/>
          <w:lang w:val="fr-FR" w:eastAsia="ru-RU"/>
        </w:rPr>
        <w:t>034</w:t>
      </w:r>
      <w:r>
        <w:rPr>
          <w:rFonts w:ascii="Times New Roman" w:eastAsia="Times New Roman" w:hAnsi="Times New Roman"/>
          <w:i/>
          <w:iCs/>
          <w:spacing w:val="-4"/>
          <w:sz w:val="20"/>
          <w:szCs w:val="20"/>
          <w:lang w:eastAsia="ru-RU"/>
        </w:rPr>
        <w:t xml:space="preserve"> </w:t>
      </w:r>
      <w:r w:rsidRPr="0015423F">
        <w:rPr>
          <w:rFonts w:ascii="Times New Roman" w:eastAsia="Times New Roman" w:hAnsi="Times New Roman"/>
          <w:i/>
          <w:iCs/>
          <w:spacing w:val="-4"/>
          <w:sz w:val="20"/>
          <w:szCs w:val="20"/>
          <w:lang w:val="fr-FR" w:eastAsia="ru-RU"/>
        </w:rPr>
        <w:t>8689937; Email</w:t>
      </w:r>
      <w:r w:rsidRPr="0015423F">
        <w:rPr>
          <w:rFonts w:ascii="Times New Roman" w:eastAsia="Times New Roman" w:hAnsi="Times New Roman"/>
          <w:i/>
          <w:iCs/>
          <w:spacing w:val="-4"/>
          <w:lang w:val="fr-FR" w:eastAsia="ru-RU"/>
        </w:rPr>
        <w:t xml:space="preserve">: </w:t>
      </w:r>
      <w:r w:rsidRPr="0015423F">
        <w:rPr>
          <w:rFonts w:ascii="Times New Roman" w:eastAsia="Times New Roman" w:hAnsi="Times New Roman"/>
          <w:i/>
          <w:iCs/>
          <w:color w:val="000000" w:themeColor="text1"/>
          <w:spacing w:val="-4"/>
          <w:sz w:val="20"/>
          <w:szCs w:val="20"/>
          <w:lang w:val="fr-FR" w:eastAsia="ru-RU"/>
        </w:rPr>
        <w:t>pvnhung0506@gmail.com</w:t>
      </w:r>
      <w:r w:rsidRPr="0015423F">
        <w:rPr>
          <w:rFonts w:ascii="Times New Roman" w:eastAsia="Times New Roman" w:hAnsi="Times New Roman"/>
          <w:iCs/>
          <w:color w:val="000000" w:themeColor="text1"/>
          <w:spacing w:val="-4"/>
          <w:u w:val="single"/>
          <w:lang w:eastAsia="ru-RU"/>
        </w:rPr>
        <w:t xml:space="preserve"> </w:t>
      </w:r>
      <w:r w:rsidR="00A921B9" w:rsidRPr="0015423F">
        <w:rPr>
          <w:rFonts w:ascii="Times New Roman" w:hAnsi="Times New Roman"/>
          <w:bCs/>
          <w:i/>
          <w:iCs/>
          <w:lang w:val="fr-FR"/>
        </w:rPr>
        <w:t xml:space="preserve">           </w:t>
      </w:r>
    </w:p>
    <w:bookmarkEnd w:id="0"/>
    <w:p w14:paraId="08431328" w14:textId="77777777" w:rsidR="00A921B9" w:rsidRPr="00CF3DA0" w:rsidRDefault="00A921B9" w:rsidP="00511FA4">
      <w:pPr>
        <w:tabs>
          <w:tab w:val="left" w:pos="567"/>
        </w:tabs>
        <w:spacing w:before="120" w:after="120" w:line="240" w:lineRule="auto"/>
        <w:ind w:firstLine="567"/>
        <w:jc w:val="both"/>
        <w:rPr>
          <w:rFonts w:ascii="Times New Roman" w:hAnsi="Times New Roman"/>
          <w:b/>
          <w:bCs/>
          <w:i/>
          <w:iCs/>
          <w:szCs w:val="24"/>
          <w:lang w:val="en-US"/>
        </w:rPr>
      </w:pPr>
      <w:r w:rsidRPr="00CF3DA0">
        <w:rPr>
          <w:rFonts w:ascii="Times New Roman" w:hAnsi="Times New Roman"/>
          <w:b/>
          <w:bCs/>
          <w:i/>
          <w:iCs/>
          <w:szCs w:val="24"/>
        </w:rPr>
        <w:t xml:space="preserve">- Điểm nổi bật: </w:t>
      </w:r>
    </w:p>
    <w:p w14:paraId="10428A06" w14:textId="4BF8CD2A" w:rsidR="00A921B9" w:rsidRPr="00CF3DA0" w:rsidRDefault="0015423F" w:rsidP="009C5BA8">
      <w:pPr>
        <w:pStyle w:val="ListParagraph"/>
        <w:numPr>
          <w:ilvl w:val="0"/>
          <w:numId w:val="10"/>
        </w:numPr>
        <w:tabs>
          <w:tab w:val="left" w:pos="567"/>
        </w:tabs>
        <w:spacing w:before="80" w:after="80" w:line="240" w:lineRule="auto"/>
        <w:ind w:left="993" w:hanging="284"/>
        <w:jc w:val="both"/>
        <w:rPr>
          <w:rFonts w:ascii="Times New Roman" w:hAnsi="Times New Roman"/>
          <w:szCs w:val="24"/>
        </w:rPr>
      </w:pPr>
      <w:r w:rsidRPr="00CF3DA0">
        <w:rPr>
          <w:rFonts w:ascii="Times New Roman" w:hAnsi="Times New Roman"/>
          <w:bCs/>
          <w:iCs/>
          <w:szCs w:val="24"/>
          <w:lang w:eastAsia="ru-RU"/>
        </w:rPr>
        <w:t xml:space="preserve">Nghiên cứu đã phân lập được tổng cộng 607 chủng vi khuẩn gồm 53 loài thuộc 20 chi và 12 họ từ 200 mẫu cá chép thu thập </w:t>
      </w:r>
      <w:r w:rsidRPr="00CF3DA0">
        <w:rPr>
          <w:rFonts w:ascii="Times New Roman" w:eastAsia="NSimSun" w:hAnsi="Times New Roman"/>
          <w:iCs/>
          <w:kern w:val="2"/>
          <w:szCs w:val="24"/>
          <w:lang w:eastAsia="zh-CN" w:bidi="hi-IN"/>
        </w:rPr>
        <w:t>tại một số sông, hồ tự nhiên và cơ sở nuôi trồng thủy sản thuộc tỉnh Cần Thơ và An Giang</w:t>
      </w:r>
      <w:r w:rsidRPr="00CF3DA0">
        <w:rPr>
          <w:rFonts w:ascii="Times New Roman" w:hAnsi="Times New Roman"/>
          <w:bCs/>
          <w:iCs/>
          <w:szCs w:val="24"/>
          <w:lang w:eastAsia="ru-RU"/>
        </w:rPr>
        <w:t xml:space="preserve">. Vi khuẩn Gram âm chiếm ưu thế (với 431 chủng/19 chi), cao nhất là trực khuẩn kỵ khí tùy ý (64,7%). Trong khi vi khuẩn Gram dương chỉ gồm một chi </w:t>
      </w:r>
      <w:r w:rsidRPr="00CF3DA0">
        <w:rPr>
          <w:rFonts w:ascii="Times New Roman" w:hAnsi="Times New Roman"/>
          <w:bCs/>
          <w:i/>
          <w:iCs/>
          <w:szCs w:val="24"/>
          <w:lang w:eastAsia="ru-RU"/>
        </w:rPr>
        <w:t>Enterococcus</w:t>
      </w:r>
      <w:r w:rsidRPr="00CF3DA0">
        <w:rPr>
          <w:rFonts w:ascii="Times New Roman" w:hAnsi="Times New Roman"/>
          <w:bCs/>
          <w:iCs/>
          <w:szCs w:val="24"/>
          <w:lang w:eastAsia="ru-RU"/>
        </w:rPr>
        <w:t xml:space="preserve"> nhưng chiếm tỷ lệ cao (29,0%)</w:t>
      </w:r>
      <w:r w:rsidR="00A921B9" w:rsidRPr="00CF3DA0">
        <w:rPr>
          <w:rFonts w:ascii="Times New Roman" w:hAnsi="Times New Roman"/>
          <w:szCs w:val="24"/>
        </w:rPr>
        <w:t xml:space="preserve">. </w:t>
      </w:r>
    </w:p>
    <w:p w14:paraId="0EF09844" w14:textId="6CAB4EB3" w:rsidR="00A921B9" w:rsidRPr="001F1189" w:rsidRDefault="0015423F" w:rsidP="009C5BA8">
      <w:pPr>
        <w:pStyle w:val="ListParagraph"/>
        <w:numPr>
          <w:ilvl w:val="0"/>
          <w:numId w:val="10"/>
        </w:numPr>
        <w:tabs>
          <w:tab w:val="left" w:pos="567"/>
        </w:tabs>
        <w:spacing w:before="80" w:after="80" w:line="240" w:lineRule="auto"/>
        <w:ind w:left="993" w:hanging="284"/>
        <w:jc w:val="both"/>
        <w:rPr>
          <w:rFonts w:ascii="Times New Roman" w:hAnsi="Times New Roman"/>
          <w:bCs/>
          <w:iCs/>
          <w:spacing w:val="-6"/>
          <w:szCs w:val="24"/>
        </w:rPr>
      </w:pPr>
      <w:r w:rsidRPr="009C5BA8">
        <w:rPr>
          <w:rFonts w:ascii="Times New Roman" w:hAnsi="Times New Roman"/>
          <w:bCs/>
          <w:iCs/>
          <w:spacing w:val="-2"/>
          <w:szCs w:val="24"/>
          <w:lang w:eastAsia="ru-RU"/>
        </w:rPr>
        <w:t>Nghiên cứu cho thấy tình trạng kháng kháng sinh phổ biến ở các chủng vi khuẩn phân lập, đặc biệt là kháng các nhóm cephalosporin thế hệ mới và fluoroquinolone. Những phát hiện này cho thấy sự tồn tại của vi khuẩn kháng thuốc trong môi trường thủy sinh được khảo sát, qua đó nhấn mạnh tầm quan trọng của việc tiếp tục theo dõi và đánh giá tình trạng kháng kháng sinh trong lĩnh vực thủy sản</w:t>
      </w:r>
      <w:r w:rsidR="00A921B9" w:rsidRPr="001F1189">
        <w:rPr>
          <w:rFonts w:ascii="Times New Roman" w:hAnsi="Times New Roman"/>
          <w:bCs/>
          <w:iCs/>
          <w:spacing w:val="-6"/>
          <w:szCs w:val="24"/>
          <w:lang w:val="fr-FR"/>
        </w:rPr>
        <w:t>.</w:t>
      </w:r>
    </w:p>
    <w:p w14:paraId="71BCD6C0" w14:textId="6F511820" w:rsidR="0015423F" w:rsidRPr="001F1189" w:rsidRDefault="00A921B9" w:rsidP="0015423F">
      <w:pPr>
        <w:spacing w:after="120" w:line="240" w:lineRule="auto"/>
        <w:ind w:firstLine="567"/>
        <w:jc w:val="both"/>
        <w:rPr>
          <w:rFonts w:ascii="Times New Roman" w:hAnsi="Times New Roman"/>
          <w:spacing w:val="-2"/>
          <w:szCs w:val="24"/>
          <w:lang w:val="en-US"/>
        </w:rPr>
      </w:pPr>
      <w:r w:rsidRPr="001F1189">
        <w:rPr>
          <w:rFonts w:ascii="Times New Roman" w:hAnsi="Times New Roman"/>
          <w:b/>
          <w:i/>
          <w:iCs/>
          <w:spacing w:val="-2"/>
          <w:kern w:val="2"/>
          <w:szCs w:val="24"/>
          <w:lang w:val="fr-FR"/>
          <w14:ligatures w14:val="standardContextual"/>
        </w:rPr>
        <w:t xml:space="preserve">- </w:t>
      </w:r>
      <w:r w:rsidR="00303ED0" w:rsidRPr="001F1189">
        <w:rPr>
          <w:rFonts w:ascii="Times New Roman" w:hAnsi="Times New Roman"/>
          <w:b/>
          <w:i/>
          <w:iCs/>
          <w:spacing w:val="-2"/>
          <w:kern w:val="2"/>
          <w:szCs w:val="24"/>
          <w:lang w:val="fr-FR"/>
          <w14:ligatures w14:val="standardContextual"/>
        </w:rPr>
        <w:t xml:space="preserve">Tóm tắt: </w:t>
      </w:r>
      <w:r w:rsidR="0015423F" w:rsidRPr="001F1189">
        <w:rPr>
          <w:rFonts w:ascii="Times New Roman" w:hAnsi="Times New Roman"/>
          <w:spacing w:val="-2"/>
          <w:szCs w:val="24"/>
          <w:lang w:val="en-US"/>
        </w:rPr>
        <w:t xml:space="preserve">Nghiên cứu này cung cấp dữ liệu thực tế về tình trạng kháng kháng sinh của các chủng vi khuẩn phân lập từ cá chép tại </w:t>
      </w:r>
      <w:r w:rsidR="0015423F" w:rsidRPr="001F1189">
        <w:rPr>
          <w:rFonts w:ascii="Times New Roman" w:eastAsia="NSimSun" w:hAnsi="Times New Roman"/>
          <w:spacing w:val="-2"/>
          <w:kern w:val="2"/>
          <w:szCs w:val="24"/>
          <w:lang w:val="en-US" w:eastAsia="zh-CN" w:bidi="hi-IN"/>
        </w:rPr>
        <w:t xml:space="preserve">tỉnh Cần Thơ, An </w:t>
      </w:r>
      <w:r w:rsidR="00CF3DA0" w:rsidRPr="001F1189">
        <w:rPr>
          <w:rFonts w:ascii="Times New Roman" w:eastAsia="NSimSun" w:hAnsi="Times New Roman"/>
          <w:spacing w:val="-2"/>
          <w:kern w:val="2"/>
          <w:szCs w:val="24"/>
          <w:lang w:val="en-US" w:eastAsia="zh-CN" w:bidi="hi-IN"/>
        </w:rPr>
        <w:t>Giang</w:t>
      </w:r>
      <w:r w:rsidR="00CF3DA0" w:rsidRPr="001F1189">
        <w:rPr>
          <w:rFonts w:ascii="Times New Roman" w:eastAsia="NSimSun" w:hAnsi="Times New Roman"/>
          <w:spacing w:val="-2"/>
          <w:kern w:val="2"/>
          <w:szCs w:val="24"/>
          <w:lang w:eastAsia="zh-CN" w:bidi="hi-IN"/>
        </w:rPr>
        <w:t>,</w:t>
      </w:r>
      <w:r w:rsidR="0015423F" w:rsidRPr="001F1189">
        <w:rPr>
          <w:rFonts w:ascii="Times New Roman" w:hAnsi="Times New Roman"/>
          <w:spacing w:val="-2"/>
          <w:szCs w:val="24"/>
          <w:lang w:val="en-US"/>
        </w:rPr>
        <w:t xml:space="preserve"> Việt Nam. Tổng cộng 200 mẫu (</w:t>
      </w:r>
      <w:r w:rsidR="0015423F" w:rsidRPr="001F1189">
        <w:rPr>
          <w:rFonts w:ascii="Times New Roman" w:eastAsia="NSimSun" w:hAnsi="Times New Roman"/>
          <w:spacing w:val="-2"/>
          <w:kern w:val="2"/>
          <w:szCs w:val="24"/>
          <w:lang w:val="en-US" w:eastAsia="zh-CN" w:bidi="hi-IN"/>
        </w:rPr>
        <w:t>vẩy, da, mô cơ và các cơ quan nội tạng) từ</w:t>
      </w:r>
      <w:r w:rsidR="0015423F" w:rsidRPr="001F1189">
        <w:rPr>
          <w:rFonts w:ascii="Times New Roman" w:hAnsi="Times New Roman"/>
          <w:spacing w:val="-2"/>
          <w:szCs w:val="24"/>
          <w:lang w:val="en-US"/>
        </w:rPr>
        <w:t xml:space="preserve"> cá chép được thu thập từ các ao hồ tự nhiên </w:t>
      </w:r>
      <w:r w:rsidR="0015423F" w:rsidRPr="001F1189">
        <w:rPr>
          <w:rFonts w:ascii="Times New Roman" w:eastAsia="NSimSun" w:hAnsi="Times New Roman"/>
          <w:spacing w:val="-2"/>
          <w:kern w:val="2"/>
          <w:szCs w:val="24"/>
          <w:lang w:val="en-US" w:eastAsia="zh-CN" w:bidi="hi-IN"/>
        </w:rPr>
        <w:t>và một số cơ sở nuôi trồng thủy sản tại Cần Thơ, An Giang. Các mẫu được tiến hành làm s</w:t>
      </w:r>
      <w:r w:rsidR="0050748D">
        <w:rPr>
          <w:rFonts w:ascii="Times New Roman" w:eastAsia="NSimSun" w:hAnsi="Times New Roman"/>
          <w:spacing w:val="-2"/>
          <w:kern w:val="2"/>
          <w:szCs w:val="24"/>
          <w:lang w:val="en-US" w:eastAsia="zh-CN" w:bidi="hi-IN"/>
        </w:rPr>
        <w:t>ạ</w:t>
      </w:r>
      <w:r w:rsidR="0015423F" w:rsidRPr="001F1189">
        <w:rPr>
          <w:rFonts w:ascii="Times New Roman" w:eastAsia="NSimSun" w:hAnsi="Times New Roman"/>
          <w:spacing w:val="-2"/>
          <w:kern w:val="2"/>
          <w:szCs w:val="24"/>
          <w:lang w:val="en-US" w:eastAsia="zh-CN" w:bidi="hi-IN"/>
        </w:rPr>
        <w:t xml:space="preserve">ch, khử trùng sau đó tiến hành đồng nhất và nuôi cấy phân lập trên các môi trường khác nhau. Các chủng vi khuẩn được định danh bằng </w:t>
      </w:r>
      <w:r w:rsidR="0015423F" w:rsidRPr="001F1189">
        <w:rPr>
          <w:rFonts w:ascii="Times New Roman" w:eastAsia="NSimSun" w:hAnsi="Times New Roman"/>
          <w:spacing w:val="-2"/>
          <w:kern w:val="2"/>
          <w:szCs w:val="24"/>
          <w:lang w:eastAsia="zh-CN" w:bidi="hi-IN"/>
        </w:rPr>
        <w:t>hệ thống MALDI-TOF MS</w:t>
      </w:r>
      <w:r w:rsidR="0015423F" w:rsidRPr="001F1189">
        <w:rPr>
          <w:rFonts w:ascii="Times New Roman" w:eastAsia="NSimSun" w:hAnsi="Times New Roman"/>
          <w:spacing w:val="-2"/>
          <w:kern w:val="2"/>
          <w:szCs w:val="24"/>
          <w:lang w:val="en-US" w:eastAsia="zh-CN" w:bidi="hi-IN"/>
        </w:rPr>
        <w:t xml:space="preserve"> và đánh giá độ nhạy cảm với kháng sinh bằng </w:t>
      </w:r>
      <w:r w:rsidR="0015423F" w:rsidRPr="001F1189">
        <w:rPr>
          <w:rFonts w:ascii="Times New Roman" w:eastAsia="NSimSun" w:hAnsi="Times New Roman"/>
          <w:spacing w:val="-2"/>
          <w:kern w:val="2"/>
          <w:szCs w:val="24"/>
          <w:lang w:eastAsia="zh-CN" w:bidi="hi-IN"/>
        </w:rPr>
        <w:t>phương pháp khuếch tán đĩa Kirby-Bauer</w:t>
      </w:r>
      <w:r w:rsidR="0015423F" w:rsidRPr="001F1189">
        <w:rPr>
          <w:rFonts w:ascii="Times New Roman" w:eastAsia="NSimSun" w:hAnsi="Times New Roman"/>
          <w:spacing w:val="-2"/>
          <w:kern w:val="2"/>
          <w:szCs w:val="24"/>
          <w:lang w:val="en-US" w:eastAsia="zh-CN" w:bidi="hi-IN"/>
        </w:rPr>
        <w:t xml:space="preserve">. Kết quả chúng tôi đã phân lập được 607 chủng vi khuẩn đồng thời ghi nhận kiểu hình kháng kháng sinh ở nhiều nhóm vi khuẩn. Cụ thể, các chủng thuộc chi </w:t>
      </w:r>
      <w:r w:rsidR="0015423F" w:rsidRPr="001F1189">
        <w:rPr>
          <w:rFonts w:ascii="Times New Roman" w:eastAsia="NSimSun" w:hAnsi="Times New Roman"/>
          <w:i/>
          <w:spacing w:val="-2"/>
          <w:kern w:val="2"/>
          <w:szCs w:val="24"/>
          <w:lang w:val="en-US" w:eastAsia="zh-CN" w:bidi="hi-IN"/>
        </w:rPr>
        <w:t>Enterobacter</w:t>
      </w:r>
      <w:r w:rsidR="0015423F" w:rsidRPr="001F1189">
        <w:rPr>
          <w:rFonts w:ascii="Times New Roman" w:eastAsia="NSimSun" w:hAnsi="Times New Roman"/>
          <w:spacing w:val="-2"/>
          <w:kern w:val="2"/>
          <w:szCs w:val="24"/>
          <w:lang w:val="en-US" w:eastAsia="zh-CN" w:bidi="hi-IN"/>
        </w:rPr>
        <w:t xml:space="preserve"> và </w:t>
      </w:r>
      <w:r w:rsidR="0015423F" w:rsidRPr="001F1189">
        <w:rPr>
          <w:rFonts w:ascii="Times New Roman" w:eastAsia="NSimSun" w:hAnsi="Times New Roman"/>
          <w:i/>
          <w:spacing w:val="-2"/>
          <w:kern w:val="2"/>
          <w:szCs w:val="24"/>
          <w:lang w:val="en-US" w:eastAsia="zh-CN" w:bidi="hi-IN"/>
        </w:rPr>
        <w:t xml:space="preserve">Serratia </w:t>
      </w:r>
      <w:r w:rsidR="0015423F" w:rsidRPr="001F1189">
        <w:rPr>
          <w:rFonts w:ascii="Times New Roman" w:eastAsia="NSimSun" w:hAnsi="Times New Roman"/>
          <w:spacing w:val="-2"/>
          <w:kern w:val="2"/>
          <w:szCs w:val="24"/>
          <w:lang w:val="en-US" w:eastAsia="zh-CN" w:bidi="hi-IN"/>
        </w:rPr>
        <w:t xml:space="preserve">có tỉ lệ kháng lên tới </w:t>
      </w:r>
      <w:r w:rsidR="00810402" w:rsidRPr="001F1189">
        <w:rPr>
          <w:rFonts w:ascii="Times New Roman" w:eastAsia="NSimSun" w:hAnsi="Times New Roman"/>
          <w:spacing w:val="-2"/>
          <w:kern w:val="2"/>
          <w:szCs w:val="24"/>
          <w:lang w:val="en-US" w:eastAsia="zh-CN" w:bidi="hi-IN"/>
        </w:rPr>
        <w:t>90,6</w:t>
      </w:r>
      <w:r w:rsidR="00810402" w:rsidRPr="001F1189">
        <w:rPr>
          <w:rFonts w:ascii="Times New Roman" w:eastAsia="Times New Roman" w:hAnsi="Times New Roman"/>
          <w:spacing w:val="-2"/>
          <w:sz w:val="24"/>
          <w:szCs w:val="24"/>
          <w:lang w:val="fr-FR" w:eastAsia="ru-RU"/>
        </w:rPr>
        <w:t>–</w:t>
      </w:r>
      <w:r w:rsidR="00810402" w:rsidRPr="001F1189">
        <w:rPr>
          <w:rFonts w:ascii="Times New Roman" w:eastAsia="NSimSun" w:hAnsi="Times New Roman"/>
          <w:spacing w:val="-2"/>
          <w:kern w:val="2"/>
          <w:szCs w:val="24"/>
          <w:lang w:val="en-US" w:eastAsia="zh-CN" w:bidi="hi-IN"/>
        </w:rPr>
        <w:t>100%</w:t>
      </w:r>
      <w:r w:rsidR="00810402" w:rsidRPr="001F1189">
        <w:rPr>
          <w:rFonts w:ascii="Times New Roman" w:eastAsia="NSimSun" w:hAnsi="Times New Roman"/>
          <w:spacing w:val="-2"/>
          <w:kern w:val="2"/>
          <w:szCs w:val="24"/>
          <w:lang w:eastAsia="zh-CN" w:bidi="hi-IN"/>
        </w:rPr>
        <w:t xml:space="preserve"> </w:t>
      </w:r>
      <w:r w:rsidR="0015423F" w:rsidRPr="001F1189">
        <w:rPr>
          <w:rFonts w:ascii="Times New Roman" w:eastAsia="NSimSun" w:hAnsi="Times New Roman"/>
          <w:spacing w:val="-2"/>
          <w:kern w:val="2"/>
          <w:szCs w:val="24"/>
          <w:lang w:val="en-US" w:eastAsia="zh-CN" w:bidi="hi-IN"/>
        </w:rPr>
        <w:t xml:space="preserve">với amoxicillin/acid clavulanic. Trong khi đó, </w:t>
      </w:r>
      <w:r w:rsidR="0015423F" w:rsidRPr="001F1189">
        <w:rPr>
          <w:rFonts w:ascii="Times New Roman" w:eastAsia="NSimSun" w:hAnsi="Times New Roman"/>
          <w:i/>
          <w:spacing w:val="-2"/>
          <w:kern w:val="2"/>
          <w:szCs w:val="24"/>
          <w:lang w:val="en-US" w:eastAsia="zh-CN" w:bidi="hi-IN"/>
        </w:rPr>
        <w:t>Hafnia alvei</w:t>
      </w:r>
      <w:r w:rsidR="0015423F" w:rsidRPr="001F1189">
        <w:rPr>
          <w:rFonts w:ascii="Times New Roman" w:eastAsia="NSimSun" w:hAnsi="Times New Roman"/>
          <w:spacing w:val="-2"/>
          <w:kern w:val="2"/>
          <w:szCs w:val="24"/>
          <w:lang w:val="en-US" w:eastAsia="zh-CN" w:bidi="hi-IN"/>
        </w:rPr>
        <w:t xml:space="preserve"> thể hiện tỷ lệ kháng cao với cephalosporin thế hệ 3 (81,3%) và kháng trung bình với cephalosporin thế hệ 4 (25%). Ở vi khuẩn </w:t>
      </w:r>
      <w:r w:rsidR="0015423F" w:rsidRPr="001F1189">
        <w:rPr>
          <w:rFonts w:ascii="Times New Roman" w:eastAsia="NSimSun" w:hAnsi="Times New Roman"/>
          <w:i/>
          <w:spacing w:val="-2"/>
          <w:kern w:val="2"/>
          <w:szCs w:val="24"/>
          <w:lang w:val="en-US" w:eastAsia="zh-CN" w:bidi="hi-IN"/>
        </w:rPr>
        <w:t>Pseudomonas</w:t>
      </w:r>
      <w:r w:rsidR="0015423F" w:rsidRPr="001F1189">
        <w:rPr>
          <w:rFonts w:ascii="Times New Roman" w:eastAsia="NSimSun" w:hAnsi="Times New Roman"/>
          <w:spacing w:val="-2"/>
          <w:kern w:val="2"/>
          <w:szCs w:val="24"/>
          <w:lang w:val="en-US" w:eastAsia="zh-CN" w:bidi="hi-IN"/>
        </w:rPr>
        <w:t xml:space="preserve"> spp. cho thấy sự đa kháng, các chủng vi khuẩn này thể hiện tính kháng 100% với ciprofloxacin, cephalosporin (thế hệ 3 và 4) và imipenem. Tương tự, toàn bộ chủng </w:t>
      </w:r>
      <w:r w:rsidR="0015423F" w:rsidRPr="001F1189">
        <w:rPr>
          <w:rFonts w:ascii="Times New Roman" w:eastAsia="NSimSun" w:hAnsi="Times New Roman"/>
          <w:i/>
          <w:spacing w:val="-2"/>
          <w:kern w:val="2"/>
          <w:szCs w:val="24"/>
          <w:lang w:val="en-US" w:eastAsia="zh-CN" w:bidi="hi-IN"/>
        </w:rPr>
        <w:t>Acinetobacte</w:t>
      </w:r>
      <w:r w:rsidR="0015423F" w:rsidRPr="001F1189">
        <w:rPr>
          <w:rFonts w:ascii="Times New Roman" w:eastAsia="NSimSun" w:hAnsi="Times New Roman"/>
          <w:spacing w:val="-2"/>
          <w:kern w:val="2"/>
          <w:szCs w:val="24"/>
          <w:lang w:val="en-US" w:eastAsia="zh-CN" w:bidi="hi-IN"/>
        </w:rPr>
        <w:t xml:space="preserve">r được phân lập đều kháng ciprofloxacin (100%). Đối với chi </w:t>
      </w:r>
      <w:r w:rsidR="0015423F" w:rsidRPr="001F1189">
        <w:rPr>
          <w:rFonts w:ascii="Times New Roman" w:eastAsia="NSimSun" w:hAnsi="Times New Roman"/>
          <w:i/>
          <w:spacing w:val="-2"/>
          <w:kern w:val="2"/>
          <w:szCs w:val="24"/>
          <w:lang w:val="en-US" w:eastAsia="zh-CN" w:bidi="hi-IN"/>
        </w:rPr>
        <w:t>Aeromonas</w:t>
      </w:r>
      <w:r w:rsidR="0015423F" w:rsidRPr="001F1189">
        <w:rPr>
          <w:rFonts w:ascii="Times New Roman" w:eastAsia="NSimSun" w:hAnsi="Times New Roman"/>
          <w:spacing w:val="-2"/>
          <w:kern w:val="2"/>
          <w:szCs w:val="24"/>
          <w:lang w:val="en-US" w:eastAsia="zh-CN" w:bidi="hi-IN"/>
        </w:rPr>
        <w:t xml:space="preserve">, tỷ lệ kháng levofloxacin là 61,8%; đồng thời 34,7% chủng kháng với ít nhất một kháng sinh khác trong nhóm fluoroquinolone. </w:t>
      </w:r>
      <w:r w:rsidR="0015423F" w:rsidRPr="001F1189">
        <w:rPr>
          <w:rFonts w:ascii="Times New Roman" w:hAnsi="Times New Roman"/>
          <w:spacing w:val="-2"/>
          <w:szCs w:val="24"/>
          <w:lang w:val="en-US"/>
        </w:rPr>
        <w:t xml:space="preserve">Những phát hiện này phản ánh thực trạng kháng kháng sinh đang tồn tại ở các vi khuẩn phân lập từ động vật thủy sản cho thấy sự cần thiết của việc </w:t>
      </w:r>
      <w:r w:rsidR="0015423F" w:rsidRPr="001F1189">
        <w:rPr>
          <w:rFonts w:ascii="Times New Roman" w:eastAsia="Times New Roman" w:hAnsi="Times New Roman"/>
          <w:bCs/>
          <w:iCs/>
          <w:spacing w:val="-2"/>
          <w:szCs w:val="24"/>
          <w:lang w:val="en-US" w:eastAsia="ru-RU"/>
        </w:rPr>
        <w:t>tiếp tục theo dõi và đánh giá tình trạng kháng kháng sinh trong lĩnh vực thủy sản</w:t>
      </w:r>
      <w:r w:rsidR="0015423F" w:rsidRPr="001F1189">
        <w:rPr>
          <w:rFonts w:ascii="Times New Roman" w:hAnsi="Times New Roman"/>
          <w:spacing w:val="-2"/>
          <w:szCs w:val="24"/>
          <w:lang w:val="en-US"/>
        </w:rPr>
        <w:t>.</w:t>
      </w:r>
    </w:p>
    <w:p w14:paraId="1776D497" w14:textId="0DEF389D" w:rsidR="00303ED0" w:rsidRPr="00CF3DA0" w:rsidRDefault="0015423F" w:rsidP="0015423F">
      <w:pPr>
        <w:widowControl w:val="0"/>
        <w:spacing w:before="120" w:after="120" w:line="240" w:lineRule="auto"/>
        <w:ind w:firstLine="567"/>
        <w:jc w:val="both"/>
        <w:rPr>
          <w:rFonts w:ascii="Times New Roman" w:hAnsi="Times New Roman"/>
          <w:bCs/>
          <w:i/>
          <w:kern w:val="2"/>
          <w:szCs w:val="24"/>
          <w:lang w:val="fr-FR"/>
          <w14:ligatures w14:val="standardContextual"/>
        </w:rPr>
      </w:pPr>
      <w:r w:rsidRPr="00CF3DA0">
        <w:rPr>
          <w:rFonts w:ascii="Times New Roman" w:hAnsi="Times New Roman"/>
          <w:b/>
          <w:i/>
          <w:iCs/>
          <w:szCs w:val="24"/>
          <w:lang w:val="en-US"/>
        </w:rPr>
        <w:t>Từ khóa:</w:t>
      </w:r>
      <w:r w:rsidRPr="00CF3DA0">
        <w:rPr>
          <w:rFonts w:ascii="Times New Roman" w:eastAsia="Times New Roman" w:hAnsi="Times New Roman"/>
          <w:szCs w:val="24"/>
          <w:lang w:val="en-US" w:eastAsia="ru-RU"/>
        </w:rPr>
        <w:t xml:space="preserve"> </w:t>
      </w:r>
      <w:r w:rsidRPr="00CF3DA0">
        <w:rPr>
          <w:rFonts w:ascii="Times New Roman" w:eastAsia="Times New Roman" w:hAnsi="Times New Roman"/>
          <w:i/>
          <w:szCs w:val="24"/>
          <w:lang w:val="en-US" w:eastAsia="ru-RU"/>
        </w:rPr>
        <w:t>Kháng kháng sinh, tỉ lệ kháng</w:t>
      </w:r>
      <w:r w:rsidRPr="00CF3DA0">
        <w:rPr>
          <w:rFonts w:ascii="Times New Roman" w:eastAsia="Times New Roman" w:hAnsi="Times New Roman"/>
          <w:szCs w:val="24"/>
          <w:lang w:val="en-US" w:eastAsia="ru-RU"/>
        </w:rPr>
        <w:t xml:space="preserve">, </w:t>
      </w:r>
      <w:r w:rsidRPr="00CF3DA0">
        <w:rPr>
          <w:rFonts w:ascii="Times New Roman" w:eastAsia="NSimSun" w:hAnsi="Times New Roman"/>
          <w:i/>
          <w:iCs/>
          <w:kern w:val="2"/>
          <w:szCs w:val="24"/>
          <w:lang w:val="en-US" w:eastAsia="zh-CN" w:bidi="hi-IN"/>
        </w:rPr>
        <w:t>Enterobacteriaceae, Aeromonas</w:t>
      </w:r>
      <w:r w:rsidRPr="00CF3DA0">
        <w:rPr>
          <w:rFonts w:ascii="Times New Roman" w:eastAsia="NSimSun" w:hAnsi="Times New Roman"/>
          <w:i/>
          <w:kern w:val="2"/>
          <w:szCs w:val="24"/>
          <w:lang w:val="en-US" w:eastAsia="zh-CN" w:bidi="hi-IN"/>
        </w:rPr>
        <w:t xml:space="preserve"> spp.,</w:t>
      </w:r>
      <w:r w:rsidRPr="00CF3DA0">
        <w:rPr>
          <w:rFonts w:ascii="Times New Roman" w:eastAsia="NSimSun" w:hAnsi="Times New Roman"/>
          <w:i/>
          <w:iCs/>
          <w:kern w:val="2"/>
          <w:szCs w:val="24"/>
          <w:lang w:val="en-US" w:eastAsia="zh-CN" w:bidi="hi-IN"/>
        </w:rPr>
        <w:t xml:space="preserve"> Enterococcus </w:t>
      </w:r>
      <w:r w:rsidRPr="00CF3DA0">
        <w:rPr>
          <w:rFonts w:ascii="Times New Roman" w:eastAsia="NSimSun" w:hAnsi="Times New Roman"/>
          <w:i/>
          <w:kern w:val="2"/>
          <w:szCs w:val="24"/>
          <w:lang w:val="en-US" w:eastAsia="zh-CN" w:bidi="hi-IN"/>
        </w:rPr>
        <w:t>spp</w:t>
      </w:r>
      <w:r w:rsidRPr="00CF3DA0">
        <w:rPr>
          <w:rFonts w:ascii="Times New Roman" w:eastAsia="Times New Roman" w:hAnsi="Times New Roman"/>
          <w:i/>
          <w:szCs w:val="24"/>
          <w:lang w:val="en-US" w:eastAsia="ru-RU"/>
        </w:rPr>
        <w:t>.</w:t>
      </w:r>
    </w:p>
    <w:p w14:paraId="0A5F6DB9" w14:textId="77777777" w:rsidR="00303ED0" w:rsidRPr="00303ED0" w:rsidRDefault="00303ED0" w:rsidP="00465CDE">
      <w:pPr>
        <w:widowControl w:val="0"/>
        <w:spacing w:before="120" w:after="120" w:line="240" w:lineRule="auto"/>
        <w:ind w:firstLine="567"/>
        <w:jc w:val="both"/>
        <w:rPr>
          <w:rFonts w:ascii="Times New Roman" w:hAnsi="Times New Roman"/>
          <w:b/>
          <w:iCs/>
          <w:sz w:val="24"/>
          <w:szCs w:val="24"/>
        </w:rPr>
      </w:pPr>
      <w:r w:rsidRPr="00303ED0">
        <w:rPr>
          <w:rFonts w:ascii="Times New Roman" w:hAnsi="Times New Roman"/>
          <w:b/>
          <w:iCs/>
          <w:sz w:val="24"/>
          <w:szCs w:val="24"/>
        </w:rPr>
        <w:lastRenderedPageBreak/>
        <w:t xml:space="preserve">1. ĐẶT VẤN ĐỀ  </w:t>
      </w:r>
    </w:p>
    <w:p w14:paraId="495818D2" w14:textId="77777777" w:rsidR="0015423F" w:rsidRPr="0015423F" w:rsidRDefault="0015423F" w:rsidP="0015423F">
      <w:pPr>
        <w:spacing w:after="120" w:line="240" w:lineRule="auto"/>
        <w:ind w:firstLine="562"/>
        <w:jc w:val="both"/>
        <w:rPr>
          <w:rFonts w:ascii="Times New Roman" w:eastAsia="Times New Roman" w:hAnsi="Times New Roman"/>
          <w:sz w:val="24"/>
          <w:szCs w:val="24"/>
          <w:lang w:val="fr-FR" w:eastAsia="ru-RU"/>
        </w:rPr>
      </w:pPr>
      <w:bookmarkStart w:id="9" w:name="_Hlk203404925"/>
      <w:r w:rsidRPr="0015423F">
        <w:rPr>
          <w:rFonts w:ascii="Times New Roman" w:eastAsia="Times New Roman" w:hAnsi="Times New Roman"/>
          <w:sz w:val="24"/>
          <w:szCs w:val="24"/>
          <w:lang w:val="fr-FR" w:eastAsia="ru-RU"/>
        </w:rPr>
        <w:t>Kháng kháng sinh hiện được ghi nhận rộng rãi trong nhiều hệ sinh thái khác nhau trên thế giới. Trong lĩnh vực nông nghiệp, chăn nuôi và đặc biệt là nuôi trồng thủy sản, kháng sinh được sử dụng nhằm kiểm soát dịch bệnh, và việc sử dụng này được cho là có liên quan đến sự xuất hiện của các chủng vi khuẩn kháng thuốc trong môi trường nước [1,2]. Một số nghiên cứu trước đây cho thấy việc sử dụng kháng sinh kéo dài có thể liên quan đến sự gia tăng tỷ lệ vi khuẩn mang đặc điểm kháng thuốc trong các hệ sinh thái tự nhiên, qua đó phản ánh mức độ tác động của hoạt động con người đối với môi trường [3,4].</w:t>
      </w:r>
    </w:p>
    <w:p w14:paraId="53BD1D02" w14:textId="77777777" w:rsidR="0015423F" w:rsidRPr="0015423F" w:rsidRDefault="0015423F" w:rsidP="0015423F">
      <w:pPr>
        <w:spacing w:after="120" w:line="240" w:lineRule="auto"/>
        <w:ind w:firstLine="562"/>
        <w:jc w:val="both"/>
        <w:rPr>
          <w:rFonts w:ascii="Times New Roman" w:eastAsia="Times New Roman" w:hAnsi="Times New Roman"/>
          <w:sz w:val="24"/>
          <w:szCs w:val="24"/>
          <w:lang w:val="fr-FR" w:eastAsia="ru-RU"/>
        </w:rPr>
      </w:pPr>
      <w:r w:rsidRPr="0015423F">
        <w:rPr>
          <w:rFonts w:ascii="Times New Roman" w:eastAsia="Times New Roman" w:hAnsi="Times New Roman"/>
          <w:sz w:val="24"/>
          <w:szCs w:val="24"/>
          <w:lang w:val="fr-FR" w:eastAsia="ru-RU"/>
        </w:rPr>
        <w:t>Các loài thủy sinh như cá và ốc đã được ghi nhận có thể mang vi khuẩn kháng kháng sinh trong cơ thể, từ đó có khả năng góp phần vào sự phân bố của các chủng này trong môi trường nước [4,5]. Bên cạnh đó, hiện tượng chuyển gen ngang giữa các loài vi khuẩn đã được mô tả trong nhiều môi trường khác nhau, bao gồm cả môi trường bệnh viện, nơi thường quan sát thấy sự đồng tồn tại của gen kháng thuốc và gen độc lực [6]. Một số nghiên cứu cho thấy trong điều kiện có dư lượng kháng sinh, quá trình trao đổi vật chất di truyền giữa các vi khuẩn có thể xảy ra, song vai trò cụ thể của quá trình này trong hệ sinh thái thủy sinh chưa được làm sáng tỏ đầy đủ.</w:t>
      </w:r>
    </w:p>
    <w:p w14:paraId="190EC513" w14:textId="77777777" w:rsidR="0015423F" w:rsidRPr="00810402" w:rsidRDefault="0015423F" w:rsidP="0015423F">
      <w:pPr>
        <w:spacing w:after="120" w:line="240" w:lineRule="auto"/>
        <w:ind w:firstLine="562"/>
        <w:jc w:val="both"/>
        <w:rPr>
          <w:rFonts w:ascii="Times New Roman" w:eastAsia="Times New Roman" w:hAnsi="Times New Roman"/>
          <w:spacing w:val="-2"/>
          <w:sz w:val="24"/>
          <w:szCs w:val="24"/>
          <w:lang w:val="fr-FR" w:eastAsia="ru-RU"/>
        </w:rPr>
      </w:pPr>
      <w:r w:rsidRPr="00810402">
        <w:rPr>
          <w:rFonts w:ascii="Times New Roman" w:eastAsia="Times New Roman" w:hAnsi="Times New Roman"/>
          <w:spacing w:val="-2"/>
          <w:sz w:val="24"/>
          <w:szCs w:val="24"/>
          <w:lang w:val="fr-FR" w:eastAsia="ru-RU"/>
        </w:rPr>
        <w:t xml:space="preserve">Nhiều nhóm vi khuẩn khác nhau đã được phân lập từ đường ruột cá nuôi, trong số đó có các chủng biểu hiện đặc tính kháng kháng sinh. Các chi vi khuẩn thường được phân lập từ cá bao gồm </w:t>
      </w:r>
      <w:r w:rsidRPr="00810402">
        <w:rPr>
          <w:rFonts w:ascii="Times New Roman" w:eastAsia="Times New Roman" w:hAnsi="Times New Roman"/>
          <w:i/>
          <w:iCs/>
          <w:spacing w:val="-2"/>
          <w:sz w:val="24"/>
          <w:szCs w:val="24"/>
          <w:lang w:val="fr-FR" w:eastAsia="ru-RU"/>
        </w:rPr>
        <w:t>Acinetobacter, Aeromonas, Citrobacter, Enterococcus, Escherichia, Morganella, Plesiomonas, Proteus</w:t>
      </w:r>
      <w:r w:rsidRPr="00810402">
        <w:rPr>
          <w:rFonts w:ascii="Times New Roman" w:eastAsia="Times New Roman" w:hAnsi="Times New Roman"/>
          <w:spacing w:val="-2"/>
          <w:sz w:val="24"/>
          <w:szCs w:val="24"/>
          <w:lang w:val="fr-FR" w:eastAsia="ru-RU"/>
        </w:rPr>
        <w:t xml:space="preserve"> và </w:t>
      </w:r>
      <w:r w:rsidRPr="00810402">
        <w:rPr>
          <w:rFonts w:ascii="Times New Roman" w:eastAsia="Times New Roman" w:hAnsi="Times New Roman"/>
          <w:i/>
          <w:iCs/>
          <w:spacing w:val="-2"/>
          <w:sz w:val="24"/>
          <w:szCs w:val="24"/>
          <w:lang w:val="fr-FR" w:eastAsia="ru-RU"/>
        </w:rPr>
        <w:t>Shewanella</w:t>
      </w:r>
      <w:r w:rsidRPr="00810402">
        <w:rPr>
          <w:rFonts w:ascii="Times New Roman" w:eastAsia="Times New Roman" w:hAnsi="Times New Roman"/>
          <w:spacing w:val="-2"/>
          <w:sz w:val="24"/>
          <w:szCs w:val="24"/>
          <w:lang w:val="fr-FR" w:eastAsia="ru-RU"/>
        </w:rPr>
        <w:t xml:space="preserve"> [7–9]. Trong số này, </w:t>
      </w:r>
      <w:r w:rsidRPr="00810402">
        <w:rPr>
          <w:rFonts w:ascii="Times New Roman" w:eastAsia="Times New Roman" w:hAnsi="Times New Roman"/>
          <w:i/>
          <w:iCs/>
          <w:spacing w:val="-2"/>
          <w:sz w:val="24"/>
          <w:szCs w:val="24"/>
          <w:lang w:val="fr-FR" w:eastAsia="ru-RU"/>
        </w:rPr>
        <w:t xml:space="preserve">Aeromonas, Enterococcus, Escherichia, Plesiomonas </w:t>
      </w:r>
      <w:r w:rsidRPr="00810402">
        <w:rPr>
          <w:rFonts w:ascii="Times New Roman" w:eastAsia="Times New Roman" w:hAnsi="Times New Roman"/>
          <w:spacing w:val="-2"/>
          <w:sz w:val="24"/>
          <w:szCs w:val="24"/>
          <w:lang w:val="fr-FR" w:eastAsia="ru-RU"/>
        </w:rPr>
        <w:t>và</w:t>
      </w:r>
      <w:r w:rsidRPr="00810402">
        <w:rPr>
          <w:rFonts w:ascii="Times New Roman" w:eastAsia="Times New Roman" w:hAnsi="Times New Roman"/>
          <w:i/>
          <w:iCs/>
          <w:spacing w:val="-2"/>
          <w:sz w:val="24"/>
          <w:szCs w:val="24"/>
          <w:lang w:val="fr-FR" w:eastAsia="ru-RU"/>
        </w:rPr>
        <w:t xml:space="preserve"> Proteus</w:t>
      </w:r>
      <w:r w:rsidRPr="00810402">
        <w:rPr>
          <w:rFonts w:ascii="Times New Roman" w:eastAsia="Times New Roman" w:hAnsi="Times New Roman"/>
          <w:spacing w:val="-2"/>
          <w:sz w:val="24"/>
          <w:szCs w:val="24"/>
          <w:lang w:val="fr-FR" w:eastAsia="ru-RU"/>
        </w:rPr>
        <w:t xml:space="preserve"> được ghi nhận với tần suất tương đối cao. Việc phát hiện </w:t>
      </w:r>
      <w:r w:rsidRPr="00810402">
        <w:rPr>
          <w:rFonts w:ascii="Times New Roman" w:eastAsia="Times New Roman" w:hAnsi="Times New Roman"/>
          <w:i/>
          <w:iCs/>
          <w:spacing w:val="-2"/>
          <w:sz w:val="24"/>
          <w:szCs w:val="24"/>
          <w:lang w:val="fr-FR" w:eastAsia="ru-RU"/>
        </w:rPr>
        <w:t>Escherichia coli, Enterococcus</w:t>
      </w:r>
      <w:r w:rsidRPr="00810402">
        <w:rPr>
          <w:rFonts w:ascii="Times New Roman" w:eastAsia="Times New Roman" w:hAnsi="Times New Roman"/>
          <w:spacing w:val="-2"/>
          <w:sz w:val="24"/>
          <w:szCs w:val="24"/>
          <w:lang w:val="fr-FR" w:eastAsia="ru-RU"/>
        </w:rPr>
        <w:t xml:space="preserve"> spp. và </w:t>
      </w:r>
      <w:r w:rsidRPr="00810402">
        <w:rPr>
          <w:rFonts w:ascii="Times New Roman" w:eastAsia="Times New Roman" w:hAnsi="Times New Roman"/>
          <w:i/>
          <w:iCs/>
          <w:spacing w:val="-2"/>
          <w:sz w:val="24"/>
          <w:szCs w:val="24"/>
          <w:lang w:val="fr-FR" w:eastAsia="ru-RU"/>
        </w:rPr>
        <w:t>Proteus</w:t>
      </w:r>
      <w:r w:rsidRPr="00810402">
        <w:rPr>
          <w:rFonts w:ascii="Times New Roman" w:eastAsia="Times New Roman" w:hAnsi="Times New Roman"/>
          <w:spacing w:val="-2"/>
          <w:sz w:val="24"/>
          <w:szCs w:val="24"/>
          <w:lang w:val="fr-FR" w:eastAsia="ru-RU"/>
        </w:rPr>
        <w:t xml:space="preserve"> spp. trong môi trường nước và sinh vật thủy sinh thường được sử dụng như các chỉ thị về ô nhiễm phân người và động vật [10,11]. Đồng thời, một số nghiên cứu cũng cho thấy các nhóm vi khuẩn này có thể mang gen kháng thuốc dễ dàng lan truyền.</w:t>
      </w:r>
    </w:p>
    <w:p w14:paraId="66AB1A3B" w14:textId="77777777" w:rsidR="0015423F" w:rsidRPr="0015423F" w:rsidRDefault="0015423F" w:rsidP="0015423F">
      <w:pPr>
        <w:spacing w:after="120" w:line="240" w:lineRule="auto"/>
        <w:ind w:firstLine="562"/>
        <w:jc w:val="both"/>
        <w:rPr>
          <w:rFonts w:ascii="Times New Roman" w:eastAsia="Times New Roman" w:hAnsi="Times New Roman"/>
          <w:sz w:val="24"/>
          <w:szCs w:val="24"/>
          <w:lang w:val="fr-FR" w:eastAsia="ru-RU"/>
        </w:rPr>
      </w:pPr>
      <w:r w:rsidRPr="0015423F">
        <w:rPr>
          <w:rFonts w:ascii="Times New Roman" w:eastAsia="Times New Roman" w:hAnsi="Times New Roman"/>
          <w:sz w:val="24"/>
          <w:szCs w:val="24"/>
          <w:lang w:val="fr-FR" w:eastAsia="ru-RU"/>
        </w:rPr>
        <w:t xml:space="preserve">Các nghiên cứu trước đây ghi nhận rằng một số chủng vi khuẩn phân lập từ cá có thể mang đồng thời gen kháng thuốc và gen liên quan đến độc lực. Ví dụ, </w:t>
      </w:r>
      <w:r w:rsidRPr="0015423F">
        <w:rPr>
          <w:rFonts w:ascii="Times New Roman" w:eastAsia="Times New Roman" w:hAnsi="Times New Roman"/>
          <w:i/>
          <w:iCs/>
          <w:sz w:val="24"/>
          <w:szCs w:val="24"/>
          <w:lang w:val="fr-FR" w:eastAsia="ru-RU"/>
        </w:rPr>
        <w:t>Enterococcus</w:t>
      </w:r>
      <w:r w:rsidRPr="0015423F">
        <w:rPr>
          <w:rFonts w:ascii="Times New Roman" w:eastAsia="Times New Roman" w:hAnsi="Times New Roman"/>
          <w:sz w:val="24"/>
          <w:szCs w:val="24"/>
          <w:lang w:val="fr-FR" w:eastAsia="ru-RU"/>
        </w:rPr>
        <w:t xml:space="preserve"> spp. được mô tả có thể mang gen kháng vancomycin và có khả năng trao đổi vật chất di truyền thông qua plasmid hoặc transposon [12]. Tương tự, </w:t>
      </w:r>
      <w:r w:rsidRPr="0015423F">
        <w:rPr>
          <w:rFonts w:ascii="Times New Roman" w:eastAsia="Times New Roman" w:hAnsi="Times New Roman"/>
          <w:i/>
          <w:iCs/>
          <w:sz w:val="24"/>
          <w:szCs w:val="24"/>
          <w:lang w:val="fr-FR" w:eastAsia="ru-RU"/>
        </w:rPr>
        <w:t>Aeromonas</w:t>
      </w:r>
      <w:r w:rsidRPr="0015423F">
        <w:rPr>
          <w:rFonts w:ascii="Times New Roman" w:eastAsia="Times New Roman" w:hAnsi="Times New Roman"/>
          <w:sz w:val="24"/>
          <w:szCs w:val="24"/>
          <w:lang w:val="fr-FR" w:eastAsia="ru-RU"/>
        </w:rPr>
        <w:t xml:space="preserve"> spp. cũng đã được ghi nhận mang nhiều yếu tố liên quan đến độc lực [13]. Điều này cho thấy môi trường thủy sinh và cá nuôi có thể đóng vai trò như “ổ chứa” quan trọng của các tác nhân kháng thuốc, không chỉ lưu giữ mà còn thúc đẩy sự lan truyền của các tác nhân kháng thuốc ra môi trường </w:t>
      </w:r>
      <w:r w:rsidRPr="0015423F">
        <w:rPr>
          <w:rFonts w:ascii="Times New Roman" w:eastAsia="Times New Roman" w:hAnsi="Times New Roman"/>
          <w:sz w:val="24"/>
          <w:szCs w:val="24"/>
          <w:lang w:val="en-US" w:eastAsia="ru-RU"/>
        </w:rPr>
        <w:fldChar w:fldCharType="begin"/>
      </w:r>
      <w:r w:rsidRPr="0015423F">
        <w:rPr>
          <w:rFonts w:ascii="Times New Roman" w:eastAsia="Times New Roman" w:hAnsi="Times New Roman"/>
          <w:sz w:val="24"/>
          <w:szCs w:val="24"/>
          <w:lang w:val="fr-FR" w:eastAsia="ru-RU"/>
        </w:rPr>
        <w:instrText xml:space="preserve"> ADDIN ZOTERO_ITEM CSL_CITATION {"citationID":"2DqKnqVF","properties":{"formattedCitation":"[14,15]","plainCitation":"[14,15]","noteIndex":0},"citationItems":[{"id":1037,"uris":["http://zotero.org/users/11224842/items/7MUEXKBS"],"itemData":{"id":1037,"type":"article-journal","abstract":"Two related salmonids, Arctic char (Salvelinus alpinus) and lake whitefish (Coregonus clupeaformis) sampled from the high Arctic region of Nunavut, Canada are anadromous fish, migrating annually from the same ice-covered freshwater waterbodies to spend summers in the marine waters of the Arctic Ocean. Microbiota associated with the skin-associated mucus undergo community change coincident with migration, and irrespective of this turnover, antibiotic resistance was detected in mixed bacterial cultures initiated with mucus samples. Although as expected most bacteria were unculturable, however, 5/7 isolates showed susceptibility to a panel of five common antibiotics. The fish were sampled under severe conditions and at remote locations far from human habitation. Regardless, two isolates, 'Carnobacterium maltaromaticum sm-2' and 'Arthrobacter citreus sm', showed multi-resistance to two or more antibiotics including ampicillin and streptomycin indicating multiple resistance genes. It is unknown if these fish bacteria have 'natural' resistance phenotypes or if resistance has been acquired. As result of these observations, we urge long-term monitoring of drug-resistant bacteria in the region and caution the assumption of a lack of drug-resistant organisms even in such extreme environments.","container-title":"Environmental Microbiology Reports","DOI":"10.1111/1758-2229.12975","ISSN":"1758-2229","issue":"3","journalAbbreviation":"Environ Microbiol Rep","language":"eng","note":"PMID: 34109745\nPMCID: PMC9292178","page":"385-390","source":"PubMed","title":"Antibiotic resistance in mucosal bacteria from high Arctic migratory salmonids","volume":"14","author":[{"family":"Moniz","given":"Kristy"},{"family":"Walker","given":"Virginia K."},{"family":"Shah","given":"Vishal"}],"issued":{"date-parts":[["2022",6]]}},"label":"page"},{"id":1031,"uris":["http://zotero.org/users/11224842/items/9NIKGHBU"],"itemData":{"id":1031,"type":"article-journal","abstract":"Bacterial infections are responsible of high economic losses in aquaculture. Mexican golden trout (Oncorhynchus chrysogaster) is a threatened native trout species that has been introduced in aquaculture both for species conservation and breeding for production and for which no studies of bacterial infections have been reported.","container-title":"BMC Veterinary Research","DOI":"10.1186/s12917-022-03208-5","ISSN":"1746-6148","issue":"1","journalAbbreviation":"BMC Veterinary Research","page":"137","source":"BioMed Central","title":"Bacterial and parasite co-infection in Mexican golden trout (Oncorhynchus chrysogaster) by Aeromonas bestiarum, Aeromonas sobria, Plesiomonas shigelloides and Ichthyobodo necator","volume":"18","author":[{"family":"Fuentes-Valencia","given":"María Anel"},{"family":"Osornio-Esquivel","given":"José Luis"},{"family":"Martínez Palacios","given":"Carlos Antonio"},{"family":"Contreras-Ávila","given":"José Luis"},{"family":"Barriga-Tovar","given":"Erik"},{"family":"Mora","given":"Genoveva Ingle-de","non-dropping-particle":"la"},{"family":"Arellano-Torres","given":"Andrés"},{"family":"Baizabal-Aguirre","given":"Víctor Manuel"},{"family":"Bravo-Patiño","given":"Alejandro"},{"family":"Cajero-Juárez","given":"Marcos"},{"family":"Valdez Alarcón","given":"Juan José"}],"issued":{"date-parts":[["2022",4,12]]}},"label":"page"}],"schema":"https://github.com/citation-style-language/schema/raw/master/csl-citation.json"} </w:instrText>
      </w:r>
      <w:r w:rsidRPr="0015423F">
        <w:rPr>
          <w:rFonts w:ascii="Times New Roman" w:eastAsia="Times New Roman" w:hAnsi="Times New Roman"/>
          <w:sz w:val="24"/>
          <w:szCs w:val="24"/>
          <w:lang w:val="en-US" w:eastAsia="ru-RU"/>
        </w:rPr>
        <w:fldChar w:fldCharType="separate"/>
      </w:r>
      <w:r w:rsidRPr="0015423F">
        <w:rPr>
          <w:rFonts w:ascii="Times New Roman" w:eastAsia="Times New Roman" w:hAnsi="Times New Roman"/>
          <w:sz w:val="24"/>
          <w:szCs w:val="24"/>
          <w:lang w:val="fr-FR" w:eastAsia="ru-RU"/>
        </w:rPr>
        <w:t>[14]</w:t>
      </w:r>
      <w:r w:rsidRPr="0015423F">
        <w:rPr>
          <w:rFonts w:ascii="Times New Roman" w:eastAsia="Times New Roman" w:hAnsi="Times New Roman"/>
          <w:sz w:val="24"/>
          <w:szCs w:val="24"/>
          <w:lang w:val="en-US" w:eastAsia="ru-RU"/>
        </w:rPr>
        <w:fldChar w:fldCharType="end"/>
      </w:r>
      <w:r w:rsidRPr="0015423F">
        <w:rPr>
          <w:rFonts w:ascii="Times New Roman" w:eastAsia="Times New Roman" w:hAnsi="Times New Roman"/>
          <w:sz w:val="24"/>
          <w:szCs w:val="24"/>
          <w:lang w:val="fr-FR" w:eastAsia="ru-RU"/>
        </w:rPr>
        <w:t>.</w:t>
      </w:r>
    </w:p>
    <w:p w14:paraId="4D1A2957" w14:textId="77777777" w:rsidR="0015423F" w:rsidRPr="0015423F" w:rsidRDefault="0015423F" w:rsidP="0015423F">
      <w:pPr>
        <w:spacing w:after="120" w:line="240" w:lineRule="auto"/>
        <w:ind w:firstLine="562"/>
        <w:jc w:val="both"/>
        <w:rPr>
          <w:rFonts w:ascii="Times New Roman" w:eastAsia="Times New Roman" w:hAnsi="Times New Roman"/>
          <w:sz w:val="24"/>
          <w:szCs w:val="24"/>
          <w:lang w:val="fr-FR" w:eastAsia="ru-RU"/>
        </w:rPr>
      </w:pPr>
      <w:r w:rsidRPr="0015423F">
        <w:rPr>
          <w:rFonts w:ascii="Times New Roman" w:eastAsia="Times New Roman" w:hAnsi="Times New Roman"/>
          <w:sz w:val="24"/>
          <w:szCs w:val="24"/>
          <w:lang w:val="fr-FR" w:eastAsia="ru-RU"/>
        </w:rPr>
        <w:t xml:space="preserve">Sông Mekong là hệ thống sông lớn của khu vực Đông Nam Á, đóng vai trò quan trọng trong khai thác và nuôi trồng thủy sản, góp phần đáng kể vào phát triển kinh tế và an ninh lương thực của Việt Nam [15]. Cá nước ngọt là nhóm sinh vật tiếp xúc trực tiếp với môi trường nước và có thể phản ánh đặc điểm vi sinh vật của hệ sinh thái này. Một số nghiên cứu đã ghi nhận cá nước ngọt mang các chủng vi khuẩn kháng với ít nhất một loại kháng sinh được thử nghiệm, trong đó có các chi như </w:t>
      </w:r>
      <w:r w:rsidRPr="0015423F">
        <w:rPr>
          <w:rFonts w:ascii="Times New Roman" w:eastAsia="Times New Roman" w:hAnsi="Times New Roman"/>
          <w:i/>
          <w:iCs/>
          <w:sz w:val="24"/>
          <w:szCs w:val="24"/>
          <w:lang w:val="fr-FR" w:eastAsia="ru-RU"/>
        </w:rPr>
        <w:t xml:space="preserve">Aeromonas, Pseudomonas </w:t>
      </w:r>
      <w:r w:rsidRPr="0015423F">
        <w:rPr>
          <w:rFonts w:ascii="Times New Roman" w:eastAsia="Times New Roman" w:hAnsi="Times New Roman"/>
          <w:sz w:val="24"/>
          <w:szCs w:val="24"/>
          <w:lang w:val="fr-FR" w:eastAsia="ru-RU"/>
        </w:rPr>
        <w:t>và</w:t>
      </w:r>
      <w:r w:rsidRPr="0015423F">
        <w:rPr>
          <w:rFonts w:ascii="Times New Roman" w:eastAsia="Times New Roman" w:hAnsi="Times New Roman"/>
          <w:i/>
          <w:iCs/>
          <w:sz w:val="24"/>
          <w:szCs w:val="24"/>
          <w:lang w:val="fr-FR" w:eastAsia="ru-RU"/>
        </w:rPr>
        <w:t xml:space="preserve"> Acinetobacter</w:t>
      </w:r>
      <w:r w:rsidRPr="0015423F">
        <w:rPr>
          <w:rFonts w:ascii="Times New Roman" w:eastAsia="Times New Roman" w:hAnsi="Times New Roman"/>
          <w:sz w:val="24"/>
          <w:szCs w:val="24"/>
          <w:lang w:val="fr-FR" w:eastAsia="ru-RU"/>
        </w:rPr>
        <w:t xml:space="preserve">. Tỷ lệ kháng tương đối cao đã được </w:t>
      </w:r>
      <w:r w:rsidRPr="0015423F">
        <w:rPr>
          <w:rFonts w:ascii="Times New Roman" w:eastAsia="Times New Roman" w:hAnsi="Times New Roman"/>
          <w:sz w:val="24"/>
          <w:szCs w:val="24"/>
          <w:lang w:val="fr-FR" w:eastAsia="ru-RU"/>
        </w:rPr>
        <w:lastRenderedPageBreak/>
        <w:t>quan sát thấy đối với Amoxicillin-Clavulanic acid, Cefepime, Cefoxitin, Aztreonam và Ceftazidime trong một số khảo sát [16].</w:t>
      </w:r>
    </w:p>
    <w:p w14:paraId="7FB0DB9F" w14:textId="77777777" w:rsidR="0015423F" w:rsidRPr="0015423F" w:rsidRDefault="0015423F" w:rsidP="0015423F">
      <w:pPr>
        <w:spacing w:after="120" w:line="240" w:lineRule="auto"/>
        <w:ind w:firstLine="562"/>
        <w:jc w:val="both"/>
        <w:rPr>
          <w:rFonts w:ascii="Times New Roman" w:eastAsia="Times New Roman" w:hAnsi="Times New Roman"/>
          <w:spacing w:val="-1"/>
          <w:sz w:val="24"/>
          <w:szCs w:val="24"/>
          <w:lang w:val="fr-FR" w:eastAsia="ru-RU"/>
        </w:rPr>
      </w:pPr>
      <w:r w:rsidRPr="0015423F">
        <w:rPr>
          <w:rFonts w:ascii="Times New Roman" w:eastAsia="Times New Roman" w:hAnsi="Times New Roman"/>
          <w:spacing w:val="-1"/>
          <w:sz w:val="24"/>
          <w:szCs w:val="24"/>
          <w:lang w:val="fr-FR" w:eastAsia="ru-RU"/>
        </w:rPr>
        <w:t xml:space="preserve">Trên cơ sở đó, nghiên cứu này khảo sát đặc điểm kháng kháng sinh của các chủng vi khuẩn phân lập từ cá thuộc họ </w:t>
      </w:r>
      <w:r w:rsidRPr="0015423F">
        <w:rPr>
          <w:rFonts w:ascii="Times New Roman" w:eastAsia="Times New Roman" w:hAnsi="Times New Roman"/>
          <w:i/>
          <w:iCs/>
          <w:spacing w:val="-1"/>
          <w:sz w:val="24"/>
          <w:szCs w:val="24"/>
          <w:lang w:val="fr-FR" w:eastAsia="ru-RU"/>
        </w:rPr>
        <w:t xml:space="preserve">Cyprinidae </w:t>
      </w:r>
      <w:r w:rsidRPr="0015423F">
        <w:rPr>
          <w:rFonts w:ascii="Times New Roman" w:eastAsia="Times New Roman" w:hAnsi="Times New Roman"/>
          <w:spacing w:val="-1"/>
          <w:sz w:val="24"/>
          <w:szCs w:val="24"/>
          <w:lang w:val="fr-FR" w:eastAsia="ru-RU"/>
        </w:rPr>
        <w:t xml:space="preserve">thu tại một số địa điểm ở tỉnh Cần Thơ và An Giang, nhằm cung cấp thêm dữ liệu thực nghiệm cho lĩnh vực vi sinh môi trường. </w:t>
      </w:r>
    </w:p>
    <w:p w14:paraId="3EE66DFB" w14:textId="77777777" w:rsidR="0015423F" w:rsidRPr="0015423F" w:rsidRDefault="0015423F" w:rsidP="0015423F">
      <w:pPr>
        <w:spacing w:after="120" w:line="240" w:lineRule="auto"/>
        <w:ind w:firstLine="567"/>
        <w:jc w:val="both"/>
        <w:rPr>
          <w:rFonts w:ascii="Times New Roman" w:eastAsia="NSimSun" w:hAnsi="Times New Roman"/>
          <w:b/>
          <w:bCs/>
          <w:kern w:val="2"/>
          <w:sz w:val="24"/>
          <w:szCs w:val="24"/>
          <w:lang w:eastAsia="zh-CN" w:bidi="hi-IN"/>
        </w:rPr>
      </w:pPr>
      <w:r w:rsidRPr="0015423F">
        <w:rPr>
          <w:rFonts w:ascii="Times New Roman" w:eastAsia="NSimSun" w:hAnsi="Times New Roman"/>
          <w:b/>
          <w:bCs/>
          <w:kern w:val="2"/>
          <w:sz w:val="24"/>
          <w:szCs w:val="24"/>
          <w:lang w:eastAsia="zh-CN" w:bidi="hi-IN"/>
        </w:rPr>
        <w:t>2. VẬT LIỆU VÀ PHƯƠNG PHÁP</w:t>
      </w:r>
    </w:p>
    <w:p w14:paraId="2915FC65" w14:textId="77777777" w:rsidR="0015423F" w:rsidRPr="0015423F" w:rsidRDefault="0015423F" w:rsidP="0015423F">
      <w:pPr>
        <w:spacing w:after="120" w:line="240" w:lineRule="auto"/>
        <w:ind w:firstLine="567"/>
        <w:jc w:val="both"/>
        <w:rPr>
          <w:rFonts w:ascii="Times New Roman" w:eastAsia="NSimSun" w:hAnsi="Times New Roman"/>
          <w:b/>
          <w:bCs/>
          <w:kern w:val="2"/>
          <w:sz w:val="24"/>
          <w:szCs w:val="24"/>
          <w:lang w:eastAsia="zh-CN" w:bidi="hi-IN"/>
        </w:rPr>
      </w:pPr>
      <w:r w:rsidRPr="0015423F">
        <w:rPr>
          <w:rFonts w:ascii="Times New Roman" w:eastAsia="NSimSun" w:hAnsi="Times New Roman"/>
          <w:b/>
          <w:bCs/>
          <w:kern w:val="2"/>
          <w:sz w:val="24"/>
          <w:szCs w:val="24"/>
          <w:lang w:eastAsia="zh-CN" w:bidi="hi-IN"/>
        </w:rPr>
        <w:t>2.1. Vật liệu</w:t>
      </w:r>
    </w:p>
    <w:p w14:paraId="4B8069BC" w14:textId="582B4E80" w:rsidR="0015423F" w:rsidRPr="0015423F" w:rsidRDefault="0015423F" w:rsidP="0015423F">
      <w:pPr>
        <w:spacing w:after="120" w:line="240" w:lineRule="auto"/>
        <w:ind w:firstLine="567"/>
        <w:jc w:val="both"/>
        <w:rPr>
          <w:rFonts w:ascii="Times New Roman" w:eastAsia="NSimSun" w:hAnsi="Times New Roman"/>
          <w:bCs/>
          <w:kern w:val="2"/>
          <w:sz w:val="24"/>
          <w:szCs w:val="24"/>
          <w:lang w:eastAsia="zh-CN" w:bidi="hi-IN"/>
        </w:rPr>
      </w:pPr>
      <w:r w:rsidRPr="0015423F">
        <w:rPr>
          <w:rFonts w:ascii="Times New Roman" w:eastAsia="NSimSun" w:hAnsi="Times New Roman"/>
          <w:bCs/>
          <w:kern w:val="2"/>
          <w:sz w:val="24"/>
          <w:szCs w:val="24"/>
          <w:lang w:eastAsia="zh-CN" w:bidi="hi-IN"/>
        </w:rPr>
        <w:t xml:space="preserve">* Đối tượng nghiên cứu: Tổng cộng </w:t>
      </w:r>
      <w:r w:rsidRPr="0015423F">
        <w:rPr>
          <w:rFonts w:ascii="Times New Roman" w:eastAsia="NSimSun" w:hAnsi="Times New Roman"/>
          <w:kern w:val="2"/>
          <w:sz w:val="24"/>
          <w:szCs w:val="24"/>
          <w:lang w:eastAsia="zh-CN" w:bidi="hi-IN"/>
        </w:rPr>
        <w:t xml:space="preserve">200 mẫu cá thuộc họ </w:t>
      </w:r>
      <w:r w:rsidRPr="0015423F">
        <w:rPr>
          <w:rFonts w:ascii="Times New Roman" w:eastAsia="NSimSun" w:hAnsi="Times New Roman"/>
          <w:i/>
          <w:iCs/>
          <w:kern w:val="2"/>
          <w:sz w:val="24"/>
          <w:szCs w:val="24"/>
          <w:lang w:eastAsia="zh-CN" w:bidi="hi-IN"/>
        </w:rPr>
        <w:t>Cyprinidae</w:t>
      </w:r>
      <w:r w:rsidRPr="0015423F">
        <w:rPr>
          <w:rFonts w:ascii="Times New Roman" w:eastAsia="NSimSun" w:hAnsi="Times New Roman"/>
          <w:kern w:val="2"/>
          <w:sz w:val="24"/>
          <w:szCs w:val="24"/>
          <w:lang w:eastAsia="zh-CN" w:bidi="hi-IN"/>
        </w:rPr>
        <w:t xml:space="preserve"> ở độ tuổi từ 1 đến 3 năm, được đánh bắt bằng lưới hoặc câu trong khoảng thời gian từ tháng 4 đến tháng 5 năm 2025 tại một số sông, hồ tự nhiên và cơ sở nuôi trồng thủy sản thuộc tỉnh Cần Thơ và An Giang. Mỗi mẫu được thu từ một cá thể riêng biệt, bao gồm vẩy, da, mô cơ và các cơ quan nội tạng. Sau đó được vận chuyển lạnh về Phòng thí nghiệm của Trung tâm Nhiệt đới Việt - Nga tại </w:t>
      </w:r>
      <w:r w:rsidR="00810402">
        <w:rPr>
          <w:rFonts w:ascii="Times New Roman" w:eastAsia="NSimSun" w:hAnsi="Times New Roman"/>
          <w:kern w:val="2"/>
          <w:sz w:val="24"/>
          <w:szCs w:val="24"/>
          <w:lang w:eastAsia="zh-CN" w:bidi="hi-IN"/>
        </w:rPr>
        <w:t>Tp</w:t>
      </w:r>
      <w:r w:rsidRPr="0015423F">
        <w:rPr>
          <w:rFonts w:ascii="Times New Roman" w:eastAsia="NSimSun" w:hAnsi="Times New Roman"/>
          <w:kern w:val="2"/>
          <w:sz w:val="24"/>
          <w:szCs w:val="24"/>
          <w:lang w:eastAsia="zh-CN" w:bidi="hi-IN"/>
        </w:rPr>
        <w:t>. Hồ Chí Minh để nghiên cứu. Từ các mẫu này 607 chủng vi khuẩn</w:t>
      </w:r>
      <w:r w:rsidRPr="0015423F">
        <w:rPr>
          <w:rFonts w:ascii="Times New Roman" w:eastAsia="NSimSun" w:hAnsi="Times New Roman"/>
          <w:bCs/>
          <w:kern w:val="2"/>
          <w:sz w:val="24"/>
          <w:szCs w:val="24"/>
          <w:lang w:eastAsia="zh-CN" w:bidi="hi-IN"/>
        </w:rPr>
        <w:t xml:space="preserve"> đã được phân lập và định danh.</w:t>
      </w:r>
    </w:p>
    <w:p w14:paraId="1865303C" w14:textId="77777777" w:rsidR="0015423F" w:rsidRPr="0015423F" w:rsidRDefault="0015423F" w:rsidP="0015423F">
      <w:pPr>
        <w:spacing w:after="120" w:line="240" w:lineRule="auto"/>
        <w:ind w:firstLine="567"/>
        <w:jc w:val="both"/>
        <w:rPr>
          <w:rFonts w:ascii="Times New Roman" w:eastAsia="NSimSun" w:hAnsi="Times New Roman"/>
          <w:bCs/>
          <w:kern w:val="2"/>
          <w:sz w:val="24"/>
          <w:szCs w:val="24"/>
          <w:lang w:eastAsia="zh-CN" w:bidi="hi-IN"/>
        </w:rPr>
      </w:pPr>
      <w:r w:rsidRPr="0015423F">
        <w:rPr>
          <w:rFonts w:ascii="Times New Roman" w:eastAsia="NSimSun" w:hAnsi="Times New Roman"/>
          <w:bCs/>
          <w:kern w:val="2"/>
          <w:sz w:val="24"/>
          <w:szCs w:val="24"/>
          <w:lang w:eastAsia="zh-CN" w:bidi="hi-IN"/>
        </w:rPr>
        <w:t>* Môi trường sử dụng nuôi cấy và phân lập vi khuẩn:</w:t>
      </w:r>
    </w:p>
    <w:p w14:paraId="7CF82697" w14:textId="77777777" w:rsidR="0015423F" w:rsidRPr="0015423F" w:rsidRDefault="0015423F" w:rsidP="0015423F">
      <w:pPr>
        <w:widowControl w:val="0"/>
        <w:spacing w:after="120" w:line="240" w:lineRule="auto"/>
        <w:ind w:firstLine="567"/>
        <w:jc w:val="both"/>
        <w:rPr>
          <w:rFonts w:ascii="Times New Roman" w:eastAsia="NSimSun" w:hAnsi="Times New Roman"/>
          <w:bCs/>
          <w:kern w:val="2"/>
          <w:sz w:val="24"/>
          <w:szCs w:val="24"/>
          <w:lang w:eastAsia="zh-CN" w:bidi="hi-IN"/>
        </w:rPr>
      </w:pPr>
      <w:r w:rsidRPr="0015423F">
        <w:rPr>
          <w:rFonts w:ascii="Times New Roman" w:eastAsia="NSimSun" w:hAnsi="Times New Roman"/>
          <w:kern w:val="2"/>
          <w:sz w:val="24"/>
          <w:szCs w:val="24"/>
          <w:lang w:val="en-US" w:eastAsia="zh-CN" w:bidi="hi-IN"/>
        </w:rPr>
        <w:t>-</w:t>
      </w:r>
      <w:r w:rsidRPr="0015423F">
        <w:rPr>
          <w:rFonts w:ascii="Times New Roman" w:eastAsia="NSimSun" w:hAnsi="Times New Roman"/>
          <w:kern w:val="2"/>
          <w:sz w:val="24"/>
          <w:szCs w:val="24"/>
          <w:lang w:eastAsia="zh-CN" w:bidi="hi-IN"/>
        </w:rPr>
        <w:t xml:space="preserve"> Môi trường thạch Endo (HiMedia, Ấn Độ, M029)</w:t>
      </w:r>
      <w:r w:rsidRPr="0015423F">
        <w:rPr>
          <w:rFonts w:ascii="Times New Roman" w:eastAsia="NSimSun" w:hAnsi="Times New Roman"/>
          <w:kern w:val="2"/>
          <w:sz w:val="24"/>
          <w:szCs w:val="24"/>
          <w:lang w:val="en-US" w:eastAsia="zh-CN" w:bidi="hi-IN"/>
        </w:rPr>
        <w:t>;</w:t>
      </w:r>
      <w:r w:rsidRPr="0015423F">
        <w:rPr>
          <w:rFonts w:ascii="Times New Roman" w:eastAsia="NSimSun" w:hAnsi="Times New Roman"/>
          <w:kern w:val="2"/>
          <w:sz w:val="24"/>
          <w:szCs w:val="24"/>
          <w:lang w:eastAsia="zh-CN" w:bidi="hi-IN"/>
        </w:rPr>
        <w:t xml:space="preserve"> </w:t>
      </w:r>
    </w:p>
    <w:p w14:paraId="56ED62EB" w14:textId="77777777" w:rsidR="0015423F" w:rsidRPr="0015423F" w:rsidRDefault="0015423F" w:rsidP="0015423F">
      <w:pPr>
        <w:spacing w:after="120" w:line="240" w:lineRule="auto"/>
        <w:ind w:firstLine="567"/>
        <w:jc w:val="both"/>
        <w:rPr>
          <w:rFonts w:ascii="Times New Roman" w:eastAsia="NSimSun" w:hAnsi="Times New Roman"/>
          <w:bCs/>
          <w:kern w:val="2"/>
          <w:sz w:val="24"/>
          <w:szCs w:val="24"/>
          <w:lang w:eastAsia="zh-CN" w:bidi="hi-IN"/>
        </w:rPr>
      </w:pPr>
      <w:r w:rsidRPr="0015423F">
        <w:rPr>
          <w:rFonts w:ascii="Times New Roman" w:eastAsia="NSimSun" w:hAnsi="Times New Roman"/>
          <w:bCs/>
          <w:kern w:val="2"/>
          <w:sz w:val="24"/>
          <w:szCs w:val="24"/>
          <w:lang w:val="en-US" w:eastAsia="zh-CN" w:bidi="hi-IN"/>
        </w:rPr>
        <w:t>-</w:t>
      </w:r>
      <w:r w:rsidRPr="0015423F">
        <w:rPr>
          <w:rFonts w:ascii="Times New Roman" w:eastAsia="NSimSun" w:hAnsi="Times New Roman"/>
          <w:bCs/>
          <w:kern w:val="2"/>
          <w:sz w:val="24"/>
          <w:szCs w:val="24"/>
          <w:lang w:eastAsia="zh-CN" w:bidi="hi-IN"/>
        </w:rPr>
        <w:t xml:space="preserve"> Môi trường Enterococc</w:t>
      </w:r>
      <w:r w:rsidRPr="0015423F">
        <w:rPr>
          <w:rFonts w:ascii="Times New Roman" w:eastAsia="NSimSun" w:hAnsi="Times New Roman"/>
          <w:bCs/>
          <w:kern w:val="2"/>
          <w:sz w:val="24"/>
          <w:szCs w:val="24"/>
          <w:lang w:val="en-US" w:eastAsia="zh-CN" w:bidi="hi-IN"/>
        </w:rPr>
        <w:t xml:space="preserve">i </w:t>
      </w:r>
      <w:r w:rsidRPr="0015423F">
        <w:rPr>
          <w:rFonts w:ascii="Times New Roman" w:eastAsia="NSimSun" w:hAnsi="Times New Roman"/>
          <w:bCs/>
          <w:kern w:val="2"/>
          <w:sz w:val="24"/>
          <w:szCs w:val="24"/>
          <w:lang w:eastAsia="zh-CN" w:bidi="hi-IN"/>
        </w:rPr>
        <w:t>agar (HiMedia, Ấn Độ)</w:t>
      </w:r>
      <w:r w:rsidRPr="0015423F">
        <w:rPr>
          <w:rFonts w:ascii="Times New Roman" w:eastAsia="NSimSun" w:hAnsi="Times New Roman"/>
          <w:bCs/>
          <w:kern w:val="2"/>
          <w:sz w:val="24"/>
          <w:szCs w:val="24"/>
          <w:lang w:val="en-US" w:eastAsia="zh-CN" w:bidi="hi-IN"/>
        </w:rPr>
        <w:t>;</w:t>
      </w:r>
      <w:r w:rsidRPr="0015423F">
        <w:rPr>
          <w:rFonts w:ascii="Times New Roman" w:eastAsia="NSimSun" w:hAnsi="Times New Roman"/>
          <w:bCs/>
          <w:kern w:val="2"/>
          <w:sz w:val="24"/>
          <w:szCs w:val="24"/>
          <w:lang w:eastAsia="zh-CN" w:bidi="hi-IN"/>
        </w:rPr>
        <w:t xml:space="preserve"> </w:t>
      </w:r>
    </w:p>
    <w:p w14:paraId="6BF8B925" w14:textId="77777777" w:rsidR="0015423F" w:rsidRPr="0015423F" w:rsidRDefault="0015423F" w:rsidP="0015423F">
      <w:pPr>
        <w:spacing w:after="120" w:line="240" w:lineRule="auto"/>
        <w:ind w:firstLine="567"/>
        <w:jc w:val="both"/>
        <w:rPr>
          <w:rFonts w:ascii="Times New Roman" w:eastAsia="NSimSun" w:hAnsi="Times New Roman"/>
          <w:spacing w:val="-6"/>
          <w:kern w:val="2"/>
          <w:sz w:val="24"/>
          <w:szCs w:val="24"/>
          <w:lang w:val="en-US" w:eastAsia="zh-CN" w:bidi="hi-IN"/>
        </w:rPr>
      </w:pPr>
      <w:r w:rsidRPr="0015423F">
        <w:rPr>
          <w:rFonts w:ascii="Times New Roman" w:eastAsia="NSimSun" w:hAnsi="Times New Roman"/>
          <w:spacing w:val="-6"/>
          <w:kern w:val="2"/>
          <w:sz w:val="24"/>
          <w:szCs w:val="24"/>
          <w:lang w:val="en-US" w:eastAsia="zh-CN" w:bidi="hi-IN"/>
        </w:rPr>
        <w:t>-</w:t>
      </w:r>
      <w:r w:rsidRPr="0015423F">
        <w:rPr>
          <w:rFonts w:ascii="Times New Roman" w:eastAsia="NSimSun" w:hAnsi="Times New Roman"/>
          <w:spacing w:val="-6"/>
          <w:kern w:val="2"/>
          <w:sz w:val="24"/>
          <w:szCs w:val="24"/>
          <w:lang w:eastAsia="zh-CN" w:bidi="hi-IN"/>
        </w:rPr>
        <w:t xml:space="preserve"> Môi trường Xylose Lysine Deoxycholate (XLD) agar (HiMedia, Ấn Độ, M031)</w:t>
      </w:r>
      <w:r w:rsidRPr="0015423F">
        <w:rPr>
          <w:rFonts w:ascii="Times New Roman" w:eastAsia="NSimSun" w:hAnsi="Times New Roman"/>
          <w:spacing w:val="-6"/>
          <w:kern w:val="2"/>
          <w:sz w:val="24"/>
          <w:szCs w:val="24"/>
          <w:lang w:val="en-US" w:eastAsia="zh-CN" w:bidi="hi-IN"/>
        </w:rPr>
        <w:t>;</w:t>
      </w:r>
    </w:p>
    <w:p w14:paraId="3FE3B03C" w14:textId="77777777" w:rsidR="0015423F" w:rsidRPr="0015423F" w:rsidRDefault="0015423F" w:rsidP="0015423F">
      <w:pPr>
        <w:spacing w:after="120" w:line="240" w:lineRule="auto"/>
        <w:ind w:firstLine="567"/>
        <w:jc w:val="both"/>
        <w:rPr>
          <w:rFonts w:ascii="Times New Roman" w:eastAsia="NSimSun" w:hAnsi="Times New Roman"/>
          <w:bCs/>
          <w:kern w:val="2"/>
          <w:sz w:val="24"/>
          <w:szCs w:val="24"/>
          <w:lang w:val="en-US" w:eastAsia="zh-CN" w:bidi="hi-IN"/>
        </w:rPr>
      </w:pPr>
      <w:r w:rsidRPr="0015423F">
        <w:rPr>
          <w:rFonts w:ascii="Times New Roman" w:eastAsia="NSimSun" w:hAnsi="Times New Roman"/>
          <w:kern w:val="2"/>
          <w:sz w:val="24"/>
          <w:szCs w:val="24"/>
          <w:lang w:val="en-US" w:eastAsia="zh-CN" w:bidi="hi-IN"/>
        </w:rPr>
        <w:t>- Môi trường thạch dinh dưỡng (Nutrient agar) (HiMedia, Ấn Độ).</w:t>
      </w:r>
    </w:p>
    <w:p w14:paraId="1CECC7F0" w14:textId="77777777" w:rsidR="0015423F" w:rsidRPr="0015423F" w:rsidRDefault="0015423F" w:rsidP="0015423F">
      <w:pPr>
        <w:spacing w:after="120" w:line="240" w:lineRule="auto"/>
        <w:ind w:firstLine="567"/>
        <w:jc w:val="both"/>
        <w:rPr>
          <w:rFonts w:ascii="Times New Roman" w:eastAsia="NSimSun" w:hAnsi="Times New Roman"/>
          <w:bCs/>
          <w:kern w:val="2"/>
          <w:sz w:val="24"/>
          <w:szCs w:val="24"/>
          <w:lang w:val="en-US" w:eastAsia="zh-CN" w:bidi="hi-IN"/>
        </w:rPr>
      </w:pPr>
      <w:r w:rsidRPr="0015423F">
        <w:rPr>
          <w:rFonts w:ascii="Times New Roman" w:eastAsia="NSimSun" w:hAnsi="Times New Roman"/>
          <w:bCs/>
          <w:kern w:val="2"/>
          <w:sz w:val="24"/>
          <w:szCs w:val="24"/>
          <w:lang w:val="en-US" w:eastAsia="zh-CN" w:bidi="hi-IN"/>
        </w:rPr>
        <w:t xml:space="preserve">* Các nhóm vi khuẩn được thử nghiệm với các loại kháng sinh theo </w:t>
      </w:r>
      <w:r w:rsidRPr="0015423F">
        <w:rPr>
          <w:rFonts w:ascii="Times New Roman" w:eastAsia="NSimSun" w:hAnsi="Times New Roman"/>
          <w:kern w:val="2"/>
          <w:sz w:val="24"/>
          <w:szCs w:val="24"/>
          <w:lang w:val="en-US" w:eastAsia="zh-CN" w:bidi="hi-IN"/>
        </w:rPr>
        <w:t>Clinical and Laboratory Standards Institute</w:t>
      </w:r>
      <w:r w:rsidRPr="0015423F">
        <w:rPr>
          <w:rFonts w:ascii="Times New Roman" w:eastAsia="NSimSun" w:hAnsi="Times New Roman"/>
          <w:b/>
          <w:bCs/>
          <w:kern w:val="2"/>
          <w:sz w:val="24"/>
          <w:szCs w:val="24"/>
          <w:lang w:val="en-US" w:eastAsia="zh-CN" w:bidi="hi-IN"/>
        </w:rPr>
        <w:t xml:space="preserve"> (</w:t>
      </w:r>
      <w:r w:rsidRPr="0015423F">
        <w:rPr>
          <w:rFonts w:ascii="Times New Roman" w:eastAsia="NSimSun" w:hAnsi="Times New Roman"/>
          <w:kern w:val="2"/>
          <w:sz w:val="24"/>
          <w:szCs w:val="24"/>
          <w:lang w:val="en-US" w:eastAsia="zh-CN" w:bidi="hi-IN"/>
        </w:rPr>
        <w:t>CLSI</w:t>
      </w:r>
      <w:r w:rsidRPr="0015423F">
        <w:rPr>
          <w:rFonts w:ascii="Times New Roman" w:eastAsia="NSimSun" w:hAnsi="Times New Roman"/>
          <w:bCs/>
          <w:kern w:val="2"/>
          <w:sz w:val="24"/>
          <w:szCs w:val="24"/>
          <w:lang w:val="en-US" w:eastAsia="zh-CN" w:bidi="hi-IN"/>
        </w:rPr>
        <w:t>, 2023), đặc điểm sinh học - cơ chế kháng thuốc của từng nhóm vi khuẩn cụ thể như sau:</w:t>
      </w:r>
    </w:p>
    <w:p w14:paraId="42BF095F" w14:textId="77777777" w:rsidR="0015423F" w:rsidRPr="0015423F" w:rsidRDefault="0015423F" w:rsidP="00810402">
      <w:pPr>
        <w:spacing w:after="120" w:line="240" w:lineRule="auto"/>
        <w:jc w:val="center"/>
        <w:rPr>
          <w:rFonts w:ascii="Times New Roman" w:eastAsia="NSimSun" w:hAnsi="Times New Roman"/>
          <w:bCs/>
          <w:kern w:val="2"/>
          <w:sz w:val="24"/>
          <w:szCs w:val="24"/>
          <w:lang w:val="en-US" w:eastAsia="zh-CN" w:bidi="hi-IN"/>
        </w:rPr>
      </w:pPr>
      <w:r w:rsidRPr="0015423F">
        <w:rPr>
          <w:rFonts w:ascii="Times New Roman" w:eastAsia="NSimSun" w:hAnsi="Times New Roman"/>
          <w:b/>
          <w:bCs/>
          <w:kern w:val="2"/>
          <w:sz w:val="24"/>
          <w:szCs w:val="24"/>
          <w:lang w:val="en-US" w:eastAsia="zh-CN" w:bidi="hi-IN"/>
        </w:rPr>
        <w:t>Bảng 1.</w:t>
      </w:r>
      <w:r w:rsidRPr="0015423F">
        <w:rPr>
          <w:rFonts w:ascii="Times New Roman" w:eastAsia="NSimSun" w:hAnsi="Times New Roman"/>
          <w:bCs/>
          <w:kern w:val="2"/>
          <w:sz w:val="24"/>
          <w:szCs w:val="24"/>
          <w:lang w:val="en-US" w:eastAsia="zh-CN" w:bidi="hi-IN"/>
        </w:rPr>
        <w:t xml:space="preserve"> Các loại kháng sinh được sử dụng trong kiểm tra tính nhạy cảm theo nhóm vi khuẩn</w:t>
      </w:r>
    </w:p>
    <w:tbl>
      <w:tblPr>
        <w:tblStyle w:val="TableGrid38"/>
        <w:tblW w:w="0" w:type="auto"/>
        <w:tblInd w:w="108" w:type="dxa"/>
        <w:tblLook w:val="04A0" w:firstRow="1" w:lastRow="0" w:firstColumn="1" w:lastColumn="0" w:noHBand="0" w:noVBand="1"/>
      </w:tblPr>
      <w:tblGrid>
        <w:gridCol w:w="2100"/>
        <w:gridCol w:w="6032"/>
      </w:tblGrid>
      <w:tr w:rsidR="0015423F" w:rsidRPr="0015423F" w14:paraId="33DCD154" w14:textId="77777777" w:rsidTr="00810402">
        <w:trPr>
          <w:trHeight w:val="251"/>
        </w:trPr>
        <w:tc>
          <w:tcPr>
            <w:tcW w:w="2014" w:type="dxa"/>
            <w:vAlign w:val="center"/>
          </w:tcPr>
          <w:p w14:paraId="173D827A" w14:textId="77777777" w:rsidR="0015423F" w:rsidRPr="0015423F" w:rsidRDefault="0015423F" w:rsidP="005326F9">
            <w:pPr>
              <w:tabs>
                <w:tab w:val="left" w:pos="1164"/>
              </w:tabs>
              <w:spacing w:before="60" w:after="60" w:line="240" w:lineRule="auto"/>
              <w:jc w:val="center"/>
              <w:rPr>
                <w:rFonts w:eastAsia="NSimSun"/>
                <w:b/>
                <w:kern w:val="2"/>
                <w:sz w:val="24"/>
                <w:szCs w:val="24"/>
                <w:lang w:val="en-US" w:eastAsia="zh-CN" w:bidi="hi-IN"/>
              </w:rPr>
            </w:pPr>
            <w:r w:rsidRPr="0015423F">
              <w:rPr>
                <w:rFonts w:eastAsia="NSimSun"/>
                <w:b/>
                <w:kern w:val="2"/>
                <w:sz w:val="24"/>
                <w:szCs w:val="24"/>
                <w:lang w:val="en-US" w:eastAsia="zh-CN" w:bidi="hi-IN"/>
              </w:rPr>
              <w:t>Nhóm vi khuẩn</w:t>
            </w:r>
          </w:p>
        </w:tc>
        <w:tc>
          <w:tcPr>
            <w:tcW w:w="6032" w:type="dxa"/>
            <w:vAlign w:val="center"/>
          </w:tcPr>
          <w:p w14:paraId="2DC32E88" w14:textId="77777777" w:rsidR="0015423F" w:rsidRPr="0015423F" w:rsidRDefault="0015423F" w:rsidP="005326F9">
            <w:pPr>
              <w:spacing w:before="60" w:after="60" w:line="240" w:lineRule="auto"/>
              <w:jc w:val="center"/>
              <w:rPr>
                <w:rFonts w:eastAsia="NSimSun"/>
                <w:b/>
                <w:kern w:val="2"/>
                <w:sz w:val="24"/>
                <w:szCs w:val="24"/>
                <w:lang w:val="en-US" w:eastAsia="zh-CN" w:bidi="hi-IN"/>
              </w:rPr>
            </w:pPr>
            <w:r w:rsidRPr="0015423F">
              <w:rPr>
                <w:rFonts w:eastAsia="NSimSun"/>
                <w:b/>
                <w:kern w:val="2"/>
                <w:sz w:val="24"/>
                <w:szCs w:val="24"/>
                <w:lang w:val="en-US" w:eastAsia="zh-CN" w:bidi="hi-IN"/>
              </w:rPr>
              <w:t>Kháng sinh thử nghiệm</w:t>
            </w:r>
          </w:p>
        </w:tc>
      </w:tr>
      <w:tr w:rsidR="0015423F" w:rsidRPr="0015423F" w14:paraId="43E6B374" w14:textId="77777777" w:rsidTr="00810402">
        <w:trPr>
          <w:trHeight w:val="530"/>
        </w:trPr>
        <w:tc>
          <w:tcPr>
            <w:tcW w:w="2014" w:type="dxa"/>
            <w:vAlign w:val="center"/>
          </w:tcPr>
          <w:p w14:paraId="395746A7" w14:textId="77777777" w:rsidR="0015423F" w:rsidRPr="0015423F" w:rsidRDefault="0015423F" w:rsidP="005326F9">
            <w:pPr>
              <w:tabs>
                <w:tab w:val="left" w:pos="1164"/>
              </w:tabs>
              <w:spacing w:before="60" w:after="60" w:line="240" w:lineRule="auto"/>
              <w:jc w:val="center"/>
              <w:rPr>
                <w:rFonts w:eastAsia="NSimSun"/>
                <w:bCs/>
                <w:i/>
                <w:iCs/>
                <w:kern w:val="2"/>
                <w:sz w:val="24"/>
                <w:szCs w:val="24"/>
                <w:lang w:val="en-US" w:eastAsia="zh-CN" w:bidi="hi-IN"/>
              </w:rPr>
            </w:pPr>
            <w:r w:rsidRPr="0015423F">
              <w:rPr>
                <w:rFonts w:eastAsia="NSimSun"/>
                <w:i/>
                <w:iCs/>
                <w:kern w:val="2"/>
                <w:sz w:val="24"/>
                <w:szCs w:val="24"/>
                <w:lang w:val="en-US" w:eastAsia="zh-CN" w:bidi="hi-IN"/>
              </w:rPr>
              <w:t>Enterobacteriaceae</w:t>
            </w:r>
          </w:p>
        </w:tc>
        <w:tc>
          <w:tcPr>
            <w:tcW w:w="6032" w:type="dxa"/>
            <w:vAlign w:val="center"/>
          </w:tcPr>
          <w:p w14:paraId="643E44EA" w14:textId="77777777" w:rsidR="0015423F" w:rsidRPr="0015423F" w:rsidRDefault="0015423F" w:rsidP="005326F9">
            <w:pPr>
              <w:spacing w:before="60" w:after="60" w:line="240" w:lineRule="auto"/>
              <w:jc w:val="both"/>
              <w:rPr>
                <w:rFonts w:eastAsia="NSimSun"/>
                <w:bCs/>
                <w:kern w:val="2"/>
                <w:sz w:val="24"/>
                <w:szCs w:val="24"/>
                <w:lang w:val="en-US" w:eastAsia="zh-CN" w:bidi="hi-IN"/>
              </w:rPr>
            </w:pPr>
            <w:r w:rsidRPr="0015423F">
              <w:rPr>
                <w:rFonts w:eastAsia="NSimSun"/>
                <w:bCs/>
                <w:kern w:val="2"/>
                <w:sz w:val="24"/>
                <w:szCs w:val="24"/>
                <w:lang w:val="en-US" w:eastAsia="zh-CN" w:bidi="hi-IN"/>
              </w:rPr>
              <w:t>ciprofloxacin, amikacin, ceftazidime, cefotaxime, cefepime, amoxicillin/acid clavulanic, imipenem, meropenem</w:t>
            </w:r>
          </w:p>
        </w:tc>
      </w:tr>
      <w:tr w:rsidR="0015423F" w:rsidRPr="0015423F" w14:paraId="799D0599" w14:textId="77777777" w:rsidTr="00810402">
        <w:trPr>
          <w:trHeight w:val="485"/>
        </w:trPr>
        <w:tc>
          <w:tcPr>
            <w:tcW w:w="2014" w:type="dxa"/>
            <w:vAlign w:val="center"/>
          </w:tcPr>
          <w:p w14:paraId="047F38F1" w14:textId="77777777" w:rsidR="0015423F" w:rsidRPr="0015423F" w:rsidRDefault="0015423F" w:rsidP="005326F9">
            <w:pPr>
              <w:tabs>
                <w:tab w:val="left" w:pos="1164"/>
              </w:tabs>
              <w:spacing w:before="60" w:after="60" w:line="240" w:lineRule="auto"/>
              <w:jc w:val="both"/>
              <w:rPr>
                <w:rFonts w:eastAsia="NSimSun"/>
                <w:bCs/>
                <w:kern w:val="2"/>
                <w:sz w:val="24"/>
                <w:szCs w:val="24"/>
                <w:lang w:val="en-US" w:eastAsia="zh-CN" w:bidi="hi-IN"/>
              </w:rPr>
            </w:pPr>
            <w:r w:rsidRPr="0015423F">
              <w:rPr>
                <w:rFonts w:eastAsia="NSimSun"/>
                <w:kern w:val="2"/>
                <w:sz w:val="24"/>
                <w:szCs w:val="24"/>
                <w:lang w:val="en-US" w:eastAsia="zh-CN" w:bidi="hi-IN"/>
              </w:rPr>
              <w:t>Vi khuẩn Gram âm không lên men</w:t>
            </w:r>
          </w:p>
        </w:tc>
        <w:tc>
          <w:tcPr>
            <w:tcW w:w="6032" w:type="dxa"/>
            <w:vAlign w:val="center"/>
          </w:tcPr>
          <w:p w14:paraId="1FB83A30" w14:textId="77777777" w:rsidR="0015423F" w:rsidRPr="0015423F" w:rsidRDefault="0015423F" w:rsidP="005326F9">
            <w:pPr>
              <w:spacing w:before="60" w:after="60" w:line="240" w:lineRule="auto"/>
              <w:jc w:val="both"/>
              <w:rPr>
                <w:rFonts w:eastAsia="NSimSun"/>
                <w:bCs/>
                <w:kern w:val="2"/>
                <w:sz w:val="24"/>
                <w:szCs w:val="24"/>
                <w:lang w:val="en-US" w:eastAsia="zh-CN" w:bidi="hi-IN"/>
              </w:rPr>
            </w:pPr>
            <w:r w:rsidRPr="0015423F">
              <w:rPr>
                <w:rFonts w:eastAsia="NSimSun"/>
                <w:bCs/>
                <w:kern w:val="2"/>
                <w:sz w:val="24"/>
                <w:szCs w:val="24"/>
                <w:lang w:val="en-US" w:eastAsia="zh-CN" w:bidi="hi-IN"/>
              </w:rPr>
              <w:t>ciprofloxacin, amikacin, ceftazidime, cefepime, imipenem, meropenem</w:t>
            </w:r>
          </w:p>
        </w:tc>
      </w:tr>
      <w:tr w:rsidR="0015423F" w:rsidRPr="0015423F" w14:paraId="587045E9" w14:textId="77777777" w:rsidTr="00810402">
        <w:trPr>
          <w:trHeight w:val="314"/>
        </w:trPr>
        <w:tc>
          <w:tcPr>
            <w:tcW w:w="2014" w:type="dxa"/>
            <w:vAlign w:val="center"/>
          </w:tcPr>
          <w:p w14:paraId="17ECA756" w14:textId="77777777" w:rsidR="0015423F" w:rsidRPr="0015423F" w:rsidRDefault="0015423F" w:rsidP="005326F9">
            <w:pPr>
              <w:tabs>
                <w:tab w:val="left" w:pos="1164"/>
              </w:tabs>
              <w:spacing w:before="60" w:after="60" w:line="240" w:lineRule="auto"/>
              <w:jc w:val="center"/>
              <w:rPr>
                <w:rFonts w:eastAsia="NSimSun"/>
                <w:bCs/>
                <w:kern w:val="2"/>
                <w:sz w:val="24"/>
                <w:szCs w:val="24"/>
                <w:lang w:val="en-US" w:eastAsia="zh-CN" w:bidi="hi-IN"/>
              </w:rPr>
            </w:pPr>
            <w:r w:rsidRPr="0015423F">
              <w:rPr>
                <w:rFonts w:eastAsia="NSimSun"/>
                <w:i/>
                <w:iCs/>
                <w:kern w:val="2"/>
                <w:sz w:val="24"/>
                <w:szCs w:val="24"/>
                <w:lang w:val="en-US" w:eastAsia="zh-CN" w:bidi="hi-IN"/>
              </w:rPr>
              <w:t>Aeromonas</w:t>
            </w:r>
            <w:r w:rsidRPr="0015423F">
              <w:rPr>
                <w:rFonts w:eastAsia="NSimSun"/>
                <w:kern w:val="2"/>
                <w:sz w:val="24"/>
                <w:szCs w:val="24"/>
                <w:lang w:val="en-US" w:eastAsia="zh-CN" w:bidi="hi-IN"/>
              </w:rPr>
              <w:t xml:space="preserve"> spp</w:t>
            </w:r>
          </w:p>
        </w:tc>
        <w:tc>
          <w:tcPr>
            <w:tcW w:w="6032" w:type="dxa"/>
            <w:vAlign w:val="center"/>
          </w:tcPr>
          <w:p w14:paraId="6CDC3F2B" w14:textId="77777777" w:rsidR="0015423F" w:rsidRPr="0015423F" w:rsidRDefault="0015423F" w:rsidP="005326F9">
            <w:pPr>
              <w:spacing w:before="60" w:after="60" w:line="240" w:lineRule="auto"/>
              <w:jc w:val="both"/>
              <w:rPr>
                <w:rFonts w:eastAsia="NSimSun"/>
                <w:bCs/>
                <w:spacing w:val="-8"/>
                <w:kern w:val="2"/>
                <w:sz w:val="24"/>
                <w:szCs w:val="24"/>
                <w:lang w:val="en-US" w:eastAsia="zh-CN" w:bidi="hi-IN"/>
              </w:rPr>
            </w:pPr>
            <w:r w:rsidRPr="0015423F">
              <w:rPr>
                <w:rFonts w:eastAsia="NSimSun"/>
                <w:spacing w:val="-8"/>
                <w:kern w:val="2"/>
                <w:sz w:val="24"/>
                <w:szCs w:val="24"/>
                <w:lang w:val="en-US" w:eastAsia="zh-CN" w:bidi="hi-IN"/>
              </w:rPr>
              <w:t>ciprofloxacin</w:t>
            </w:r>
            <w:r w:rsidRPr="0015423F">
              <w:rPr>
                <w:rFonts w:eastAsia="NSimSun"/>
                <w:bCs/>
                <w:spacing w:val="-8"/>
                <w:kern w:val="2"/>
                <w:sz w:val="24"/>
                <w:szCs w:val="24"/>
                <w:lang w:val="en-US" w:eastAsia="zh-CN" w:bidi="hi-IN"/>
              </w:rPr>
              <w:t>, levofloxacin, ceftazidime, cefepime, cotrimoxazole</w:t>
            </w:r>
          </w:p>
        </w:tc>
      </w:tr>
      <w:tr w:rsidR="0015423F" w:rsidRPr="0015423F" w14:paraId="103A6360" w14:textId="77777777" w:rsidTr="00810402">
        <w:trPr>
          <w:trHeight w:val="80"/>
        </w:trPr>
        <w:tc>
          <w:tcPr>
            <w:tcW w:w="2014" w:type="dxa"/>
            <w:vAlign w:val="center"/>
          </w:tcPr>
          <w:p w14:paraId="6636EE0F" w14:textId="77777777" w:rsidR="0015423F" w:rsidRPr="0015423F" w:rsidRDefault="0015423F" w:rsidP="005326F9">
            <w:pPr>
              <w:tabs>
                <w:tab w:val="left" w:pos="1164"/>
              </w:tabs>
              <w:spacing w:before="60" w:after="60" w:line="240" w:lineRule="auto"/>
              <w:jc w:val="center"/>
              <w:rPr>
                <w:rFonts w:eastAsia="NSimSun"/>
                <w:bCs/>
                <w:kern w:val="2"/>
                <w:sz w:val="24"/>
                <w:szCs w:val="24"/>
                <w:lang w:val="en-US" w:eastAsia="zh-CN" w:bidi="hi-IN"/>
              </w:rPr>
            </w:pPr>
            <w:r w:rsidRPr="0015423F">
              <w:rPr>
                <w:rFonts w:eastAsia="NSimSun"/>
                <w:i/>
                <w:iCs/>
                <w:kern w:val="2"/>
                <w:sz w:val="24"/>
                <w:szCs w:val="24"/>
                <w:lang w:val="en-US" w:eastAsia="zh-CN" w:bidi="hi-IN"/>
              </w:rPr>
              <w:t xml:space="preserve">Enterococcus </w:t>
            </w:r>
            <w:r w:rsidRPr="0015423F">
              <w:rPr>
                <w:rFonts w:eastAsia="NSimSun"/>
                <w:kern w:val="2"/>
                <w:sz w:val="24"/>
                <w:szCs w:val="24"/>
                <w:lang w:val="en-US" w:eastAsia="zh-CN" w:bidi="hi-IN"/>
              </w:rPr>
              <w:t>spp</w:t>
            </w:r>
          </w:p>
        </w:tc>
        <w:tc>
          <w:tcPr>
            <w:tcW w:w="6032" w:type="dxa"/>
            <w:vAlign w:val="center"/>
          </w:tcPr>
          <w:p w14:paraId="64579D4C" w14:textId="77777777" w:rsidR="0015423F" w:rsidRPr="0015423F" w:rsidRDefault="0015423F" w:rsidP="005326F9">
            <w:pPr>
              <w:spacing w:before="60" w:after="60" w:line="240" w:lineRule="auto"/>
              <w:jc w:val="both"/>
              <w:rPr>
                <w:rFonts w:eastAsia="NSimSun"/>
                <w:bCs/>
                <w:spacing w:val="-4"/>
                <w:kern w:val="2"/>
                <w:sz w:val="24"/>
                <w:szCs w:val="24"/>
                <w:lang w:val="en-US" w:eastAsia="zh-CN" w:bidi="hi-IN"/>
              </w:rPr>
            </w:pPr>
            <w:r w:rsidRPr="0015423F">
              <w:rPr>
                <w:rFonts w:eastAsia="NSimSun"/>
                <w:bCs/>
                <w:spacing w:val="-4"/>
                <w:kern w:val="2"/>
                <w:sz w:val="24"/>
                <w:szCs w:val="24"/>
                <w:lang w:val="en-US" w:eastAsia="zh-CN" w:bidi="hi-IN"/>
              </w:rPr>
              <w:t>ciprofloxacin, gentamicin, vancomycin, ampicillin, norfloxacin</w:t>
            </w:r>
          </w:p>
        </w:tc>
      </w:tr>
    </w:tbl>
    <w:p w14:paraId="658E557E" w14:textId="77777777" w:rsidR="0015423F" w:rsidRPr="00E04139" w:rsidRDefault="0015423F" w:rsidP="0015423F">
      <w:pPr>
        <w:spacing w:before="120" w:after="120" w:line="240" w:lineRule="auto"/>
        <w:ind w:firstLine="567"/>
        <w:jc w:val="both"/>
        <w:rPr>
          <w:rFonts w:ascii="Times New Roman" w:eastAsia="NSimSun" w:hAnsi="Times New Roman"/>
          <w:b/>
          <w:bCs/>
          <w:kern w:val="2"/>
          <w:sz w:val="24"/>
          <w:szCs w:val="24"/>
          <w:lang w:eastAsia="zh-CN" w:bidi="hi-IN"/>
        </w:rPr>
      </w:pPr>
      <w:r w:rsidRPr="00E04139">
        <w:rPr>
          <w:rFonts w:ascii="Times New Roman" w:eastAsia="NSimSun" w:hAnsi="Times New Roman"/>
          <w:b/>
          <w:bCs/>
          <w:kern w:val="2"/>
          <w:sz w:val="24"/>
          <w:szCs w:val="24"/>
          <w:lang w:eastAsia="zh-CN" w:bidi="hi-IN"/>
        </w:rPr>
        <w:t>2.2. Phương pháp nghiên cứu</w:t>
      </w:r>
    </w:p>
    <w:p w14:paraId="20729CC4" w14:textId="77777777" w:rsidR="0015423F" w:rsidRPr="00E04139" w:rsidRDefault="0015423F" w:rsidP="0015423F">
      <w:pPr>
        <w:spacing w:after="120" w:line="240" w:lineRule="auto"/>
        <w:ind w:firstLine="567"/>
        <w:jc w:val="both"/>
        <w:rPr>
          <w:rFonts w:ascii="Times New Roman" w:eastAsia="NSimSun" w:hAnsi="Times New Roman"/>
          <w:bCs/>
          <w:i/>
          <w:kern w:val="2"/>
          <w:sz w:val="24"/>
          <w:szCs w:val="24"/>
          <w:lang w:eastAsia="zh-CN" w:bidi="hi-IN"/>
        </w:rPr>
      </w:pPr>
      <w:r w:rsidRPr="00E04139">
        <w:rPr>
          <w:rFonts w:ascii="Times New Roman" w:eastAsia="NSimSun" w:hAnsi="Times New Roman"/>
          <w:bCs/>
          <w:i/>
          <w:kern w:val="2"/>
          <w:sz w:val="24"/>
          <w:szCs w:val="24"/>
          <w:lang w:eastAsia="zh-CN" w:bidi="hi-IN"/>
        </w:rPr>
        <w:t>2.2.1. Phân lập và định danh vi khuẩn</w:t>
      </w:r>
    </w:p>
    <w:p w14:paraId="67F4C472" w14:textId="77777777" w:rsidR="0015423F" w:rsidRPr="0015423F" w:rsidRDefault="0015423F" w:rsidP="0015423F">
      <w:pPr>
        <w:spacing w:after="120" w:line="240" w:lineRule="auto"/>
        <w:ind w:firstLine="567"/>
        <w:jc w:val="both"/>
        <w:rPr>
          <w:rFonts w:ascii="Times New Roman" w:eastAsia="NSimSun" w:hAnsi="Times New Roman"/>
          <w:kern w:val="2"/>
          <w:sz w:val="24"/>
          <w:szCs w:val="24"/>
          <w:lang w:eastAsia="zh-CN" w:bidi="hi-IN"/>
        </w:rPr>
      </w:pPr>
      <w:r w:rsidRPr="0015423F">
        <w:rPr>
          <w:rFonts w:ascii="Times New Roman" w:eastAsia="NSimSun" w:hAnsi="Times New Roman"/>
          <w:kern w:val="2"/>
          <w:sz w:val="24"/>
          <w:szCs w:val="24"/>
          <w:lang w:eastAsia="zh-CN" w:bidi="hi-IN"/>
        </w:rPr>
        <w:lastRenderedPageBreak/>
        <w:t>Trước khi xử lý, bề mặt mẫu được làm sạch và khử trùng theo quy trình vô trùng, sau đó các phần mô được lấy trong điều kiện vô trùng và đồng nhất trong dung dịch nước muối sinh lý 0,9% (NaCl) với tỷ lệ 1:9 bằng thiết bị đồng nhất mẫu.</w:t>
      </w:r>
    </w:p>
    <w:p w14:paraId="342140ED" w14:textId="391A34DC" w:rsidR="0015423F" w:rsidRPr="0015423F" w:rsidRDefault="0015423F" w:rsidP="0015423F">
      <w:pPr>
        <w:spacing w:after="120" w:line="240" w:lineRule="auto"/>
        <w:ind w:firstLine="567"/>
        <w:jc w:val="both"/>
        <w:rPr>
          <w:rFonts w:ascii="Times New Roman" w:eastAsia="NSimSun" w:hAnsi="Times New Roman"/>
          <w:kern w:val="2"/>
          <w:sz w:val="24"/>
          <w:szCs w:val="24"/>
          <w:lang w:eastAsia="zh-CN" w:bidi="hi-IN"/>
        </w:rPr>
      </w:pPr>
      <w:r w:rsidRPr="0015423F">
        <w:rPr>
          <w:rFonts w:ascii="Times New Roman" w:eastAsia="NSimSun" w:hAnsi="Times New Roman"/>
          <w:kern w:val="2"/>
          <w:sz w:val="24"/>
          <w:szCs w:val="24"/>
          <w:lang w:eastAsia="zh-CN" w:bidi="hi-IN"/>
        </w:rPr>
        <w:t xml:space="preserve">Dịch đồng nhất được cấy trực tiếp trên các môi trường thạch Endo để phân lập các vi khuẩn Gram âm đường ruột; môi trường XLD agar để phát hiện và phân lập </w:t>
      </w:r>
      <w:r w:rsidRPr="0015423F">
        <w:rPr>
          <w:rFonts w:ascii="Times New Roman" w:eastAsia="NSimSun" w:hAnsi="Times New Roman"/>
          <w:i/>
          <w:iCs/>
          <w:kern w:val="2"/>
          <w:sz w:val="24"/>
          <w:szCs w:val="24"/>
          <w:lang w:eastAsia="zh-CN" w:bidi="hi-IN"/>
        </w:rPr>
        <w:t xml:space="preserve">Salmonella </w:t>
      </w:r>
      <w:r w:rsidRPr="001F1189">
        <w:rPr>
          <w:rFonts w:ascii="Times New Roman" w:eastAsia="NSimSun" w:hAnsi="Times New Roman"/>
          <w:iCs/>
          <w:kern w:val="2"/>
          <w:sz w:val="24"/>
          <w:szCs w:val="24"/>
          <w:lang w:eastAsia="zh-CN" w:bidi="hi-IN"/>
        </w:rPr>
        <w:t>spp.</w:t>
      </w:r>
      <w:r w:rsidRPr="0015423F">
        <w:rPr>
          <w:rFonts w:ascii="Times New Roman" w:eastAsia="NSimSun" w:hAnsi="Times New Roman"/>
          <w:kern w:val="2"/>
          <w:sz w:val="24"/>
          <w:szCs w:val="24"/>
          <w:lang w:eastAsia="zh-CN" w:bidi="hi-IN"/>
        </w:rPr>
        <w:t xml:space="preserve"> cũng như một số vi khuẩn gây bệnh khác (ủ ở 37°C trong 24 giờ) và môi trường Enterococci agar để phân lập vi khuẩn thuộc chi </w:t>
      </w:r>
      <w:r w:rsidRPr="0015423F">
        <w:rPr>
          <w:rFonts w:ascii="Times New Roman" w:eastAsia="NSimSun" w:hAnsi="Times New Roman"/>
          <w:i/>
          <w:iCs/>
          <w:kern w:val="2"/>
          <w:sz w:val="24"/>
          <w:szCs w:val="24"/>
          <w:lang w:eastAsia="zh-CN" w:bidi="hi-IN"/>
        </w:rPr>
        <w:t xml:space="preserve">Enterococcus </w:t>
      </w:r>
      <w:r w:rsidRPr="001F1189">
        <w:rPr>
          <w:rFonts w:ascii="Times New Roman" w:eastAsia="NSimSun" w:hAnsi="Times New Roman"/>
          <w:iCs/>
          <w:kern w:val="2"/>
          <w:sz w:val="24"/>
          <w:szCs w:val="24"/>
          <w:lang w:eastAsia="zh-CN" w:bidi="hi-IN"/>
        </w:rPr>
        <w:t>spp.</w:t>
      </w:r>
      <w:r w:rsidRPr="0015423F">
        <w:rPr>
          <w:rFonts w:ascii="Times New Roman" w:eastAsia="NSimSun" w:hAnsi="Times New Roman"/>
          <w:kern w:val="2"/>
          <w:sz w:val="24"/>
          <w:szCs w:val="24"/>
          <w:lang w:eastAsia="zh-CN" w:bidi="hi-IN"/>
        </w:rPr>
        <w:t xml:space="preserve"> (ủ ở 37°C trong 48 giờ). Sau thời gian ủ, </w:t>
      </w:r>
      <w:r w:rsidR="0050748D" w:rsidRPr="0050748D">
        <w:rPr>
          <w:rFonts w:ascii="Times New Roman" w:eastAsia="NSimSun" w:hAnsi="Times New Roman"/>
          <w:kern w:val="2"/>
          <w:sz w:val="24"/>
          <w:szCs w:val="24"/>
          <w:lang w:eastAsia="zh-CN" w:bidi="hi-IN"/>
        </w:rPr>
        <w:t>tiến h</w:t>
      </w:r>
      <w:r w:rsidR="0050748D" w:rsidRPr="00477A4D">
        <w:rPr>
          <w:rFonts w:ascii="Times New Roman" w:eastAsia="NSimSun" w:hAnsi="Times New Roman"/>
          <w:kern w:val="2"/>
          <w:sz w:val="24"/>
          <w:szCs w:val="24"/>
          <w:lang w:eastAsia="zh-CN" w:bidi="hi-IN"/>
        </w:rPr>
        <w:t xml:space="preserve">ành </w:t>
      </w:r>
      <w:r w:rsidR="0050748D" w:rsidRPr="0015423F">
        <w:rPr>
          <w:rFonts w:ascii="Times New Roman" w:eastAsia="NSimSun" w:hAnsi="Times New Roman"/>
          <w:kern w:val="2"/>
          <w:sz w:val="24"/>
          <w:szCs w:val="24"/>
          <w:lang w:eastAsia="zh-CN" w:bidi="hi-IN"/>
        </w:rPr>
        <w:t xml:space="preserve">quan sát </w:t>
      </w:r>
      <w:r w:rsidR="00477A4D" w:rsidRPr="00477A4D">
        <w:rPr>
          <w:rFonts w:ascii="Times New Roman" w:eastAsia="NSimSun" w:hAnsi="Times New Roman"/>
          <w:kern w:val="2"/>
          <w:sz w:val="24"/>
          <w:szCs w:val="24"/>
          <w:lang w:eastAsia="zh-CN" w:bidi="hi-IN"/>
        </w:rPr>
        <w:t xml:space="preserve">hình thái của khuẩn lạc trên </w:t>
      </w:r>
      <w:r w:rsidRPr="0015423F">
        <w:rPr>
          <w:rFonts w:ascii="Times New Roman" w:eastAsia="NSimSun" w:hAnsi="Times New Roman"/>
          <w:kern w:val="2"/>
          <w:sz w:val="24"/>
          <w:szCs w:val="24"/>
          <w:lang w:eastAsia="zh-CN" w:bidi="hi-IN"/>
        </w:rPr>
        <w:t xml:space="preserve">các đĩa môi trường, lựa chọn </w:t>
      </w:r>
      <w:r w:rsidR="00477A4D" w:rsidRPr="00477A4D">
        <w:rPr>
          <w:rFonts w:ascii="Times New Roman" w:eastAsia="NSimSun" w:hAnsi="Times New Roman"/>
          <w:kern w:val="2"/>
          <w:sz w:val="24"/>
          <w:szCs w:val="24"/>
          <w:lang w:eastAsia="zh-CN" w:bidi="hi-IN"/>
        </w:rPr>
        <w:t xml:space="preserve">khuẩn lạc </w:t>
      </w:r>
      <w:r w:rsidRPr="0015423F">
        <w:rPr>
          <w:rFonts w:ascii="Times New Roman" w:eastAsia="NSimSun" w:hAnsi="Times New Roman"/>
          <w:kern w:val="2"/>
          <w:sz w:val="24"/>
          <w:szCs w:val="24"/>
          <w:lang w:eastAsia="zh-CN" w:bidi="hi-IN"/>
        </w:rPr>
        <w:t xml:space="preserve">dựa trên đặc điểm hình thái đặc trưng và cấy truyền trên môi trường thạch dinh dưỡng nhằm thu nhận các chủng vi khuẩn thuần khiết [17]. </w:t>
      </w:r>
    </w:p>
    <w:p w14:paraId="7AC49312" w14:textId="77777777" w:rsidR="0015423F" w:rsidRPr="0015423F" w:rsidRDefault="0015423F" w:rsidP="0015423F">
      <w:pPr>
        <w:spacing w:after="120" w:line="240" w:lineRule="auto"/>
        <w:ind w:firstLine="567"/>
        <w:jc w:val="both"/>
        <w:rPr>
          <w:rFonts w:ascii="Times New Roman" w:hAnsi="Times New Roman"/>
          <w:sz w:val="24"/>
          <w:szCs w:val="24"/>
          <w:shd w:val="clear" w:color="auto" w:fill="FFFFFF"/>
        </w:rPr>
      </w:pPr>
      <w:r w:rsidRPr="0015423F">
        <w:rPr>
          <w:rFonts w:ascii="Times New Roman" w:eastAsia="NSimSun" w:hAnsi="Times New Roman"/>
          <w:kern w:val="2"/>
          <w:sz w:val="24"/>
          <w:szCs w:val="24"/>
          <w:lang w:eastAsia="zh-CN" w:bidi="hi-IN"/>
        </w:rPr>
        <w:t>Các chủng vi khuẩn thuần được tiến hành định danh bằng hệ thống MALDI-TOF MS (Bruker, Đức) sử dụng bộ kit IVD Matrix HCCA-portioned (Bruker, Đức) theo hướng dẫn của nhà sản xuất, kết</w:t>
      </w:r>
      <w:r w:rsidRPr="0015423F">
        <w:rPr>
          <w:rFonts w:ascii="Times New Roman" w:hAnsi="Times New Roman"/>
          <w:sz w:val="24"/>
          <w:szCs w:val="24"/>
          <w:shd w:val="clear" w:color="auto" w:fill="FFFFFF"/>
        </w:rPr>
        <w:t xml:space="preserve"> quả được xác nhận ở mức loài khi điểm số (score) ≥ 2 đảm bảo độ tin cậy cao; nếu điểm số thấp hơn, vi khuẩn chỉ được định danh tới cấp chi.</w:t>
      </w:r>
    </w:p>
    <w:p w14:paraId="624B049C" w14:textId="77777777" w:rsidR="0015423F" w:rsidRPr="001F1189" w:rsidRDefault="0015423F" w:rsidP="0015423F">
      <w:pPr>
        <w:spacing w:after="120" w:line="240" w:lineRule="auto"/>
        <w:ind w:firstLine="567"/>
        <w:jc w:val="both"/>
        <w:rPr>
          <w:rFonts w:ascii="Times New Roman" w:eastAsia="NSimSun" w:hAnsi="Times New Roman"/>
          <w:bCs/>
          <w:i/>
          <w:kern w:val="2"/>
          <w:sz w:val="24"/>
          <w:szCs w:val="24"/>
          <w:lang w:eastAsia="zh-CN" w:bidi="hi-IN"/>
        </w:rPr>
      </w:pPr>
      <w:r w:rsidRPr="001F1189">
        <w:rPr>
          <w:rFonts w:ascii="Times New Roman" w:eastAsia="NSimSun" w:hAnsi="Times New Roman"/>
          <w:bCs/>
          <w:i/>
          <w:kern w:val="2"/>
          <w:sz w:val="24"/>
          <w:szCs w:val="24"/>
          <w:lang w:eastAsia="zh-CN" w:bidi="hi-IN"/>
        </w:rPr>
        <w:t>2.2.2. Thử nghiệm kháng kháng sinh</w:t>
      </w:r>
    </w:p>
    <w:p w14:paraId="72FCC43D" w14:textId="77777777" w:rsidR="0015423F" w:rsidRPr="0015423F" w:rsidRDefault="0015423F" w:rsidP="0015423F">
      <w:pPr>
        <w:spacing w:after="120" w:line="240" w:lineRule="auto"/>
        <w:ind w:firstLine="567"/>
        <w:jc w:val="both"/>
        <w:rPr>
          <w:rFonts w:ascii="Times New Roman" w:eastAsia="NSimSun" w:hAnsi="Times New Roman"/>
          <w:kern w:val="2"/>
          <w:sz w:val="24"/>
          <w:szCs w:val="24"/>
          <w:lang w:eastAsia="zh-CN" w:bidi="hi-IN"/>
        </w:rPr>
      </w:pPr>
      <w:r w:rsidRPr="0015423F">
        <w:rPr>
          <w:rFonts w:ascii="Times New Roman" w:eastAsia="NSimSun" w:hAnsi="Times New Roman"/>
          <w:bCs/>
          <w:kern w:val="2"/>
          <w:sz w:val="24"/>
          <w:szCs w:val="24"/>
          <w:lang w:eastAsia="zh-CN" w:bidi="hi-IN"/>
        </w:rPr>
        <w:t xml:space="preserve">Khả năng kháng kháng sinh của các chủng vi khuẩn được xác định bằng </w:t>
      </w:r>
      <w:r w:rsidRPr="0015423F">
        <w:rPr>
          <w:rFonts w:ascii="Times New Roman" w:eastAsia="NSimSun" w:hAnsi="Times New Roman"/>
          <w:kern w:val="2"/>
          <w:sz w:val="24"/>
          <w:szCs w:val="24"/>
          <w:lang w:eastAsia="zh-CN" w:bidi="hi-IN"/>
        </w:rPr>
        <w:t xml:space="preserve">phương pháp khuếch tán đĩa Kirby-Bauer trên môi trường thạch Mueller-Hinton (Himedia, Ấn Độ), khoanh giấy kháng sinh </w:t>
      </w:r>
      <w:r w:rsidRPr="0015423F">
        <w:rPr>
          <w:rFonts w:ascii="Times New Roman" w:hAnsi="Times New Roman"/>
          <w:sz w:val="24"/>
          <w:szCs w:val="24"/>
          <w:shd w:val="clear" w:color="auto" w:fill="FFFFFF"/>
        </w:rPr>
        <w:t>(Oxoid, Mỹ)</w:t>
      </w:r>
      <w:r w:rsidRPr="0015423F">
        <w:rPr>
          <w:rFonts w:ascii="Times New Roman" w:eastAsia="NSimSun" w:hAnsi="Times New Roman"/>
          <w:kern w:val="2"/>
          <w:sz w:val="24"/>
          <w:szCs w:val="24"/>
          <w:lang w:eastAsia="zh-CN" w:bidi="hi-IN"/>
        </w:rPr>
        <w:t xml:space="preserve"> theo tài liệu hướng dẫn của Viện Tiêu chuẩn Lâm sàng và Phòng thí nghiệm Hoa Kỳ </w:t>
      </w:r>
      <w:r w:rsidRPr="0015423F">
        <w:rPr>
          <w:rFonts w:ascii="Times New Roman" w:eastAsia="NSimSun" w:hAnsi="Times New Roman"/>
          <w:kern w:val="2"/>
          <w:sz w:val="24"/>
          <w:szCs w:val="24"/>
          <w:lang w:val="en-US" w:eastAsia="zh-CN" w:bidi="hi-IN"/>
        </w:rPr>
        <w:fldChar w:fldCharType="begin"/>
      </w:r>
      <w:r w:rsidRPr="0015423F">
        <w:rPr>
          <w:rFonts w:ascii="Times New Roman" w:eastAsia="NSimSun" w:hAnsi="Times New Roman"/>
          <w:kern w:val="2"/>
          <w:sz w:val="24"/>
          <w:szCs w:val="24"/>
          <w:lang w:eastAsia="zh-CN" w:bidi="hi-IN"/>
        </w:rPr>
        <w:instrText xml:space="preserve"> ADDIN ZOTERO_ITEM CSL_CITATION {"citationID":"cQjoY0hV","properties":{"formattedCitation":"[16]","plainCitation":"[16]","noteIndex":0},"citationItems":[{"id":1060,"uris":["http://zotero.org/users/11224842/items/82UIWLU4"],"itemData":{"id":1060,"type":"document","title":"672a1c7c-d4ad-404e-b10e-97c19e21cdce.pdf","URL":"https://iacld.com/UpFiles/Documents/672a1c7c-d4ad-404e-b10e-97c19e21cdce.pdf","accessed":{"date-parts":[["2025",11,27]]}}}],"schema":"https://github.com/citation-style-language/schema/raw/master/csl-citation.json"} </w:instrText>
      </w:r>
      <w:r w:rsidRPr="0015423F">
        <w:rPr>
          <w:rFonts w:ascii="Times New Roman" w:eastAsia="NSimSun" w:hAnsi="Times New Roman"/>
          <w:kern w:val="2"/>
          <w:sz w:val="24"/>
          <w:szCs w:val="24"/>
          <w:lang w:val="en-US" w:eastAsia="zh-CN" w:bidi="hi-IN"/>
        </w:rPr>
        <w:fldChar w:fldCharType="separate"/>
      </w:r>
      <w:r w:rsidRPr="0015423F">
        <w:rPr>
          <w:rFonts w:ascii="Times New Roman" w:hAnsi="Times New Roman"/>
          <w:sz w:val="24"/>
        </w:rPr>
        <w:t>[18]</w:t>
      </w:r>
      <w:r w:rsidRPr="0015423F">
        <w:rPr>
          <w:rFonts w:ascii="Times New Roman" w:eastAsia="NSimSun" w:hAnsi="Times New Roman"/>
          <w:kern w:val="2"/>
          <w:sz w:val="24"/>
          <w:szCs w:val="24"/>
          <w:lang w:val="en-US" w:eastAsia="zh-CN" w:bidi="hi-IN"/>
        </w:rPr>
        <w:fldChar w:fldCharType="end"/>
      </w:r>
      <w:r w:rsidRPr="0015423F">
        <w:rPr>
          <w:rFonts w:ascii="Times New Roman" w:eastAsia="NSimSun" w:hAnsi="Times New Roman"/>
          <w:kern w:val="2"/>
          <w:sz w:val="24"/>
          <w:szCs w:val="24"/>
          <w:lang w:eastAsia="zh-CN" w:bidi="hi-IN"/>
        </w:rPr>
        <w:t xml:space="preserve">. Vi khuẩn sinh β-lactamase phổ rộng (ESBL) được phát hiện bằng kỹ thuật khuếch tán đĩa đôi trên môi trường thạch Mueller-Hinton [19]. </w:t>
      </w:r>
      <w:r w:rsidRPr="0015423F">
        <w:rPr>
          <w:rFonts w:ascii="Times New Roman" w:hAnsi="Times New Roman"/>
          <w:sz w:val="24"/>
          <w:szCs w:val="24"/>
        </w:rPr>
        <w:t xml:space="preserve">Chủng vi khuẩn </w:t>
      </w:r>
      <w:r w:rsidRPr="0015423F">
        <w:rPr>
          <w:rFonts w:ascii="Times New Roman" w:hAnsi="Times New Roman"/>
          <w:i/>
          <w:iCs/>
          <w:sz w:val="24"/>
          <w:szCs w:val="24"/>
        </w:rPr>
        <w:t>Escherichia coli</w:t>
      </w:r>
      <w:r w:rsidRPr="0015423F">
        <w:rPr>
          <w:rFonts w:ascii="Times New Roman" w:hAnsi="Times New Roman"/>
          <w:sz w:val="24"/>
          <w:szCs w:val="24"/>
        </w:rPr>
        <w:t xml:space="preserve"> ATCC 25922 và chủng </w:t>
      </w:r>
      <w:r w:rsidRPr="0015423F">
        <w:rPr>
          <w:rFonts w:ascii="Times New Roman" w:hAnsi="Times New Roman"/>
          <w:i/>
          <w:iCs/>
          <w:sz w:val="24"/>
          <w:szCs w:val="24"/>
        </w:rPr>
        <w:t>Enterococcus faecalis</w:t>
      </w:r>
      <w:r w:rsidRPr="0015423F">
        <w:rPr>
          <w:rFonts w:ascii="Times New Roman" w:hAnsi="Times New Roman"/>
          <w:sz w:val="24"/>
          <w:szCs w:val="24"/>
        </w:rPr>
        <w:t xml:space="preserve"> ATCC 29212 được sử dụng cho tất cả các thí nghiệm làm đối chứng dương.</w:t>
      </w:r>
    </w:p>
    <w:p w14:paraId="660143C1" w14:textId="77777777" w:rsidR="0015423F" w:rsidRPr="0015423F" w:rsidRDefault="0015423F" w:rsidP="0015423F">
      <w:pPr>
        <w:spacing w:after="120" w:line="240" w:lineRule="auto"/>
        <w:ind w:firstLine="567"/>
        <w:jc w:val="both"/>
        <w:rPr>
          <w:rFonts w:ascii="Times New Roman" w:hAnsi="Times New Roman"/>
          <w:sz w:val="24"/>
          <w:szCs w:val="24"/>
        </w:rPr>
      </w:pPr>
      <w:r w:rsidRPr="0015423F">
        <w:rPr>
          <w:rFonts w:ascii="Times New Roman" w:eastAsia="NSimSun" w:hAnsi="Times New Roman"/>
          <w:bCs/>
          <w:kern w:val="2"/>
          <w:sz w:val="24"/>
          <w:szCs w:val="24"/>
          <w:lang w:eastAsia="zh-CN" w:bidi="hi-IN"/>
        </w:rPr>
        <w:t xml:space="preserve">Kết quả đánh giá dựa trên </w:t>
      </w:r>
      <w:r w:rsidRPr="0015423F">
        <w:rPr>
          <w:rFonts w:ascii="Times New Roman" w:eastAsia="NSimSun" w:hAnsi="Times New Roman"/>
          <w:kern w:val="2"/>
          <w:sz w:val="24"/>
          <w:szCs w:val="24"/>
          <w:lang w:eastAsia="zh-CN" w:bidi="hi-IN"/>
        </w:rPr>
        <w:t>đường kính vòng ức chế (mm) và</w:t>
      </w:r>
      <w:r w:rsidRPr="0015423F">
        <w:rPr>
          <w:rFonts w:ascii="Times New Roman" w:eastAsia="NSimSun" w:hAnsi="Times New Roman"/>
          <w:bCs/>
          <w:kern w:val="2"/>
          <w:sz w:val="24"/>
          <w:szCs w:val="24"/>
          <w:lang w:eastAsia="zh-CN" w:bidi="hi-IN"/>
        </w:rPr>
        <w:t xml:space="preserve"> phân loại mức độ nhạy cảm theo tiêu chuẩn CLSI M100 (năm 2023). </w:t>
      </w:r>
      <w:r w:rsidRPr="0015423F">
        <w:rPr>
          <w:rFonts w:ascii="Times New Roman" w:hAnsi="Times New Roman"/>
          <w:sz w:val="24"/>
          <w:szCs w:val="24"/>
        </w:rPr>
        <w:t>Các chủng vi khuẩn được xác định là đa kháng kháng sinh (multi-drug resistant, MDR) khi có kiểu hình kháng đối với ít nhất một kháng sinh ở ≥ 3 nhóm kháng sinh khác nhau [20].</w:t>
      </w:r>
    </w:p>
    <w:p w14:paraId="59913D05" w14:textId="77777777" w:rsidR="0015423F" w:rsidRPr="001F1189" w:rsidRDefault="0015423F" w:rsidP="0015423F">
      <w:pPr>
        <w:spacing w:after="120" w:line="240" w:lineRule="auto"/>
        <w:ind w:firstLine="567"/>
        <w:jc w:val="both"/>
        <w:rPr>
          <w:rFonts w:ascii="Times New Roman" w:eastAsia="NSimSun" w:hAnsi="Times New Roman"/>
          <w:bCs/>
          <w:i/>
          <w:kern w:val="2"/>
          <w:sz w:val="24"/>
          <w:szCs w:val="24"/>
          <w:lang w:eastAsia="zh-CN" w:bidi="hi-IN"/>
        </w:rPr>
      </w:pPr>
      <w:r w:rsidRPr="001F1189">
        <w:rPr>
          <w:rFonts w:ascii="Times New Roman" w:eastAsia="NSimSun" w:hAnsi="Times New Roman"/>
          <w:bCs/>
          <w:i/>
          <w:kern w:val="2"/>
          <w:sz w:val="24"/>
          <w:szCs w:val="24"/>
          <w:lang w:eastAsia="zh-CN" w:bidi="hi-IN"/>
        </w:rPr>
        <w:t>2.2.3. Phân tích thống kê</w:t>
      </w:r>
    </w:p>
    <w:p w14:paraId="33DED6F6" w14:textId="77777777" w:rsidR="0015423F" w:rsidRPr="0015423F" w:rsidRDefault="0015423F" w:rsidP="0015423F">
      <w:pPr>
        <w:spacing w:after="120" w:line="240" w:lineRule="auto"/>
        <w:ind w:firstLine="567"/>
        <w:jc w:val="both"/>
        <w:rPr>
          <w:rFonts w:ascii="Times New Roman" w:eastAsia="NSimSun" w:hAnsi="Times New Roman"/>
          <w:bCs/>
          <w:kern w:val="2"/>
          <w:sz w:val="24"/>
          <w:szCs w:val="24"/>
          <w:lang w:eastAsia="zh-CN" w:bidi="hi-IN"/>
        </w:rPr>
      </w:pPr>
      <w:r w:rsidRPr="0015423F">
        <w:rPr>
          <w:rFonts w:ascii="Times New Roman" w:eastAsia="NSimSun" w:hAnsi="Times New Roman"/>
          <w:bCs/>
          <w:kern w:val="2"/>
          <w:sz w:val="24"/>
          <w:szCs w:val="24"/>
          <w:lang w:eastAsia="zh-CN" w:bidi="hi-IN"/>
        </w:rPr>
        <w:t>Dữ liệu được xử lý và phân tích bằng Microsoft Excel. Tỷ lệ kháng kháng sinh của các chủng vi khuẩn được tính theo phần trăm (%), mỗi chủng được coi là một đơn vị quan sát độc lập.</w:t>
      </w:r>
    </w:p>
    <w:p w14:paraId="06E975A9" w14:textId="77777777" w:rsidR="0015423F" w:rsidRPr="0015423F" w:rsidRDefault="0015423F" w:rsidP="0015423F">
      <w:pPr>
        <w:spacing w:after="120" w:line="240" w:lineRule="auto"/>
        <w:ind w:firstLine="567"/>
        <w:jc w:val="both"/>
        <w:rPr>
          <w:rFonts w:ascii="Times New Roman" w:hAnsi="Times New Roman"/>
          <w:b/>
          <w:sz w:val="24"/>
          <w:szCs w:val="24"/>
        </w:rPr>
      </w:pPr>
      <w:r w:rsidRPr="0015423F">
        <w:rPr>
          <w:rFonts w:ascii="Times New Roman" w:hAnsi="Times New Roman"/>
          <w:b/>
          <w:sz w:val="24"/>
          <w:szCs w:val="24"/>
        </w:rPr>
        <w:t xml:space="preserve">3. KẾT QUẢ </w:t>
      </w:r>
    </w:p>
    <w:p w14:paraId="45538326" w14:textId="77777777" w:rsidR="0015423F" w:rsidRPr="0015423F" w:rsidRDefault="0015423F" w:rsidP="0015423F">
      <w:pPr>
        <w:spacing w:after="120" w:line="240" w:lineRule="auto"/>
        <w:ind w:firstLine="567"/>
        <w:jc w:val="both"/>
        <w:rPr>
          <w:rFonts w:ascii="Times New Roman" w:hAnsi="Times New Roman"/>
          <w:b/>
          <w:bCs/>
          <w:sz w:val="24"/>
          <w:szCs w:val="24"/>
        </w:rPr>
      </w:pPr>
      <w:r w:rsidRPr="0015423F">
        <w:rPr>
          <w:rFonts w:ascii="Times New Roman" w:hAnsi="Times New Roman"/>
          <w:b/>
          <w:bCs/>
          <w:sz w:val="24"/>
          <w:szCs w:val="24"/>
        </w:rPr>
        <w:t>3.1. Kết quả phân lập các chủng vi khuẩn trên mẫu cá</w:t>
      </w:r>
    </w:p>
    <w:p w14:paraId="2FDB2FD5" w14:textId="77777777" w:rsidR="0015423F" w:rsidRPr="005326F9" w:rsidRDefault="0015423F" w:rsidP="0015423F">
      <w:pPr>
        <w:spacing w:after="120" w:line="240" w:lineRule="auto"/>
        <w:ind w:firstLine="567"/>
        <w:jc w:val="both"/>
        <w:rPr>
          <w:rFonts w:ascii="Times New Roman" w:hAnsi="Times New Roman"/>
          <w:spacing w:val="-2"/>
          <w:sz w:val="24"/>
          <w:szCs w:val="24"/>
        </w:rPr>
      </w:pPr>
      <w:r w:rsidRPr="005326F9">
        <w:rPr>
          <w:rFonts w:ascii="Times New Roman" w:hAnsi="Times New Roman"/>
          <w:spacing w:val="-2"/>
          <w:sz w:val="24"/>
          <w:szCs w:val="24"/>
        </w:rPr>
        <w:t xml:space="preserve">Kết quả phân lập vi khuẩn từ mẫu cá được trình bày trong Bảng 2. Trực khuẩn Gram âm kỵ khí tùy ý gồm 393 chủng (64,2%), vi khuẩn Gram âm không lên men gồm 32 chủng (5,8%) và vi khuẩn Gram âm hiếu khí gồm 6 chủng (1,0%). Cầu khuẩn Gram dương bao gồm vi khuẩn thuộc chi </w:t>
      </w:r>
      <w:r w:rsidRPr="005326F9">
        <w:rPr>
          <w:rFonts w:ascii="Times New Roman" w:hAnsi="Times New Roman"/>
          <w:i/>
          <w:iCs/>
          <w:spacing w:val="-2"/>
          <w:sz w:val="24"/>
          <w:szCs w:val="24"/>
        </w:rPr>
        <w:t>Enterococcus</w:t>
      </w:r>
      <w:r w:rsidRPr="005326F9">
        <w:rPr>
          <w:rFonts w:ascii="Times New Roman" w:hAnsi="Times New Roman"/>
          <w:spacing w:val="-2"/>
          <w:sz w:val="24"/>
          <w:szCs w:val="24"/>
        </w:rPr>
        <w:t>, gồm 176 chủng (29,0%).</w:t>
      </w:r>
    </w:p>
    <w:p w14:paraId="06C6CEDB" w14:textId="77777777" w:rsidR="0015423F" w:rsidRPr="0015423F" w:rsidRDefault="0015423F" w:rsidP="0015423F">
      <w:pPr>
        <w:spacing w:after="120" w:line="240" w:lineRule="auto"/>
        <w:ind w:firstLine="567"/>
        <w:jc w:val="both"/>
        <w:rPr>
          <w:rFonts w:ascii="Times New Roman" w:hAnsi="Times New Roman"/>
          <w:spacing w:val="-2"/>
          <w:sz w:val="24"/>
          <w:szCs w:val="24"/>
        </w:rPr>
      </w:pPr>
      <w:r w:rsidRPr="0015423F">
        <w:rPr>
          <w:rFonts w:ascii="Times New Roman" w:hAnsi="Times New Roman"/>
          <w:spacing w:val="-2"/>
          <w:sz w:val="24"/>
          <w:szCs w:val="24"/>
        </w:rPr>
        <w:lastRenderedPageBreak/>
        <w:t xml:space="preserve">Các chủng vi khuẩn phân lập thuộc 12 họ: </w:t>
      </w:r>
      <w:r w:rsidRPr="0015423F">
        <w:rPr>
          <w:rFonts w:ascii="Times New Roman" w:hAnsi="Times New Roman"/>
          <w:i/>
          <w:iCs/>
          <w:spacing w:val="-2"/>
          <w:sz w:val="24"/>
          <w:szCs w:val="24"/>
        </w:rPr>
        <w:t>Aeromonadaceae, Morganellaceae, Enterobacteriaceae, Hafniaceae, Shewanellaceae, Yersiniaceae, Moraxellaceae, Pseudomonadaceae, Flavobacteriaceae, Vibrionaceae, Alcaligenaceae</w:t>
      </w:r>
      <w:r w:rsidRPr="0015423F">
        <w:rPr>
          <w:rFonts w:ascii="Times New Roman" w:hAnsi="Times New Roman"/>
          <w:spacing w:val="-2"/>
          <w:sz w:val="24"/>
          <w:szCs w:val="24"/>
        </w:rPr>
        <w:t xml:space="preserve"> và </w:t>
      </w:r>
      <w:r w:rsidRPr="0015423F">
        <w:rPr>
          <w:rFonts w:ascii="Times New Roman" w:hAnsi="Times New Roman"/>
          <w:i/>
          <w:iCs/>
          <w:spacing w:val="-2"/>
          <w:sz w:val="24"/>
          <w:szCs w:val="24"/>
        </w:rPr>
        <w:t>Enterococcaceae</w:t>
      </w:r>
      <w:r w:rsidRPr="0015423F">
        <w:rPr>
          <w:rFonts w:ascii="Times New Roman" w:hAnsi="Times New Roman"/>
          <w:spacing w:val="-2"/>
          <w:sz w:val="24"/>
          <w:szCs w:val="24"/>
        </w:rPr>
        <w:t xml:space="preserve">. Phân tích chi tiết cho thấy sự hiện diện của nhiều loại vi khuẩn gram âm trong các mẫu cá chép được nghiên cứu bao gồm: </w:t>
      </w:r>
      <w:r w:rsidRPr="0015423F">
        <w:rPr>
          <w:rFonts w:ascii="Times New Roman" w:hAnsi="Times New Roman"/>
          <w:i/>
          <w:iCs/>
          <w:spacing w:val="-2"/>
          <w:sz w:val="24"/>
          <w:szCs w:val="24"/>
        </w:rPr>
        <w:t>Aeromonas</w:t>
      </w:r>
      <w:r w:rsidRPr="0015423F">
        <w:rPr>
          <w:rFonts w:ascii="Times New Roman" w:hAnsi="Times New Roman"/>
          <w:spacing w:val="-2"/>
          <w:sz w:val="24"/>
          <w:szCs w:val="24"/>
        </w:rPr>
        <w:t xml:space="preserve"> (</w:t>
      </w:r>
      <w:r w:rsidRPr="0015423F">
        <w:rPr>
          <w:rFonts w:ascii="Times New Roman" w:hAnsi="Times New Roman"/>
          <w:i/>
          <w:iCs/>
          <w:spacing w:val="-2"/>
          <w:sz w:val="24"/>
          <w:szCs w:val="24"/>
        </w:rPr>
        <w:t>A. veronii</w:t>
      </w:r>
      <w:r w:rsidRPr="0015423F">
        <w:rPr>
          <w:rFonts w:ascii="Times New Roman" w:hAnsi="Times New Roman"/>
          <w:spacing w:val="-2"/>
          <w:sz w:val="24"/>
          <w:szCs w:val="24"/>
        </w:rPr>
        <w:t xml:space="preserve">, </w:t>
      </w:r>
      <w:r w:rsidRPr="0015423F">
        <w:rPr>
          <w:rFonts w:ascii="Times New Roman" w:hAnsi="Times New Roman"/>
          <w:i/>
          <w:iCs/>
          <w:spacing w:val="-2"/>
          <w:sz w:val="24"/>
          <w:szCs w:val="24"/>
        </w:rPr>
        <w:t>A. hydrophila, A. ichtniosmia, A. caviae, A. salmonicida, A. jandaei, A. enteropelogenes, A. bestiarum</w:t>
      </w:r>
      <w:r w:rsidRPr="0015423F">
        <w:rPr>
          <w:rFonts w:ascii="Times New Roman" w:hAnsi="Times New Roman"/>
          <w:spacing w:val="-2"/>
          <w:sz w:val="24"/>
          <w:szCs w:val="24"/>
        </w:rPr>
        <w:t xml:space="preserve">), </w:t>
      </w:r>
      <w:r w:rsidRPr="0015423F">
        <w:rPr>
          <w:rFonts w:ascii="Times New Roman" w:hAnsi="Times New Roman"/>
          <w:i/>
          <w:iCs/>
          <w:spacing w:val="-2"/>
          <w:sz w:val="24"/>
          <w:szCs w:val="24"/>
        </w:rPr>
        <w:t>Proteus</w:t>
      </w:r>
      <w:r w:rsidRPr="0015423F">
        <w:rPr>
          <w:rFonts w:ascii="Times New Roman" w:hAnsi="Times New Roman"/>
          <w:spacing w:val="-2"/>
          <w:sz w:val="24"/>
          <w:szCs w:val="24"/>
        </w:rPr>
        <w:t xml:space="preserve"> (</w:t>
      </w:r>
      <w:r w:rsidRPr="0015423F">
        <w:rPr>
          <w:rFonts w:ascii="Times New Roman" w:hAnsi="Times New Roman"/>
          <w:i/>
          <w:iCs/>
          <w:spacing w:val="-2"/>
          <w:sz w:val="24"/>
          <w:szCs w:val="24"/>
        </w:rPr>
        <w:t>P. mirabilis, P. Vulgaris, P. hauseri, P. penneri</w:t>
      </w:r>
      <w:r w:rsidRPr="0015423F">
        <w:rPr>
          <w:rFonts w:ascii="Times New Roman" w:hAnsi="Times New Roman"/>
          <w:spacing w:val="-2"/>
          <w:sz w:val="24"/>
          <w:szCs w:val="24"/>
        </w:rPr>
        <w:t xml:space="preserve">), </w:t>
      </w:r>
      <w:r w:rsidRPr="0015423F">
        <w:rPr>
          <w:rFonts w:ascii="Times New Roman" w:hAnsi="Times New Roman"/>
          <w:i/>
          <w:iCs/>
          <w:spacing w:val="-2"/>
          <w:sz w:val="24"/>
          <w:szCs w:val="24"/>
        </w:rPr>
        <w:t>Klebsiella</w:t>
      </w:r>
      <w:r w:rsidRPr="0015423F">
        <w:rPr>
          <w:rFonts w:ascii="Times New Roman" w:hAnsi="Times New Roman"/>
          <w:spacing w:val="-2"/>
          <w:sz w:val="24"/>
          <w:szCs w:val="24"/>
        </w:rPr>
        <w:t xml:space="preserve"> (</w:t>
      </w:r>
      <w:r w:rsidRPr="0015423F">
        <w:rPr>
          <w:rFonts w:ascii="Times New Roman" w:hAnsi="Times New Roman"/>
          <w:i/>
          <w:iCs/>
          <w:spacing w:val="-2"/>
          <w:sz w:val="24"/>
          <w:szCs w:val="24"/>
        </w:rPr>
        <w:t>K. pneumoniae, K. variicola, K. aerogenes, K. oxytoca</w:t>
      </w:r>
      <w:r w:rsidRPr="0015423F">
        <w:rPr>
          <w:rFonts w:ascii="Times New Roman" w:hAnsi="Times New Roman"/>
          <w:spacing w:val="-2"/>
          <w:sz w:val="24"/>
          <w:szCs w:val="24"/>
        </w:rPr>
        <w:t xml:space="preserve">), </w:t>
      </w:r>
      <w:r w:rsidRPr="0015423F">
        <w:rPr>
          <w:rFonts w:ascii="Times New Roman" w:hAnsi="Times New Roman"/>
          <w:i/>
          <w:iCs/>
          <w:spacing w:val="-2"/>
          <w:sz w:val="24"/>
          <w:szCs w:val="24"/>
        </w:rPr>
        <w:t>Enterobacter</w:t>
      </w:r>
      <w:r w:rsidRPr="0015423F">
        <w:rPr>
          <w:rFonts w:ascii="Times New Roman" w:hAnsi="Times New Roman"/>
          <w:spacing w:val="-2"/>
          <w:sz w:val="24"/>
          <w:szCs w:val="24"/>
        </w:rPr>
        <w:t xml:space="preserve"> (</w:t>
      </w:r>
      <w:r w:rsidRPr="0015423F">
        <w:rPr>
          <w:rFonts w:ascii="Times New Roman" w:hAnsi="Times New Roman"/>
          <w:i/>
          <w:iCs/>
          <w:spacing w:val="-2"/>
          <w:sz w:val="24"/>
          <w:szCs w:val="24"/>
        </w:rPr>
        <w:t>E. cloacae, E. kobei, E. asburiae, E. hormaechei</w:t>
      </w:r>
      <w:r w:rsidRPr="0015423F">
        <w:rPr>
          <w:rFonts w:ascii="Times New Roman" w:hAnsi="Times New Roman"/>
          <w:spacing w:val="-2"/>
          <w:sz w:val="24"/>
          <w:szCs w:val="24"/>
        </w:rPr>
        <w:t xml:space="preserve">), </w:t>
      </w:r>
      <w:r w:rsidRPr="0015423F">
        <w:rPr>
          <w:rFonts w:ascii="Times New Roman" w:hAnsi="Times New Roman"/>
          <w:i/>
          <w:iCs/>
          <w:spacing w:val="-2"/>
          <w:sz w:val="24"/>
          <w:szCs w:val="24"/>
        </w:rPr>
        <w:t>Citrobacter</w:t>
      </w:r>
      <w:r w:rsidRPr="0015423F">
        <w:rPr>
          <w:rFonts w:ascii="Times New Roman" w:hAnsi="Times New Roman"/>
          <w:spacing w:val="-2"/>
          <w:sz w:val="24"/>
          <w:szCs w:val="24"/>
        </w:rPr>
        <w:t xml:space="preserve"> (</w:t>
      </w:r>
      <w:r w:rsidRPr="0015423F">
        <w:rPr>
          <w:rFonts w:ascii="Times New Roman" w:hAnsi="Times New Roman"/>
          <w:i/>
          <w:iCs/>
          <w:spacing w:val="-2"/>
          <w:sz w:val="24"/>
          <w:szCs w:val="24"/>
        </w:rPr>
        <w:t>C. freundii, C. braakii</w:t>
      </w:r>
      <w:r w:rsidRPr="0015423F">
        <w:rPr>
          <w:rFonts w:ascii="Times New Roman" w:hAnsi="Times New Roman"/>
          <w:spacing w:val="-2"/>
          <w:sz w:val="24"/>
          <w:szCs w:val="24"/>
        </w:rPr>
        <w:t xml:space="preserve">), </w:t>
      </w:r>
      <w:r w:rsidRPr="0015423F">
        <w:rPr>
          <w:rFonts w:ascii="Times New Roman" w:hAnsi="Times New Roman"/>
          <w:i/>
          <w:iCs/>
          <w:spacing w:val="-2"/>
          <w:sz w:val="24"/>
          <w:szCs w:val="24"/>
        </w:rPr>
        <w:t>Serratia</w:t>
      </w:r>
      <w:r w:rsidRPr="0015423F">
        <w:rPr>
          <w:rFonts w:ascii="Times New Roman" w:hAnsi="Times New Roman"/>
          <w:spacing w:val="-2"/>
          <w:sz w:val="24"/>
          <w:szCs w:val="24"/>
        </w:rPr>
        <w:t xml:space="preserve"> (</w:t>
      </w:r>
      <w:r w:rsidRPr="0015423F">
        <w:rPr>
          <w:rFonts w:ascii="Times New Roman" w:hAnsi="Times New Roman"/>
          <w:i/>
          <w:iCs/>
          <w:spacing w:val="-2"/>
          <w:sz w:val="24"/>
          <w:szCs w:val="24"/>
        </w:rPr>
        <w:t>S. fonticola, S. marcescens</w:t>
      </w:r>
      <w:r w:rsidRPr="0015423F">
        <w:rPr>
          <w:rFonts w:ascii="Times New Roman" w:hAnsi="Times New Roman"/>
          <w:spacing w:val="-2"/>
          <w:sz w:val="24"/>
          <w:szCs w:val="24"/>
        </w:rPr>
        <w:t xml:space="preserve">), </w:t>
      </w:r>
      <w:r w:rsidRPr="0015423F">
        <w:rPr>
          <w:rFonts w:ascii="Times New Roman" w:hAnsi="Times New Roman"/>
          <w:i/>
          <w:iCs/>
          <w:spacing w:val="-2"/>
          <w:sz w:val="24"/>
          <w:szCs w:val="24"/>
        </w:rPr>
        <w:t>Snewanella</w:t>
      </w:r>
      <w:r w:rsidRPr="0015423F">
        <w:rPr>
          <w:rFonts w:ascii="Times New Roman" w:hAnsi="Times New Roman"/>
          <w:spacing w:val="-2"/>
          <w:sz w:val="24"/>
          <w:szCs w:val="24"/>
        </w:rPr>
        <w:t xml:space="preserve"> (</w:t>
      </w:r>
      <w:r w:rsidRPr="0015423F">
        <w:rPr>
          <w:rFonts w:ascii="Times New Roman" w:hAnsi="Times New Roman"/>
          <w:i/>
          <w:iCs/>
          <w:spacing w:val="-2"/>
          <w:sz w:val="24"/>
          <w:szCs w:val="24"/>
        </w:rPr>
        <w:t>S. algae, S. xiamenensis</w:t>
      </w:r>
      <w:r w:rsidRPr="0015423F">
        <w:rPr>
          <w:rFonts w:ascii="Times New Roman" w:hAnsi="Times New Roman"/>
          <w:spacing w:val="-2"/>
          <w:sz w:val="24"/>
          <w:szCs w:val="24"/>
        </w:rPr>
        <w:t xml:space="preserve">), </w:t>
      </w:r>
      <w:r w:rsidRPr="0015423F">
        <w:rPr>
          <w:rFonts w:ascii="Times New Roman" w:hAnsi="Times New Roman"/>
          <w:i/>
          <w:iCs/>
          <w:spacing w:val="-2"/>
          <w:sz w:val="24"/>
          <w:szCs w:val="24"/>
        </w:rPr>
        <w:t>Providencia</w:t>
      </w:r>
      <w:r w:rsidRPr="0015423F">
        <w:rPr>
          <w:rFonts w:ascii="Times New Roman" w:hAnsi="Times New Roman"/>
          <w:spacing w:val="-2"/>
          <w:sz w:val="24"/>
          <w:szCs w:val="24"/>
        </w:rPr>
        <w:t xml:space="preserve"> (</w:t>
      </w:r>
      <w:r w:rsidRPr="0015423F">
        <w:rPr>
          <w:rFonts w:ascii="Times New Roman" w:hAnsi="Times New Roman"/>
          <w:i/>
          <w:iCs/>
          <w:spacing w:val="-2"/>
          <w:sz w:val="24"/>
          <w:szCs w:val="24"/>
        </w:rPr>
        <w:t>P. alcalifaciens, P. rettgeri</w:t>
      </w:r>
      <w:r w:rsidRPr="0015423F">
        <w:rPr>
          <w:rFonts w:ascii="Times New Roman" w:hAnsi="Times New Roman"/>
          <w:spacing w:val="-2"/>
          <w:sz w:val="24"/>
          <w:szCs w:val="24"/>
        </w:rPr>
        <w:t>), và một số chủng riêng lẻ được phân lập</w:t>
      </w:r>
      <w:r w:rsidRPr="0015423F">
        <w:rPr>
          <w:rFonts w:ascii="Times New Roman" w:hAnsi="Times New Roman"/>
          <w:i/>
          <w:iCs/>
          <w:spacing w:val="-2"/>
          <w:sz w:val="24"/>
          <w:szCs w:val="24"/>
        </w:rPr>
        <w:t xml:space="preserve"> Alcaligenes faecalis, Hafnia alvei, Moellerella wisconsis, Morganella morganii, Myroides injenensis, Plesiomonas shigelloides, Raoultella ornithinolytica</w:t>
      </w:r>
      <w:r w:rsidRPr="0015423F">
        <w:rPr>
          <w:rFonts w:ascii="Times New Roman" w:hAnsi="Times New Roman"/>
          <w:spacing w:val="-2"/>
          <w:sz w:val="24"/>
          <w:szCs w:val="24"/>
        </w:rPr>
        <w:t xml:space="preserve"> và </w:t>
      </w:r>
      <w:r w:rsidRPr="0015423F">
        <w:rPr>
          <w:rFonts w:ascii="Times New Roman" w:hAnsi="Times New Roman"/>
          <w:i/>
          <w:iCs/>
          <w:spacing w:val="-2"/>
          <w:sz w:val="24"/>
          <w:szCs w:val="24"/>
        </w:rPr>
        <w:t>Vibrio tasmaniensis</w:t>
      </w:r>
      <w:r w:rsidRPr="0015423F">
        <w:rPr>
          <w:rFonts w:ascii="Times New Roman" w:hAnsi="Times New Roman"/>
          <w:spacing w:val="-2"/>
          <w:sz w:val="24"/>
          <w:szCs w:val="24"/>
        </w:rPr>
        <w:t xml:space="preserve">. </w:t>
      </w:r>
    </w:p>
    <w:p w14:paraId="1D5255BC" w14:textId="13FA5E2F" w:rsidR="00303ED0" w:rsidRDefault="0015423F" w:rsidP="001F1189">
      <w:pPr>
        <w:widowControl w:val="0"/>
        <w:spacing w:before="80" w:after="120" w:line="240" w:lineRule="auto"/>
        <w:jc w:val="center"/>
        <w:rPr>
          <w:rFonts w:ascii="Times New Roman" w:hAnsi="Times New Roman"/>
          <w:spacing w:val="-4"/>
          <w:sz w:val="24"/>
          <w:szCs w:val="24"/>
        </w:rPr>
      </w:pPr>
      <w:r w:rsidRPr="0015423F">
        <w:rPr>
          <w:rFonts w:ascii="Times New Roman" w:hAnsi="Times New Roman"/>
          <w:b/>
          <w:bCs/>
          <w:spacing w:val="-8"/>
          <w:sz w:val="24"/>
          <w:szCs w:val="24"/>
        </w:rPr>
        <w:t xml:space="preserve">Bảng 2. </w:t>
      </w:r>
      <w:r w:rsidRPr="0015423F">
        <w:rPr>
          <w:rFonts w:ascii="Times New Roman" w:hAnsi="Times New Roman"/>
          <w:bCs/>
          <w:spacing w:val="-8"/>
          <w:sz w:val="24"/>
          <w:szCs w:val="24"/>
        </w:rPr>
        <w:t xml:space="preserve">Cấu trúc các nhóm vi khuẩn phân lập từ 200 mẫu cá </w:t>
      </w:r>
      <w:r w:rsidRPr="0015423F">
        <w:rPr>
          <w:rFonts w:ascii="Times New Roman" w:hAnsi="Times New Roman"/>
          <w:spacing w:val="-8"/>
          <w:sz w:val="24"/>
          <w:szCs w:val="24"/>
        </w:rPr>
        <w:t xml:space="preserve">chép </w:t>
      </w:r>
      <w:r w:rsidRPr="0015423F">
        <w:rPr>
          <w:rFonts w:ascii="Times New Roman" w:hAnsi="Times New Roman"/>
          <w:bCs/>
          <w:i/>
          <w:spacing w:val="-8"/>
          <w:sz w:val="24"/>
          <w:szCs w:val="24"/>
        </w:rPr>
        <w:t>Cyprinidae</w:t>
      </w:r>
      <w:r w:rsidRPr="0015423F">
        <w:rPr>
          <w:rFonts w:ascii="Times New Roman" w:hAnsi="Times New Roman"/>
          <w:bCs/>
          <w:spacing w:val="-8"/>
          <w:sz w:val="24"/>
          <w:szCs w:val="24"/>
        </w:rPr>
        <w:t xml:space="preserve"> theo tỉ lệ, %</w:t>
      </w:r>
      <w:r w:rsidR="00303ED0" w:rsidRPr="00124A9A">
        <w:rPr>
          <w:rFonts w:ascii="Times New Roman" w:hAnsi="Times New Roman"/>
          <w:spacing w:val="-4"/>
          <w:sz w:val="24"/>
          <w:szCs w:val="24"/>
        </w:rPr>
        <w:t>.</w:t>
      </w:r>
      <w:bookmarkEnd w:id="9"/>
    </w:p>
    <w:tbl>
      <w:tblPr>
        <w:tblStyle w:val="TableGrid39"/>
        <w:tblW w:w="8280" w:type="dxa"/>
        <w:tblInd w:w="-5" w:type="dxa"/>
        <w:tblLook w:val="04A0" w:firstRow="1" w:lastRow="0" w:firstColumn="1" w:lastColumn="0" w:noHBand="0" w:noVBand="1"/>
      </w:tblPr>
      <w:tblGrid>
        <w:gridCol w:w="1890"/>
        <w:gridCol w:w="2250"/>
        <w:gridCol w:w="2340"/>
        <w:gridCol w:w="924"/>
        <w:gridCol w:w="876"/>
      </w:tblGrid>
      <w:tr w:rsidR="0015423F" w:rsidRPr="0015423F" w14:paraId="2CC73E90" w14:textId="77777777" w:rsidTr="0015423F">
        <w:trPr>
          <w:trHeight w:val="210"/>
        </w:trPr>
        <w:tc>
          <w:tcPr>
            <w:tcW w:w="6480" w:type="dxa"/>
            <w:gridSpan w:val="3"/>
          </w:tcPr>
          <w:p w14:paraId="641B43B2" w14:textId="77777777" w:rsidR="0015423F" w:rsidRPr="0015423F" w:rsidRDefault="0015423F" w:rsidP="0015423F">
            <w:pPr>
              <w:spacing w:after="0" w:line="240" w:lineRule="auto"/>
              <w:jc w:val="center"/>
              <w:rPr>
                <w:b/>
                <w:bCs/>
                <w:sz w:val="24"/>
                <w:szCs w:val="24"/>
                <w:lang w:val="en-US"/>
              </w:rPr>
            </w:pPr>
            <w:r w:rsidRPr="0015423F">
              <w:rPr>
                <w:b/>
                <w:bCs/>
                <w:sz w:val="24"/>
                <w:szCs w:val="24"/>
                <w:lang w:val="en-US"/>
              </w:rPr>
              <w:t>Nhóm vi khuẩn</w:t>
            </w:r>
          </w:p>
        </w:tc>
        <w:tc>
          <w:tcPr>
            <w:tcW w:w="924" w:type="dxa"/>
            <w:vMerge w:val="restart"/>
            <w:vAlign w:val="center"/>
          </w:tcPr>
          <w:p w14:paraId="0500F329" w14:textId="77777777" w:rsidR="0015423F" w:rsidRPr="0015423F" w:rsidRDefault="0015423F" w:rsidP="0015423F">
            <w:pPr>
              <w:spacing w:after="0" w:line="240" w:lineRule="auto"/>
              <w:jc w:val="center"/>
              <w:rPr>
                <w:b/>
                <w:bCs/>
                <w:sz w:val="24"/>
                <w:szCs w:val="24"/>
                <w:lang w:val="en-US"/>
              </w:rPr>
            </w:pPr>
            <w:r w:rsidRPr="0015423F">
              <w:rPr>
                <w:b/>
                <w:bCs/>
                <w:sz w:val="24"/>
                <w:szCs w:val="24"/>
                <w:lang w:val="en-US"/>
              </w:rPr>
              <w:t>Số lượng</w:t>
            </w:r>
          </w:p>
        </w:tc>
        <w:tc>
          <w:tcPr>
            <w:tcW w:w="876" w:type="dxa"/>
            <w:vMerge w:val="restart"/>
            <w:vAlign w:val="center"/>
          </w:tcPr>
          <w:p w14:paraId="107D2A2A" w14:textId="77777777" w:rsidR="0015423F" w:rsidRPr="0015423F" w:rsidRDefault="0015423F" w:rsidP="0015423F">
            <w:pPr>
              <w:spacing w:after="0" w:line="240" w:lineRule="auto"/>
              <w:jc w:val="center"/>
              <w:rPr>
                <w:b/>
                <w:bCs/>
                <w:sz w:val="24"/>
                <w:szCs w:val="24"/>
                <w:lang w:val="ru-RU"/>
              </w:rPr>
            </w:pPr>
            <w:r w:rsidRPr="0015423F">
              <w:rPr>
                <w:b/>
                <w:bCs/>
                <w:sz w:val="24"/>
                <w:szCs w:val="24"/>
                <w:lang w:val="ru-RU"/>
              </w:rPr>
              <w:t>%</w:t>
            </w:r>
          </w:p>
        </w:tc>
      </w:tr>
      <w:tr w:rsidR="0015423F" w:rsidRPr="0015423F" w14:paraId="70335620" w14:textId="77777777" w:rsidTr="0015423F">
        <w:trPr>
          <w:trHeight w:val="210"/>
        </w:trPr>
        <w:tc>
          <w:tcPr>
            <w:tcW w:w="1890" w:type="dxa"/>
          </w:tcPr>
          <w:p w14:paraId="72B7E1B7" w14:textId="77777777" w:rsidR="0015423F" w:rsidRPr="0015423F" w:rsidRDefault="0015423F" w:rsidP="0015423F">
            <w:pPr>
              <w:spacing w:after="0" w:line="240" w:lineRule="auto"/>
              <w:jc w:val="center"/>
              <w:rPr>
                <w:sz w:val="24"/>
                <w:szCs w:val="24"/>
                <w:lang w:val="ru-RU"/>
              </w:rPr>
            </w:pPr>
          </w:p>
        </w:tc>
        <w:tc>
          <w:tcPr>
            <w:tcW w:w="2250" w:type="dxa"/>
          </w:tcPr>
          <w:p w14:paraId="135B2DA8" w14:textId="77777777" w:rsidR="0015423F" w:rsidRPr="0015423F" w:rsidRDefault="0015423F" w:rsidP="0015423F">
            <w:pPr>
              <w:spacing w:after="0" w:line="240" w:lineRule="auto"/>
              <w:jc w:val="center"/>
              <w:rPr>
                <w:b/>
                <w:bCs/>
                <w:sz w:val="24"/>
                <w:szCs w:val="24"/>
                <w:lang w:val="en-US"/>
              </w:rPr>
            </w:pPr>
            <w:r w:rsidRPr="0015423F">
              <w:rPr>
                <w:b/>
                <w:bCs/>
                <w:sz w:val="24"/>
                <w:szCs w:val="24"/>
                <w:lang w:val="en-US"/>
              </w:rPr>
              <w:t>Họ</w:t>
            </w:r>
          </w:p>
        </w:tc>
        <w:tc>
          <w:tcPr>
            <w:tcW w:w="2340" w:type="dxa"/>
          </w:tcPr>
          <w:p w14:paraId="2BF34965" w14:textId="77777777" w:rsidR="0015423F" w:rsidRPr="0015423F" w:rsidRDefault="0015423F" w:rsidP="0015423F">
            <w:pPr>
              <w:spacing w:after="0" w:line="240" w:lineRule="auto"/>
              <w:jc w:val="center"/>
              <w:rPr>
                <w:b/>
                <w:bCs/>
                <w:sz w:val="24"/>
                <w:szCs w:val="24"/>
                <w:lang w:val="en-US"/>
              </w:rPr>
            </w:pPr>
            <w:r w:rsidRPr="0015423F">
              <w:rPr>
                <w:b/>
                <w:bCs/>
                <w:sz w:val="24"/>
                <w:szCs w:val="24"/>
                <w:lang w:val="en-US"/>
              </w:rPr>
              <w:t>Chi</w:t>
            </w:r>
          </w:p>
        </w:tc>
        <w:tc>
          <w:tcPr>
            <w:tcW w:w="924" w:type="dxa"/>
            <w:vMerge/>
            <w:vAlign w:val="center"/>
          </w:tcPr>
          <w:p w14:paraId="2F53667C" w14:textId="77777777" w:rsidR="0015423F" w:rsidRPr="0015423F" w:rsidRDefault="0015423F" w:rsidP="0015423F">
            <w:pPr>
              <w:spacing w:after="0" w:line="240" w:lineRule="auto"/>
              <w:jc w:val="center"/>
              <w:rPr>
                <w:sz w:val="24"/>
                <w:szCs w:val="24"/>
                <w:lang w:val="ru-RU"/>
              </w:rPr>
            </w:pPr>
          </w:p>
        </w:tc>
        <w:tc>
          <w:tcPr>
            <w:tcW w:w="876" w:type="dxa"/>
            <w:vMerge/>
            <w:vAlign w:val="center"/>
          </w:tcPr>
          <w:p w14:paraId="2D8F5EC4" w14:textId="77777777" w:rsidR="0015423F" w:rsidRPr="0015423F" w:rsidRDefault="0015423F" w:rsidP="0015423F">
            <w:pPr>
              <w:spacing w:after="0" w:line="240" w:lineRule="auto"/>
              <w:jc w:val="center"/>
              <w:rPr>
                <w:sz w:val="24"/>
                <w:szCs w:val="24"/>
                <w:lang w:val="ru-RU"/>
              </w:rPr>
            </w:pPr>
          </w:p>
        </w:tc>
      </w:tr>
      <w:tr w:rsidR="0015423F" w:rsidRPr="0015423F" w14:paraId="560F1583" w14:textId="77777777" w:rsidTr="0015423F">
        <w:trPr>
          <w:trHeight w:val="20"/>
        </w:trPr>
        <w:tc>
          <w:tcPr>
            <w:tcW w:w="1890" w:type="dxa"/>
            <w:vMerge w:val="restart"/>
            <w:vAlign w:val="center"/>
          </w:tcPr>
          <w:p w14:paraId="7C7BEA0E" w14:textId="77777777" w:rsidR="0015423F" w:rsidRPr="00E04139" w:rsidRDefault="0015423F" w:rsidP="0015423F">
            <w:pPr>
              <w:spacing w:after="0" w:line="240" w:lineRule="auto"/>
              <w:jc w:val="both"/>
              <w:rPr>
                <w:sz w:val="24"/>
                <w:szCs w:val="24"/>
              </w:rPr>
            </w:pPr>
            <w:r w:rsidRPr="00E04139">
              <w:rPr>
                <w:sz w:val="24"/>
                <w:szCs w:val="24"/>
              </w:rPr>
              <w:t>Vi khuẩn gram âm kỵ khí tùy ý</w:t>
            </w:r>
          </w:p>
        </w:tc>
        <w:tc>
          <w:tcPr>
            <w:tcW w:w="2250" w:type="dxa"/>
            <w:vAlign w:val="center"/>
          </w:tcPr>
          <w:p w14:paraId="38CF1299" w14:textId="77777777" w:rsidR="0015423F" w:rsidRPr="0015423F" w:rsidRDefault="0015423F" w:rsidP="0015423F">
            <w:pPr>
              <w:spacing w:after="0" w:line="240" w:lineRule="auto"/>
              <w:rPr>
                <w:i/>
                <w:sz w:val="24"/>
                <w:szCs w:val="24"/>
                <w:lang w:val="ru-RU"/>
              </w:rPr>
            </w:pPr>
            <w:r w:rsidRPr="0015423F">
              <w:rPr>
                <w:i/>
                <w:sz w:val="24"/>
                <w:szCs w:val="24"/>
                <w:lang w:val="ru-RU"/>
              </w:rPr>
              <w:t>Aeromonadaceae</w:t>
            </w:r>
          </w:p>
        </w:tc>
        <w:tc>
          <w:tcPr>
            <w:tcW w:w="2340" w:type="dxa"/>
            <w:vAlign w:val="center"/>
          </w:tcPr>
          <w:p w14:paraId="7B0946A1" w14:textId="77777777" w:rsidR="0015423F" w:rsidRPr="0015423F" w:rsidRDefault="0015423F" w:rsidP="0015423F">
            <w:pPr>
              <w:spacing w:after="0" w:line="240" w:lineRule="auto"/>
              <w:rPr>
                <w:i/>
                <w:sz w:val="24"/>
                <w:szCs w:val="24"/>
                <w:lang w:val="ru-RU"/>
              </w:rPr>
            </w:pPr>
            <w:r w:rsidRPr="0015423F">
              <w:rPr>
                <w:i/>
                <w:sz w:val="24"/>
                <w:szCs w:val="24"/>
                <w:lang w:val="ru-RU"/>
              </w:rPr>
              <w:t>Aeromona</w:t>
            </w:r>
            <w:r w:rsidRPr="0015423F">
              <w:rPr>
                <w:i/>
                <w:sz w:val="24"/>
                <w:szCs w:val="24"/>
                <w:lang w:val="en-US"/>
              </w:rPr>
              <w:t>s spp.</w:t>
            </w:r>
          </w:p>
        </w:tc>
        <w:tc>
          <w:tcPr>
            <w:tcW w:w="924" w:type="dxa"/>
            <w:vAlign w:val="center"/>
          </w:tcPr>
          <w:p w14:paraId="2DE78088"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128</w:t>
            </w:r>
          </w:p>
        </w:tc>
        <w:tc>
          <w:tcPr>
            <w:tcW w:w="876" w:type="dxa"/>
            <w:vAlign w:val="center"/>
          </w:tcPr>
          <w:p w14:paraId="253AA66B"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21,09</w:t>
            </w:r>
          </w:p>
        </w:tc>
      </w:tr>
      <w:tr w:rsidR="0015423F" w:rsidRPr="0015423F" w14:paraId="3B0431F4" w14:textId="77777777" w:rsidTr="0015423F">
        <w:trPr>
          <w:trHeight w:val="20"/>
        </w:trPr>
        <w:tc>
          <w:tcPr>
            <w:tcW w:w="1890" w:type="dxa"/>
            <w:vMerge/>
            <w:vAlign w:val="center"/>
          </w:tcPr>
          <w:p w14:paraId="1BB916BD" w14:textId="77777777" w:rsidR="0015423F" w:rsidRPr="0015423F" w:rsidRDefault="0015423F" w:rsidP="0015423F">
            <w:pPr>
              <w:spacing w:after="0" w:line="240" w:lineRule="auto"/>
              <w:jc w:val="both"/>
              <w:rPr>
                <w:sz w:val="24"/>
                <w:szCs w:val="24"/>
                <w:lang w:val="ru-RU"/>
              </w:rPr>
            </w:pPr>
          </w:p>
        </w:tc>
        <w:tc>
          <w:tcPr>
            <w:tcW w:w="2250" w:type="dxa"/>
            <w:vMerge w:val="restart"/>
            <w:vAlign w:val="center"/>
          </w:tcPr>
          <w:p w14:paraId="26AA0377" w14:textId="77777777" w:rsidR="0015423F" w:rsidRPr="0015423F" w:rsidRDefault="0015423F" w:rsidP="0015423F">
            <w:pPr>
              <w:spacing w:after="0" w:line="240" w:lineRule="auto"/>
              <w:rPr>
                <w:i/>
                <w:sz w:val="24"/>
                <w:szCs w:val="24"/>
                <w:lang w:val="ru-RU"/>
              </w:rPr>
            </w:pPr>
            <w:r w:rsidRPr="0015423F">
              <w:rPr>
                <w:i/>
                <w:sz w:val="24"/>
                <w:szCs w:val="24"/>
                <w:lang w:val="ru-RU"/>
              </w:rPr>
              <w:t>Morganellaceae</w:t>
            </w:r>
          </w:p>
        </w:tc>
        <w:tc>
          <w:tcPr>
            <w:tcW w:w="2340" w:type="dxa"/>
            <w:vAlign w:val="center"/>
          </w:tcPr>
          <w:p w14:paraId="6353A58C" w14:textId="77777777" w:rsidR="0015423F" w:rsidRPr="0015423F" w:rsidRDefault="0015423F" w:rsidP="0015423F">
            <w:pPr>
              <w:spacing w:after="0" w:line="240" w:lineRule="auto"/>
              <w:rPr>
                <w:i/>
                <w:sz w:val="24"/>
                <w:szCs w:val="24"/>
                <w:lang w:val="ru-RU"/>
              </w:rPr>
            </w:pPr>
            <w:r w:rsidRPr="0015423F">
              <w:rPr>
                <w:i/>
                <w:sz w:val="24"/>
                <w:szCs w:val="24"/>
                <w:lang w:val="ru-RU"/>
              </w:rPr>
              <w:t>Proteus</w:t>
            </w:r>
            <w:r w:rsidRPr="0015423F">
              <w:rPr>
                <w:i/>
                <w:sz w:val="24"/>
                <w:szCs w:val="24"/>
                <w:lang w:val="en-US"/>
              </w:rPr>
              <w:t xml:space="preserve"> spp.</w:t>
            </w:r>
          </w:p>
        </w:tc>
        <w:tc>
          <w:tcPr>
            <w:tcW w:w="924" w:type="dxa"/>
            <w:vAlign w:val="center"/>
          </w:tcPr>
          <w:p w14:paraId="1B02EA57" w14:textId="77777777" w:rsidR="0015423F" w:rsidRPr="0015423F" w:rsidRDefault="0015423F" w:rsidP="0015423F">
            <w:pPr>
              <w:spacing w:after="0" w:line="240" w:lineRule="auto"/>
              <w:jc w:val="center"/>
              <w:rPr>
                <w:sz w:val="24"/>
                <w:szCs w:val="24"/>
                <w:lang w:val="ru-RU"/>
              </w:rPr>
            </w:pPr>
            <w:r w:rsidRPr="0015423F">
              <w:rPr>
                <w:color w:val="000000"/>
                <w:sz w:val="24"/>
                <w:szCs w:val="24"/>
                <w:lang w:val="ru-RU"/>
              </w:rPr>
              <w:t>87</w:t>
            </w:r>
          </w:p>
        </w:tc>
        <w:tc>
          <w:tcPr>
            <w:tcW w:w="876" w:type="dxa"/>
            <w:vAlign w:val="center"/>
          </w:tcPr>
          <w:p w14:paraId="59E4D675"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14,33</w:t>
            </w:r>
          </w:p>
        </w:tc>
      </w:tr>
      <w:tr w:rsidR="0015423F" w:rsidRPr="0015423F" w14:paraId="33461523" w14:textId="77777777" w:rsidTr="0015423F">
        <w:trPr>
          <w:trHeight w:val="20"/>
        </w:trPr>
        <w:tc>
          <w:tcPr>
            <w:tcW w:w="1890" w:type="dxa"/>
            <w:vMerge/>
            <w:vAlign w:val="center"/>
          </w:tcPr>
          <w:p w14:paraId="2AFD2340" w14:textId="77777777" w:rsidR="0015423F" w:rsidRPr="0015423F" w:rsidRDefault="0015423F" w:rsidP="0015423F">
            <w:pPr>
              <w:spacing w:after="0" w:line="240" w:lineRule="auto"/>
              <w:jc w:val="both"/>
              <w:rPr>
                <w:sz w:val="24"/>
                <w:szCs w:val="24"/>
                <w:lang w:val="ru-RU"/>
              </w:rPr>
            </w:pPr>
          </w:p>
        </w:tc>
        <w:tc>
          <w:tcPr>
            <w:tcW w:w="2250" w:type="dxa"/>
            <w:vMerge/>
            <w:vAlign w:val="center"/>
          </w:tcPr>
          <w:p w14:paraId="4C3E1E46" w14:textId="77777777" w:rsidR="0015423F" w:rsidRPr="0015423F" w:rsidRDefault="0015423F" w:rsidP="0015423F">
            <w:pPr>
              <w:spacing w:after="0" w:line="240" w:lineRule="auto"/>
              <w:rPr>
                <w:i/>
                <w:sz w:val="24"/>
                <w:szCs w:val="24"/>
                <w:lang w:val="ru-RU"/>
              </w:rPr>
            </w:pPr>
          </w:p>
        </w:tc>
        <w:tc>
          <w:tcPr>
            <w:tcW w:w="2340" w:type="dxa"/>
            <w:vAlign w:val="center"/>
          </w:tcPr>
          <w:p w14:paraId="061C3CF9" w14:textId="77777777" w:rsidR="0015423F" w:rsidRPr="0015423F" w:rsidRDefault="0015423F" w:rsidP="0015423F">
            <w:pPr>
              <w:spacing w:after="0" w:line="240" w:lineRule="auto"/>
              <w:rPr>
                <w:i/>
                <w:sz w:val="24"/>
                <w:szCs w:val="24"/>
                <w:lang w:val="ru-RU"/>
              </w:rPr>
            </w:pPr>
            <w:r w:rsidRPr="0015423F">
              <w:rPr>
                <w:i/>
                <w:sz w:val="24"/>
                <w:szCs w:val="24"/>
                <w:lang w:val="ru-RU"/>
              </w:rPr>
              <w:t>Providencia</w:t>
            </w:r>
            <w:r w:rsidRPr="0015423F">
              <w:rPr>
                <w:i/>
                <w:sz w:val="24"/>
                <w:szCs w:val="24"/>
                <w:lang w:val="en-US"/>
              </w:rPr>
              <w:t xml:space="preserve"> spp.</w:t>
            </w:r>
          </w:p>
        </w:tc>
        <w:tc>
          <w:tcPr>
            <w:tcW w:w="924" w:type="dxa"/>
            <w:vAlign w:val="center"/>
          </w:tcPr>
          <w:p w14:paraId="045BD242" w14:textId="77777777" w:rsidR="0015423F" w:rsidRPr="0015423F" w:rsidRDefault="0015423F" w:rsidP="0015423F">
            <w:pPr>
              <w:spacing w:after="0" w:line="240" w:lineRule="auto"/>
              <w:jc w:val="center"/>
              <w:rPr>
                <w:sz w:val="24"/>
                <w:szCs w:val="24"/>
                <w:lang w:val="ru-RU"/>
              </w:rPr>
            </w:pPr>
            <w:r w:rsidRPr="0015423F">
              <w:rPr>
                <w:color w:val="000000"/>
                <w:sz w:val="24"/>
                <w:szCs w:val="24"/>
                <w:lang w:val="ru-RU"/>
              </w:rPr>
              <w:t>19</w:t>
            </w:r>
          </w:p>
        </w:tc>
        <w:tc>
          <w:tcPr>
            <w:tcW w:w="876" w:type="dxa"/>
            <w:vAlign w:val="center"/>
          </w:tcPr>
          <w:p w14:paraId="519DF17C"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3,13</w:t>
            </w:r>
          </w:p>
        </w:tc>
      </w:tr>
      <w:tr w:rsidR="0015423F" w:rsidRPr="0015423F" w14:paraId="51910577" w14:textId="77777777" w:rsidTr="0015423F">
        <w:trPr>
          <w:trHeight w:val="20"/>
        </w:trPr>
        <w:tc>
          <w:tcPr>
            <w:tcW w:w="1890" w:type="dxa"/>
            <w:vMerge/>
            <w:vAlign w:val="center"/>
          </w:tcPr>
          <w:p w14:paraId="22A5B98E" w14:textId="77777777" w:rsidR="0015423F" w:rsidRPr="0015423F" w:rsidRDefault="0015423F" w:rsidP="0015423F">
            <w:pPr>
              <w:spacing w:after="0" w:line="240" w:lineRule="auto"/>
              <w:jc w:val="both"/>
              <w:rPr>
                <w:sz w:val="24"/>
                <w:szCs w:val="24"/>
                <w:lang w:val="ru-RU"/>
              </w:rPr>
            </w:pPr>
          </w:p>
        </w:tc>
        <w:tc>
          <w:tcPr>
            <w:tcW w:w="2250" w:type="dxa"/>
            <w:vMerge/>
            <w:vAlign w:val="center"/>
          </w:tcPr>
          <w:p w14:paraId="4ACC4E42" w14:textId="77777777" w:rsidR="0015423F" w:rsidRPr="0015423F" w:rsidRDefault="0015423F" w:rsidP="0015423F">
            <w:pPr>
              <w:spacing w:after="0" w:line="240" w:lineRule="auto"/>
              <w:rPr>
                <w:i/>
                <w:sz w:val="24"/>
                <w:szCs w:val="24"/>
                <w:lang w:val="ru-RU"/>
              </w:rPr>
            </w:pPr>
          </w:p>
        </w:tc>
        <w:tc>
          <w:tcPr>
            <w:tcW w:w="2340" w:type="dxa"/>
            <w:vAlign w:val="center"/>
          </w:tcPr>
          <w:p w14:paraId="1AE3135E" w14:textId="77777777" w:rsidR="0015423F" w:rsidRPr="0015423F" w:rsidRDefault="0015423F" w:rsidP="0015423F">
            <w:pPr>
              <w:spacing w:after="0" w:line="240" w:lineRule="auto"/>
              <w:rPr>
                <w:i/>
                <w:sz w:val="24"/>
                <w:szCs w:val="24"/>
                <w:lang w:val="ru-RU"/>
              </w:rPr>
            </w:pPr>
            <w:r w:rsidRPr="0015423F">
              <w:rPr>
                <w:i/>
                <w:sz w:val="24"/>
                <w:szCs w:val="24"/>
                <w:lang w:val="ru-RU"/>
              </w:rPr>
              <w:t>Morganella morganii</w:t>
            </w:r>
          </w:p>
        </w:tc>
        <w:tc>
          <w:tcPr>
            <w:tcW w:w="924" w:type="dxa"/>
            <w:vAlign w:val="center"/>
          </w:tcPr>
          <w:p w14:paraId="146ACB60" w14:textId="77777777" w:rsidR="0015423F" w:rsidRPr="0015423F" w:rsidRDefault="0015423F" w:rsidP="0015423F">
            <w:pPr>
              <w:spacing w:after="0" w:line="240" w:lineRule="auto"/>
              <w:jc w:val="center"/>
              <w:rPr>
                <w:sz w:val="24"/>
                <w:szCs w:val="24"/>
                <w:lang w:val="ru-RU"/>
              </w:rPr>
            </w:pPr>
            <w:r w:rsidRPr="0015423F">
              <w:rPr>
                <w:color w:val="000000"/>
                <w:sz w:val="24"/>
                <w:szCs w:val="24"/>
                <w:lang w:val="ru-RU"/>
              </w:rPr>
              <w:t>18</w:t>
            </w:r>
          </w:p>
        </w:tc>
        <w:tc>
          <w:tcPr>
            <w:tcW w:w="876" w:type="dxa"/>
            <w:vAlign w:val="center"/>
          </w:tcPr>
          <w:p w14:paraId="6008EDA0"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2,97</w:t>
            </w:r>
          </w:p>
        </w:tc>
      </w:tr>
      <w:tr w:rsidR="0015423F" w:rsidRPr="0015423F" w14:paraId="0B574EE1" w14:textId="77777777" w:rsidTr="0015423F">
        <w:trPr>
          <w:trHeight w:val="20"/>
        </w:trPr>
        <w:tc>
          <w:tcPr>
            <w:tcW w:w="1890" w:type="dxa"/>
            <w:vMerge/>
            <w:vAlign w:val="center"/>
          </w:tcPr>
          <w:p w14:paraId="438B871D" w14:textId="77777777" w:rsidR="0015423F" w:rsidRPr="0015423F" w:rsidRDefault="0015423F" w:rsidP="0015423F">
            <w:pPr>
              <w:spacing w:after="0" w:line="240" w:lineRule="auto"/>
              <w:jc w:val="both"/>
              <w:rPr>
                <w:sz w:val="24"/>
                <w:szCs w:val="24"/>
                <w:lang w:val="ru-RU"/>
              </w:rPr>
            </w:pPr>
          </w:p>
        </w:tc>
        <w:tc>
          <w:tcPr>
            <w:tcW w:w="2250" w:type="dxa"/>
            <w:vMerge/>
            <w:vAlign w:val="center"/>
          </w:tcPr>
          <w:p w14:paraId="5ACB380E" w14:textId="77777777" w:rsidR="0015423F" w:rsidRPr="0015423F" w:rsidRDefault="0015423F" w:rsidP="0015423F">
            <w:pPr>
              <w:spacing w:after="0" w:line="240" w:lineRule="auto"/>
              <w:rPr>
                <w:i/>
                <w:sz w:val="24"/>
                <w:szCs w:val="24"/>
                <w:lang w:val="ru-RU"/>
              </w:rPr>
            </w:pPr>
          </w:p>
        </w:tc>
        <w:tc>
          <w:tcPr>
            <w:tcW w:w="2340" w:type="dxa"/>
            <w:vAlign w:val="center"/>
          </w:tcPr>
          <w:p w14:paraId="413246BB" w14:textId="77777777" w:rsidR="0015423F" w:rsidRPr="0015423F" w:rsidRDefault="0015423F" w:rsidP="0015423F">
            <w:pPr>
              <w:spacing w:after="0" w:line="240" w:lineRule="auto"/>
              <w:rPr>
                <w:i/>
                <w:sz w:val="24"/>
                <w:szCs w:val="24"/>
                <w:lang w:val="ru-RU"/>
              </w:rPr>
            </w:pPr>
            <w:r w:rsidRPr="0015423F">
              <w:rPr>
                <w:i/>
                <w:sz w:val="24"/>
                <w:szCs w:val="24"/>
                <w:lang w:val="ru-RU"/>
              </w:rPr>
              <w:t>Moellerella wisconsis</w:t>
            </w:r>
          </w:p>
        </w:tc>
        <w:tc>
          <w:tcPr>
            <w:tcW w:w="924" w:type="dxa"/>
            <w:vAlign w:val="center"/>
          </w:tcPr>
          <w:p w14:paraId="40D03F03" w14:textId="77777777" w:rsidR="0015423F" w:rsidRPr="0015423F" w:rsidRDefault="0015423F" w:rsidP="0015423F">
            <w:pPr>
              <w:spacing w:after="0" w:line="240" w:lineRule="auto"/>
              <w:jc w:val="center"/>
              <w:rPr>
                <w:sz w:val="24"/>
                <w:szCs w:val="24"/>
                <w:lang w:val="ru-RU"/>
              </w:rPr>
            </w:pPr>
            <w:r w:rsidRPr="0015423F">
              <w:rPr>
                <w:sz w:val="24"/>
                <w:szCs w:val="24"/>
                <w:lang w:val="ru-RU"/>
              </w:rPr>
              <w:t>4</w:t>
            </w:r>
          </w:p>
        </w:tc>
        <w:tc>
          <w:tcPr>
            <w:tcW w:w="876" w:type="dxa"/>
            <w:vAlign w:val="center"/>
          </w:tcPr>
          <w:p w14:paraId="100E3015"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0,66</w:t>
            </w:r>
          </w:p>
        </w:tc>
      </w:tr>
      <w:tr w:rsidR="0015423F" w:rsidRPr="0015423F" w14:paraId="254A51AB" w14:textId="77777777" w:rsidTr="0015423F">
        <w:trPr>
          <w:trHeight w:val="20"/>
        </w:trPr>
        <w:tc>
          <w:tcPr>
            <w:tcW w:w="1890" w:type="dxa"/>
            <w:vMerge/>
            <w:vAlign w:val="center"/>
          </w:tcPr>
          <w:p w14:paraId="2F79B886" w14:textId="77777777" w:rsidR="0015423F" w:rsidRPr="0015423F" w:rsidRDefault="0015423F" w:rsidP="0015423F">
            <w:pPr>
              <w:spacing w:after="0" w:line="240" w:lineRule="auto"/>
              <w:jc w:val="both"/>
              <w:rPr>
                <w:sz w:val="24"/>
                <w:szCs w:val="24"/>
                <w:lang w:val="ru-RU"/>
              </w:rPr>
            </w:pPr>
          </w:p>
        </w:tc>
        <w:tc>
          <w:tcPr>
            <w:tcW w:w="2250" w:type="dxa"/>
            <w:vMerge w:val="restart"/>
            <w:vAlign w:val="center"/>
          </w:tcPr>
          <w:p w14:paraId="6BA8BBA7" w14:textId="77777777" w:rsidR="0015423F" w:rsidRPr="0015423F" w:rsidRDefault="0015423F" w:rsidP="0015423F">
            <w:pPr>
              <w:spacing w:after="0" w:line="240" w:lineRule="auto"/>
              <w:rPr>
                <w:i/>
                <w:sz w:val="24"/>
                <w:szCs w:val="24"/>
                <w:lang w:val="en-US"/>
              </w:rPr>
            </w:pPr>
            <w:r w:rsidRPr="0015423F">
              <w:rPr>
                <w:i/>
                <w:sz w:val="24"/>
                <w:szCs w:val="24"/>
                <w:lang w:val="en-US"/>
              </w:rPr>
              <w:t>Enterobacteriaceae</w:t>
            </w:r>
          </w:p>
        </w:tc>
        <w:tc>
          <w:tcPr>
            <w:tcW w:w="2340" w:type="dxa"/>
            <w:vAlign w:val="center"/>
          </w:tcPr>
          <w:p w14:paraId="4333E0BE" w14:textId="77777777" w:rsidR="0015423F" w:rsidRPr="0015423F" w:rsidRDefault="0015423F" w:rsidP="0015423F">
            <w:pPr>
              <w:spacing w:after="0" w:line="240" w:lineRule="auto"/>
              <w:rPr>
                <w:i/>
                <w:sz w:val="24"/>
                <w:szCs w:val="24"/>
                <w:lang w:val="en-US"/>
              </w:rPr>
            </w:pPr>
            <w:r w:rsidRPr="0015423F">
              <w:rPr>
                <w:i/>
                <w:sz w:val="24"/>
                <w:szCs w:val="24"/>
                <w:lang w:val="en-US"/>
              </w:rPr>
              <w:t>Klebsiella spp.</w:t>
            </w:r>
          </w:p>
        </w:tc>
        <w:tc>
          <w:tcPr>
            <w:tcW w:w="924" w:type="dxa"/>
            <w:vAlign w:val="center"/>
          </w:tcPr>
          <w:p w14:paraId="3841A23B" w14:textId="77777777" w:rsidR="0015423F" w:rsidRPr="0015423F" w:rsidRDefault="0015423F" w:rsidP="0015423F">
            <w:pPr>
              <w:spacing w:after="0" w:line="240" w:lineRule="auto"/>
              <w:jc w:val="center"/>
              <w:rPr>
                <w:sz w:val="24"/>
                <w:szCs w:val="24"/>
                <w:lang w:val="ru-RU"/>
              </w:rPr>
            </w:pPr>
            <w:r w:rsidRPr="0015423F">
              <w:rPr>
                <w:color w:val="000000"/>
                <w:sz w:val="24"/>
                <w:szCs w:val="24"/>
                <w:lang w:val="ru-RU"/>
              </w:rPr>
              <w:t>27</w:t>
            </w:r>
          </w:p>
        </w:tc>
        <w:tc>
          <w:tcPr>
            <w:tcW w:w="876" w:type="dxa"/>
            <w:vAlign w:val="center"/>
          </w:tcPr>
          <w:p w14:paraId="48F976AB"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4,45</w:t>
            </w:r>
          </w:p>
        </w:tc>
      </w:tr>
      <w:tr w:rsidR="0015423F" w:rsidRPr="0015423F" w14:paraId="0F8C724C" w14:textId="77777777" w:rsidTr="0015423F">
        <w:trPr>
          <w:trHeight w:val="20"/>
        </w:trPr>
        <w:tc>
          <w:tcPr>
            <w:tcW w:w="1890" w:type="dxa"/>
            <w:vMerge/>
            <w:vAlign w:val="center"/>
          </w:tcPr>
          <w:p w14:paraId="2F2BD4E7" w14:textId="77777777" w:rsidR="0015423F" w:rsidRPr="0015423F" w:rsidRDefault="0015423F" w:rsidP="0015423F">
            <w:pPr>
              <w:spacing w:after="0" w:line="240" w:lineRule="auto"/>
              <w:jc w:val="both"/>
              <w:rPr>
                <w:sz w:val="24"/>
                <w:szCs w:val="24"/>
                <w:lang w:val="ru-RU"/>
              </w:rPr>
            </w:pPr>
          </w:p>
        </w:tc>
        <w:tc>
          <w:tcPr>
            <w:tcW w:w="2250" w:type="dxa"/>
            <w:vMerge/>
            <w:vAlign w:val="center"/>
          </w:tcPr>
          <w:p w14:paraId="3F937C35" w14:textId="77777777" w:rsidR="0015423F" w:rsidRPr="0015423F" w:rsidRDefault="0015423F" w:rsidP="0015423F">
            <w:pPr>
              <w:spacing w:after="0" w:line="240" w:lineRule="auto"/>
              <w:rPr>
                <w:i/>
                <w:sz w:val="24"/>
                <w:szCs w:val="24"/>
                <w:lang w:val="ru-RU"/>
              </w:rPr>
            </w:pPr>
          </w:p>
        </w:tc>
        <w:tc>
          <w:tcPr>
            <w:tcW w:w="2340" w:type="dxa"/>
            <w:vAlign w:val="center"/>
          </w:tcPr>
          <w:p w14:paraId="1810D260" w14:textId="77777777" w:rsidR="0015423F" w:rsidRPr="0015423F" w:rsidRDefault="0015423F" w:rsidP="0015423F">
            <w:pPr>
              <w:spacing w:after="0" w:line="240" w:lineRule="auto"/>
              <w:rPr>
                <w:i/>
                <w:sz w:val="24"/>
                <w:szCs w:val="24"/>
                <w:lang w:val="ru-RU"/>
              </w:rPr>
            </w:pPr>
            <w:r w:rsidRPr="0015423F">
              <w:rPr>
                <w:i/>
                <w:sz w:val="24"/>
                <w:szCs w:val="24"/>
                <w:lang w:val="ru-RU"/>
              </w:rPr>
              <w:t>Enterobacter</w:t>
            </w:r>
            <w:r w:rsidRPr="0015423F">
              <w:rPr>
                <w:i/>
                <w:sz w:val="24"/>
                <w:szCs w:val="24"/>
                <w:lang w:val="en-US"/>
              </w:rPr>
              <w:t xml:space="preserve"> spp.</w:t>
            </w:r>
          </w:p>
        </w:tc>
        <w:tc>
          <w:tcPr>
            <w:tcW w:w="924" w:type="dxa"/>
            <w:vAlign w:val="center"/>
          </w:tcPr>
          <w:p w14:paraId="58636D89" w14:textId="77777777" w:rsidR="0015423F" w:rsidRPr="0015423F" w:rsidRDefault="0015423F" w:rsidP="0015423F">
            <w:pPr>
              <w:spacing w:after="0" w:line="240" w:lineRule="auto"/>
              <w:jc w:val="center"/>
              <w:rPr>
                <w:sz w:val="24"/>
                <w:szCs w:val="24"/>
                <w:lang w:val="ru-RU"/>
              </w:rPr>
            </w:pPr>
            <w:r w:rsidRPr="0015423F">
              <w:rPr>
                <w:color w:val="000000"/>
                <w:sz w:val="24"/>
                <w:szCs w:val="24"/>
                <w:lang w:val="ru-RU"/>
              </w:rPr>
              <w:t>22</w:t>
            </w:r>
          </w:p>
        </w:tc>
        <w:tc>
          <w:tcPr>
            <w:tcW w:w="876" w:type="dxa"/>
            <w:vAlign w:val="center"/>
          </w:tcPr>
          <w:p w14:paraId="796E179A"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3,62</w:t>
            </w:r>
          </w:p>
        </w:tc>
      </w:tr>
      <w:tr w:rsidR="0015423F" w:rsidRPr="0015423F" w14:paraId="39AAF63E" w14:textId="77777777" w:rsidTr="0015423F">
        <w:trPr>
          <w:trHeight w:val="20"/>
        </w:trPr>
        <w:tc>
          <w:tcPr>
            <w:tcW w:w="1890" w:type="dxa"/>
            <w:vMerge/>
            <w:vAlign w:val="center"/>
          </w:tcPr>
          <w:p w14:paraId="1A09911F" w14:textId="77777777" w:rsidR="0015423F" w:rsidRPr="0015423F" w:rsidRDefault="0015423F" w:rsidP="0015423F">
            <w:pPr>
              <w:spacing w:after="0" w:line="240" w:lineRule="auto"/>
              <w:jc w:val="both"/>
              <w:rPr>
                <w:sz w:val="24"/>
                <w:szCs w:val="24"/>
                <w:lang w:val="ru-RU"/>
              </w:rPr>
            </w:pPr>
          </w:p>
        </w:tc>
        <w:tc>
          <w:tcPr>
            <w:tcW w:w="2250" w:type="dxa"/>
            <w:vMerge/>
            <w:vAlign w:val="center"/>
          </w:tcPr>
          <w:p w14:paraId="7C111EFC" w14:textId="77777777" w:rsidR="0015423F" w:rsidRPr="0015423F" w:rsidRDefault="0015423F" w:rsidP="0015423F">
            <w:pPr>
              <w:spacing w:after="0" w:line="240" w:lineRule="auto"/>
              <w:rPr>
                <w:i/>
                <w:sz w:val="24"/>
                <w:szCs w:val="24"/>
                <w:lang w:val="ru-RU"/>
              </w:rPr>
            </w:pPr>
          </w:p>
        </w:tc>
        <w:tc>
          <w:tcPr>
            <w:tcW w:w="2340" w:type="dxa"/>
            <w:vAlign w:val="center"/>
          </w:tcPr>
          <w:p w14:paraId="37DEA9C0" w14:textId="77777777" w:rsidR="0015423F" w:rsidRPr="0015423F" w:rsidRDefault="0015423F" w:rsidP="0015423F">
            <w:pPr>
              <w:spacing w:after="0" w:line="240" w:lineRule="auto"/>
              <w:rPr>
                <w:i/>
                <w:sz w:val="24"/>
                <w:szCs w:val="24"/>
                <w:lang w:val="ru-RU"/>
              </w:rPr>
            </w:pPr>
            <w:r w:rsidRPr="0015423F">
              <w:rPr>
                <w:i/>
                <w:sz w:val="24"/>
                <w:szCs w:val="24"/>
                <w:lang w:val="ru-RU"/>
              </w:rPr>
              <w:t>Escherichia coli</w:t>
            </w:r>
          </w:p>
        </w:tc>
        <w:tc>
          <w:tcPr>
            <w:tcW w:w="924" w:type="dxa"/>
            <w:vAlign w:val="center"/>
          </w:tcPr>
          <w:p w14:paraId="7422FC7E" w14:textId="77777777" w:rsidR="0015423F" w:rsidRPr="0015423F" w:rsidRDefault="0015423F" w:rsidP="0015423F">
            <w:pPr>
              <w:spacing w:after="0" w:line="240" w:lineRule="auto"/>
              <w:jc w:val="center"/>
              <w:rPr>
                <w:sz w:val="24"/>
                <w:szCs w:val="24"/>
                <w:lang w:val="ru-RU"/>
              </w:rPr>
            </w:pPr>
            <w:r w:rsidRPr="0015423F">
              <w:rPr>
                <w:color w:val="000000"/>
                <w:sz w:val="24"/>
                <w:szCs w:val="24"/>
                <w:lang w:val="ru-RU"/>
              </w:rPr>
              <w:t>21</w:t>
            </w:r>
          </w:p>
        </w:tc>
        <w:tc>
          <w:tcPr>
            <w:tcW w:w="876" w:type="dxa"/>
            <w:vAlign w:val="center"/>
          </w:tcPr>
          <w:p w14:paraId="7D3D747E"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3,46</w:t>
            </w:r>
          </w:p>
        </w:tc>
      </w:tr>
      <w:tr w:rsidR="0015423F" w:rsidRPr="0015423F" w14:paraId="66A46021" w14:textId="77777777" w:rsidTr="0015423F">
        <w:trPr>
          <w:trHeight w:val="20"/>
        </w:trPr>
        <w:tc>
          <w:tcPr>
            <w:tcW w:w="1890" w:type="dxa"/>
            <w:vMerge/>
            <w:vAlign w:val="center"/>
          </w:tcPr>
          <w:p w14:paraId="6EB574B9" w14:textId="77777777" w:rsidR="0015423F" w:rsidRPr="0015423F" w:rsidRDefault="0015423F" w:rsidP="0015423F">
            <w:pPr>
              <w:spacing w:after="0" w:line="240" w:lineRule="auto"/>
              <w:jc w:val="both"/>
              <w:rPr>
                <w:sz w:val="24"/>
                <w:szCs w:val="24"/>
                <w:lang w:val="ru-RU"/>
              </w:rPr>
            </w:pPr>
          </w:p>
        </w:tc>
        <w:tc>
          <w:tcPr>
            <w:tcW w:w="2250" w:type="dxa"/>
            <w:vMerge/>
            <w:vAlign w:val="center"/>
          </w:tcPr>
          <w:p w14:paraId="424BD2FF" w14:textId="77777777" w:rsidR="0015423F" w:rsidRPr="0015423F" w:rsidRDefault="0015423F" w:rsidP="0015423F">
            <w:pPr>
              <w:spacing w:after="0" w:line="240" w:lineRule="auto"/>
              <w:rPr>
                <w:i/>
                <w:sz w:val="24"/>
                <w:szCs w:val="24"/>
                <w:lang w:val="ru-RU"/>
              </w:rPr>
            </w:pPr>
          </w:p>
        </w:tc>
        <w:tc>
          <w:tcPr>
            <w:tcW w:w="2340" w:type="dxa"/>
            <w:vAlign w:val="center"/>
          </w:tcPr>
          <w:p w14:paraId="71EA48CA" w14:textId="77777777" w:rsidR="0015423F" w:rsidRPr="0015423F" w:rsidRDefault="0015423F" w:rsidP="0015423F">
            <w:pPr>
              <w:spacing w:after="0" w:line="240" w:lineRule="auto"/>
              <w:rPr>
                <w:i/>
                <w:sz w:val="24"/>
                <w:szCs w:val="24"/>
                <w:lang w:val="ru-RU"/>
              </w:rPr>
            </w:pPr>
            <w:r w:rsidRPr="0015423F">
              <w:rPr>
                <w:i/>
                <w:sz w:val="24"/>
                <w:szCs w:val="24"/>
                <w:lang w:val="ru-RU"/>
              </w:rPr>
              <w:t>Citrobacter</w:t>
            </w:r>
            <w:r w:rsidRPr="0015423F">
              <w:rPr>
                <w:i/>
                <w:sz w:val="24"/>
                <w:szCs w:val="24"/>
                <w:lang w:val="en-US"/>
              </w:rPr>
              <w:t xml:space="preserve"> spp.</w:t>
            </w:r>
          </w:p>
        </w:tc>
        <w:tc>
          <w:tcPr>
            <w:tcW w:w="924" w:type="dxa"/>
            <w:vAlign w:val="center"/>
          </w:tcPr>
          <w:p w14:paraId="43F76A83" w14:textId="77777777" w:rsidR="0015423F" w:rsidRPr="0015423F" w:rsidRDefault="0015423F" w:rsidP="0015423F">
            <w:pPr>
              <w:spacing w:after="0" w:line="240" w:lineRule="auto"/>
              <w:jc w:val="center"/>
              <w:rPr>
                <w:sz w:val="24"/>
                <w:szCs w:val="24"/>
                <w:lang w:val="en-US"/>
              </w:rPr>
            </w:pPr>
            <w:r w:rsidRPr="0015423F">
              <w:rPr>
                <w:color w:val="000000"/>
                <w:sz w:val="24"/>
                <w:szCs w:val="24"/>
                <w:lang w:val="en-US"/>
              </w:rPr>
              <w:t>16</w:t>
            </w:r>
          </w:p>
        </w:tc>
        <w:tc>
          <w:tcPr>
            <w:tcW w:w="876" w:type="dxa"/>
            <w:vAlign w:val="center"/>
          </w:tcPr>
          <w:p w14:paraId="05BE0A78"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2,64</w:t>
            </w:r>
          </w:p>
        </w:tc>
      </w:tr>
      <w:tr w:rsidR="0015423F" w:rsidRPr="0015423F" w14:paraId="4D62720C" w14:textId="77777777" w:rsidTr="0015423F">
        <w:trPr>
          <w:trHeight w:val="20"/>
        </w:trPr>
        <w:tc>
          <w:tcPr>
            <w:tcW w:w="1890" w:type="dxa"/>
            <w:vMerge/>
            <w:vAlign w:val="center"/>
          </w:tcPr>
          <w:p w14:paraId="4B08B737" w14:textId="77777777" w:rsidR="0015423F" w:rsidRPr="0015423F" w:rsidRDefault="0015423F" w:rsidP="0015423F">
            <w:pPr>
              <w:spacing w:after="0" w:line="240" w:lineRule="auto"/>
              <w:jc w:val="both"/>
              <w:rPr>
                <w:sz w:val="24"/>
                <w:szCs w:val="24"/>
                <w:lang w:val="ru-RU"/>
              </w:rPr>
            </w:pPr>
          </w:p>
        </w:tc>
        <w:tc>
          <w:tcPr>
            <w:tcW w:w="2250" w:type="dxa"/>
            <w:vMerge/>
            <w:vAlign w:val="center"/>
          </w:tcPr>
          <w:p w14:paraId="2869A208" w14:textId="77777777" w:rsidR="0015423F" w:rsidRPr="0015423F" w:rsidRDefault="0015423F" w:rsidP="0015423F">
            <w:pPr>
              <w:spacing w:after="0" w:line="240" w:lineRule="auto"/>
              <w:rPr>
                <w:i/>
                <w:sz w:val="24"/>
                <w:szCs w:val="24"/>
                <w:lang w:val="ru-RU"/>
              </w:rPr>
            </w:pPr>
          </w:p>
        </w:tc>
        <w:tc>
          <w:tcPr>
            <w:tcW w:w="2340" w:type="dxa"/>
            <w:vAlign w:val="center"/>
          </w:tcPr>
          <w:p w14:paraId="7779D9B4" w14:textId="77777777" w:rsidR="0015423F" w:rsidRPr="0015423F" w:rsidRDefault="0015423F" w:rsidP="0015423F">
            <w:pPr>
              <w:spacing w:after="0" w:line="240" w:lineRule="auto"/>
              <w:rPr>
                <w:i/>
                <w:sz w:val="24"/>
                <w:szCs w:val="24"/>
                <w:lang w:val="ru-RU"/>
              </w:rPr>
            </w:pPr>
            <w:r w:rsidRPr="0015423F">
              <w:rPr>
                <w:i/>
                <w:sz w:val="24"/>
                <w:szCs w:val="24"/>
                <w:lang w:val="ru-RU"/>
              </w:rPr>
              <w:t>Plesiomonas shigelloides</w:t>
            </w:r>
          </w:p>
        </w:tc>
        <w:tc>
          <w:tcPr>
            <w:tcW w:w="924" w:type="dxa"/>
            <w:vAlign w:val="center"/>
          </w:tcPr>
          <w:p w14:paraId="18A1D590" w14:textId="77777777" w:rsidR="0015423F" w:rsidRPr="0015423F" w:rsidRDefault="0015423F" w:rsidP="0015423F">
            <w:pPr>
              <w:spacing w:after="0" w:line="240" w:lineRule="auto"/>
              <w:jc w:val="center"/>
              <w:rPr>
                <w:sz w:val="24"/>
                <w:szCs w:val="24"/>
                <w:lang w:val="ru-RU"/>
              </w:rPr>
            </w:pPr>
            <w:r w:rsidRPr="0015423F">
              <w:rPr>
                <w:color w:val="000000"/>
                <w:sz w:val="24"/>
                <w:szCs w:val="24"/>
                <w:lang w:val="ru-RU"/>
              </w:rPr>
              <w:t>8</w:t>
            </w:r>
          </w:p>
        </w:tc>
        <w:tc>
          <w:tcPr>
            <w:tcW w:w="876" w:type="dxa"/>
            <w:vAlign w:val="center"/>
          </w:tcPr>
          <w:p w14:paraId="138AC2DE"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1,32</w:t>
            </w:r>
          </w:p>
        </w:tc>
      </w:tr>
      <w:tr w:rsidR="0015423F" w:rsidRPr="0015423F" w14:paraId="06B56D38" w14:textId="77777777" w:rsidTr="0015423F">
        <w:trPr>
          <w:trHeight w:val="20"/>
        </w:trPr>
        <w:tc>
          <w:tcPr>
            <w:tcW w:w="1890" w:type="dxa"/>
            <w:vMerge/>
            <w:vAlign w:val="center"/>
          </w:tcPr>
          <w:p w14:paraId="54BE276D" w14:textId="77777777" w:rsidR="0015423F" w:rsidRPr="0015423F" w:rsidRDefault="0015423F" w:rsidP="0015423F">
            <w:pPr>
              <w:spacing w:after="0" w:line="240" w:lineRule="auto"/>
              <w:jc w:val="both"/>
              <w:rPr>
                <w:sz w:val="24"/>
                <w:szCs w:val="24"/>
                <w:lang w:val="ru-RU"/>
              </w:rPr>
            </w:pPr>
          </w:p>
        </w:tc>
        <w:tc>
          <w:tcPr>
            <w:tcW w:w="2250" w:type="dxa"/>
            <w:vMerge/>
            <w:vAlign w:val="center"/>
          </w:tcPr>
          <w:p w14:paraId="1DFB5E1C" w14:textId="77777777" w:rsidR="0015423F" w:rsidRPr="0015423F" w:rsidRDefault="0015423F" w:rsidP="0015423F">
            <w:pPr>
              <w:spacing w:after="0" w:line="240" w:lineRule="auto"/>
              <w:rPr>
                <w:i/>
                <w:sz w:val="24"/>
                <w:szCs w:val="24"/>
                <w:lang w:val="ru-RU"/>
              </w:rPr>
            </w:pPr>
          </w:p>
        </w:tc>
        <w:tc>
          <w:tcPr>
            <w:tcW w:w="2340" w:type="dxa"/>
            <w:vAlign w:val="center"/>
          </w:tcPr>
          <w:p w14:paraId="4F562606" w14:textId="77777777" w:rsidR="0015423F" w:rsidRPr="0015423F" w:rsidRDefault="0015423F" w:rsidP="0015423F">
            <w:pPr>
              <w:spacing w:after="0" w:line="240" w:lineRule="auto"/>
              <w:rPr>
                <w:i/>
                <w:sz w:val="24"/>
                <w:szCs w:val="24"/>
                <w:lang w:val="ru-RU"/>
              </w:rPr>
            </w:pPr>
            <w:r w:rsidRPr="0015423F">
              <w:rPr>
                <w:i/>
                <w:sz w:val="24"/>
                <w:szCs w:val="24"/>
                <w:lang w:val="ru-RU"/>
              </w:rPr>
              <w:t>Raoultella ornithinolytica</w:t>
            </w:r>
          </w:p>
        </w:tc>
        <w:tc>
          <w:tcPr>
            <w:tcW w:w="924" w:type="dxa"/>
            <w:vAlign w:val="center"/>
          </w:tcPr>
          <w:p w14:paraId="36FD8374" w14:textId="77777777" w:rsidR="0015423F" w:rsidRPr="0015423F" w:rsidRDefault="0015423F" w:rsidP="0015423F">
            <w:pPr>
              <w:spacing w:after="0" w:line="240" w:lineRule="auto"/>
              <w:jc w:val="center"/>
              <w:rPr>
                <w:sz w:val="24"/>
                <w:szCs w:val="24"/>
                <w:lang w:val="ru-RU"/>
              </w:rPr>
            </w:pPr>
            <w:r w:rsidRPr="0015423F">
              <w:rPr>
                <w:sz w:val="24"/>
                <w:szCs w:val="24"/>
                <w:lang w:val="ru-RU"/>
              </w:rPr>
              <w:t>13</w:t>
            </w:r>
          </w:p>
        </w:tc>
        <w:tc>
          <w:tcPr>
            <w:tcW w:w="876" w:type="dxa"/>
            <w:vAlign w:val="center"/>
          </w:tcPr>
          <w:p w14:paraId="36A8D9B9"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2,14</w:t>
            </w:r>
          </w:p>
        </w:tc>
      </w:tr>
      <w:tr w:rsidR="0015423F" w:rsidRPr="0015423F" w14:paraId="02E7BC14" w14:textId="77777777" w:rsidTr="0015423F">
        <w:trPr>
          <w:trHeight w:val="20"/>
        </w:trPr>
        <w:tc>
          <w:tcPr>
            <w:tcW w:w="1890" w:type="dxa"/>
            <w:vMerge/>
            <w:vAlign w:val="center"/>
          </w:tcPr>
          <w:p w14:paraId="792BBD1B" w14:textId="77777777" w:rsidR="0015423F" w:rsidRPr="0015423F" w:rsidRDefault="0015423F" w:rsidP="0015423F">
            <w:pPr>
              <w:spacing w:after="0" w:line="240" w:lineRule="auto"/>
              <w:jc w:val="both"/>
              <w:rPr>
                <w:sz w:val="24"/>
                <w:szCs w:val="24"/>
                <w:lang w:val="ru-RU"/>
              </w:rPr>
            </w:pPr>
          </w:p>
        </w:tc>
        <w:tc>
          <w:tcPr>
            <w:tcW w:w="2250" w:type="dxa"/>
            <w:vAlign w:val="center"/>
          </w:tcPr>
          <w:p w14:paraId="1E02A4C1" w14:textId="77777777" w:rsidR="0015423F" w:rsidRPr="0015423F" w:rsidRDefault="0015423F" w:rsidP="0015423F">
            <w:pPr>
              <w:spacing w:after="0" w:line="240" w:lineRule="auto"/>
              <w:rPr>
                <w:i/>
                <w:sz w:val="24"/>
                <w:szCs w:val="24"/>
                <w:lang w:val="ru-RU"/>
              </w:rPr>
            </w:pPr>
            <w:r w:rsidRPr="0015423F">
              <w:rPr>
                <w:i/>
                <w:sz w:val="24"/>
                <w:szCs w:val="24"/>
                <w:lang w:val="ru-RU"/>
              </w:rPr>
              <w:t>Hafniaceae</w:t>
            </w:r>
          </w:p>
        </w:tc>
        <w:tc>
          <w:tcPr>
            <w:tcW w:w="2340" w:type="dxa"/>
            <w:vAlign w:val="center"/>
          </w:tcPr>
          <w:p w14:paraId="667741D3" w14:textId="77777777" w:rsidR="0015423F" w:rsidRPr="0015423F" w:rsidRDefault="0015423F" w:rsidP="0015423F">
            <w:pPr>
              <w:spacing w:after="0" w:line="240" w:lineRule="auto"/>
              <w:rPr>
                <w:i/>
                <w:sz w:val="24"/>
                <w:szCs w:val="24"/>
                <w:lang w:val="ru-RU"/>
              </w:rPr>
            </w:pPr>
            <w:r w:rsidRPr="0015423F">
              <w:rPr>
                <w:i/>
                <w:sz w:val="24"/>
                <w:szCs w:val="24"/>
                <w:lang w:val="ru-RU"/>
              </w:rPr>
              <w:t>Hafnia  alvei</w:t>
            </w:r>
          </w:p>
        </w:tc>
        <w:tc>
          <w:tcPr>
            <w:tcW w:w="924" w:type="dxa"/>
            <w:vAlign w:val="center"/>
          </w:tcPr>
          <w:p w14:paraId="082520F6" w14:textId="77777777" w:rsidR="0015423F" w:rsidRPr="0015423F" w:rsidRDefault="0015423F" w:rsidP="0015423F">
            <w:pPr>
              <w:spacing w:after="0" w:line="240" w:lineRule="auto"/>
              <w:jc w:val="center"/>
              <w:rPr>
                <w:sz w:val="24"/>
                <w:szCs w:val="24"/>
                <w:lang w:val="ru-RU"/>
              </w:rPr>
            </w:pPr>
            <w:r w:rsidRPr="0015423F">
              <w:rPr>
                <w:color w:val="000000"/>
                <w:sz w:val="24"/>
                <w:szCs w:val="24"/>
                <w:lang w:val="ru-RU"/>
              </w:rPr>
              <w:t>16</w:t>
            </w:r>
          </w:p>
        </w:tc>
        <w:tc>
          <w:tcPr>
            <w:tcW w:w="876" w:type="dxa"/>
            <w:vAlign w:val="center"/>
          </w:tcPr>
          <w:p w14:paraId="136E20A9"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2,64</w:t>
            </w:r>
          </w:p>
        </w:tc>
      </w:tr>
      <w:tr w:rsidR="0015423F" w:rsidRPr="0015423F" w14:paraId="165734FD" w14:textId="77777777" w:rsidTr="0015423F">
        <w:trPr>
          <w:trHeight w:val="20"/>
        </w:trPr>
        <w:tc>
          <w:tcPr>
            <w:tcW w:w="1890" w:type="dxa"/>
            <w:vMerge/>
            <w:vAlign w:val="center"/>
          </w:tcPr>
          <w:p w14:paraId="0F270616" w14:textId="77777777" w:rsidR="0015423F" w:rsidRPr="0015423F" w:rsidRDefault="0015423F" w:rsidP="0015423F">
            <w:pPr>
              <w:spacing w:after="0" w:line="240" w:lineRule="auto"/>
              <w:jc w:val="both"/>
              <w:rPr>
                <w:sz w:val="24"/>
                <w:szCs w:val="24"/>
                <w:lang w:val="ru-RU"/>
              </w:rPr>
            </w:pPr>
          </w:p>
        </w:tc>
        <w:tc>
          <w:tcPr>
            <w:tcW w:w="2250" w:type="dxa"/>
            <w:vAlign w:val="center"/>
          </w:tcPr>
          <w:p w14:paraId="67214406" w14:textId="77777777" w:rsidR="0015423F" w:rsidRPr="0015423F" w:rsidRDefault="0015423F" w:rsidP="0015423F">
            <w:pPr>
              <w:spacing w:after="0" w:line="240" w:lineRule="auto"/>
              <w:rPr>
                <w:i/>
                <w:sz w:val="24"/>
                <w:szCs w:val="24"/>
                <w:lang w:val="ru-RU"/>
              </w:rPr>
            </w:pPr>
            <w:r w:rsidRPr="0015423F">
              <w:rPr>
                <w:i/>
                <w:sz w:val="24"/>
                <w:szCs w:val="24"/>
                <w:lang w:val="ru-RU"/>
              </w:rPr>
              <w:t>Shewanellaceae</w:t>
            </w:r>
          </w:p>
        </w:tc>
        <w:tc>
          <w:tcPr>
            <w:tcW w:w="2340" w:type="dxa"/>
            <w:vAlign w:val="center"/>
          </w:tcPr>
          <w:p w14:paraId="023B7658" w14:textId="77777777" w:rsidR="0015423F" w:rsidRPr="0015423F" w:rsidRDefault="0015423F" w:rsidP="0015423F">
            <w:pPr>
              <w:spacing w:after="0" w:line="240" w:lineRule="auto"/>
              <w:rPr>
                <w:i/>
                <w:sz w:val="24"/>
                <w:szCs w:val="24"/>
                <w:lang w:val="ru-RU"/>
              </w:rPr>
            </w:pPr>
            <w:r w:rsidRPr="0015423F">
              <w:rPr>
                <w:i/>
                <w:sz w:val="24"/>
                <w:szCs w:val="24"/>
                <w:lang w:val="ru-RU"/>
              </w:rPr>
              <w:t>Snewanella</w:t>
            </w:r>
            <w:r w:rsidRPr="0015423F">
              <w:rPr>
                <w:i/>
                <w:sz w:val="24"/>
                <w:szCs w:val="24"/>
                <w:lang w:val="en-US"/>
              </w:rPr>
              <w:t xml:space="preserve"> spp.</w:t>
            </w:r>
          </w:p>
        </w:tc>
        <w:tc>
          <w:tcPr>
            <w:tcW w:w="924" w:type="dxa"/>
            <w:vAlign w:val="center"/>
          </w:tcPr>
          <w:p w14:paraId="3E37D17B" w14:textId="77777777" w:rsidR="0015423F" w:rsidRPr="0015423F" w:rsidRDefault="0015423F" w:rsidP="0015423F">
            <w:pPr>
              <w:spacing w:after="0" w:line="240" w:lineRule="auto"/>
              <w:jc w:val="center"/>
              <w:rPr>
                <w:sz w:val="24"/>
                <w:szCs w:val="24"/>
                <w:lang w:val="ru-RU"/>
              </w:rPr>
            </w:pPr>
            <w:r w:rsidRPr="0015423F">
              <w:rPr>
                <w:sz w:val="24"/>
                <w:szCs w:val="24"/>
                <w:lang w:val="ru-RU"/>
              </w:rPr>
              <w:t>12</w:t>
            </w:r>
          </w:p>
        </w:tc>
        <w:tc>
          <w:tcPr>
            <w:tcW w:w="876" w:type="dxa"/>
            <w:vAlign w:val="center"/>
          </w:tcPr>
          <w:p w14:paraId="7E6C2869"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1,98</w:t>
            </w:r>
          </w:p>
        </w:tc>
      </w:tr>
      <w:tr w:rsidR="0015423F" w:rsidRPr="0015423F" w14:paraId="20802547" w14:textId="77777777" w:rsidTr="0015423F">
        <w:trPr>
          <w:trHeight w:val="20"/>
        </w:trPr>
        <w:tc>
          <w:tcPr>
            <w:tcW w:w="1890" w:type="dxa"/>
            <w:vMerge/>
            <w:vAlign w:val="center"/>
          </w:tcPr>
          <w:p w14:paraId="2A989684" w14:textId="77777777" w:rsidR="0015423F" w:rsidRPr="0015423F" w:rsidRDefault="0015423F" w:rsidP="0015423F">
            <w:pPr>
              <w:spacing w:after="0" w:line="240" w:lineRule="auto"/>
              <w:jc w:val="both"/>
              <w:rPr>
                <w:sz w:val="24"/>
                <w:szCs w:val="24"/>
                <w:lang w:val="ru-RU"/>
              </w:rPr>
            </w:pPr>
          </w:p>
        </w:tc>
        <w:tc>
          <w:tcPr>
            <w:tcW w:w="2250" w:type="dxa"/>
            <w:vAlign w:val="center"/>
          </w:tcPr>
          <w:p w14:paraId="3AD3202B" w14:textId="77777777" w:rsidR="0015423F" w:rsidRPr="0015423F" w:rsidRDefault="0015423F" w:rsidP="0015423F">
            <w:pPr>
              <w:spacing w:after="0" w:line="240" w:lineRule="auto"/>
              <w:rPr>
                <w:i/>
                <w:sz w:val="24"/>
                <w:szCs w:val="24"/>
                <w:lang w:val="ru-RU"/>
              </w:rPr>
            </w:pPr>
            <w:r w:rsidRPr="0015423F">
              <w:rPr>
                <w:i/>
                <w:sz w:val="24"/>
                <w:szCs w:val="24"/>
                <w:lang w:val="ru-RU"/>
              </w:rPr>
              <w:t>Yersiniaceae</w:t>
            </w:r>
          </w:p>
        </w:tc>
        <w:tc>
          <w:tcPr>
            <w:tcW w:w="2340" w:type="dxa"/>
            <w:vAlign w:val="center"/>
          </w:tcPr>
          <w:p w14:paraId="5085DFC5" w14:textId="77777777" w:rsidR="0015423F" w:rsidRPr="0015423F" w:rsidRDefault="0015423F" w:rsidP="0015423F">
            <w:pPr>
              <w:spacing w:after="0" w:line="240" w:lineRule="auto"/>
              <w:rPr>
                <w:i/>
                <w:sz w:val="24"/>
                <w:szCs w:val="24"/>
                <w:lang w:val="ru-RU"/>
              </w:rPr>
            </w:pPr>
            <w:r w:rsidRPr="0015423F">
              <w:rPr>
                <w:i/>
                <w:sz w:val="24"/>
                <w:szCs w:val="24"/>
                <w:lang w:val="ru-RU"/>
              </w:rPr>
              <w:t>Serratia</w:t>
            </w:r>
            <w:r w:rsidRPr="0015423F">
              <w:rPr>
                <w:i/>
                <w:sz w:val="24"/>
                <w:szCs w:val="24"/>
                <w:lang w:val="en-US"/>
              </w:rPr>
              <w:t xml:space="preserve"> spp.</w:t>
            </w:r>
          </w:p>
        </w:tc>
        <w:tc>
          <w:tcPr>
            <w:tcW w:w="924" w:type="dxa"/>
            <w:vAlign w:val="center"/>
          </w:tcPr>
          <w:p w14:paraId="3AE673B7" w14:textId="77777777" w:rsidR="0015423F" w:rsidRPr="0015423F" w:rsidRDefault="0015423F" w:rsidP="0015423F">
            <w:pPr>
              <w:spacing w:after="0" w:line="240" w:lineRule="auto"/>
              <w:jc w:val="center"/>
              <w:rPr>
                <w:sz w:val="24"/>
                <w:szCs w:val="24"/>
                <w:lang w:val="ru-RU"/>
              </w:rPr>
            </w:pPr>
            <w:r w:rsidRPr="0015423F">
              <w:rPr>
                <w:color w:val="000000"/>
                <w:sz w:val="24"/>
                <w:szCs w:val="24"/>
                <w:lang w:val="ru-RU"/>
              </w:rPr>
              <w:t>2</w:t>
            </w:r>
          </w:p>
        </w:tc>
        <w:tc>
          <w:tcPr>
            <w:tcW w:w="876" w:type="dxa"/>
            <w:vAlign w:val="center"/>
          </w:tcPr>
          <w:p w14:paraId="35F20394"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0,33</w:t>
            </w:r>
          </w:p>
        </w:tc>
      </w:tr>
      <w:tr w:rsidR="0015423F" w:rsidRPr="0015423F" w14:paraId="25F1C322" w14:textId="77777777" w:rsidTr="0015423F">
        <w:trPr>
          <w:trHeight w:val="20"/>
        </w:trPr>
        <w:tc>
          <w:tcPr>
            <w:tcW w:w="1890" w:type="dxa"/>
            <w:vMerge w:val="restart"/>
            <w:vAlign w:val="center"/>
          </w:tcPr>
          <w:p w14:paraId="6F22C678" w14:textId="77777777" w:rsidR="0015423F" w:rsidRPr="0015423F" w:rsidRDefault="0015423F" w:rsidP="0015423F">
            <w:pPr>
              <w:spacing w:after="0" w:line="240" w:lineRule="auto"/>
              <w:jc w:val="both"/>
              <w:rPr>
                <w:spacing w:val="-8"/>
                <w:sz w:val="24"/>
                <w:szCs w:val="24"/>
                <w:lang w:val="en-US"/>
              </w:rPr>
            </w:pPr>
            <w:r w:rsidRPr="0015423F">
              <w:rPr>
                <w:spacing w:val="-8"/>
                <w:sz w:val="24"/>
                <w:szCs w:val="24"/>
                <w:lang w:val="en-US"/>
              </w:rPr>
              <w:t xml:space="preserve">Vi khuẩn Gram âm không lên men </w:t>
            </w:r>
          </w:p>
        </w:tc>
        <w:tc>
          <w:tcPr>
            <w:tcW w:w="2250" w:type="dxa"/>
            <w:vAlign w:val="center"/>
          </w:tcPr>
          <w:p w14:paraId="2424D3D8" w14:textId="77777777" w:rsidR="0015423F" w:rsidRPr="0015423F" w:rsidRDefault="0015423F" w:rsidP="0015423F">
            <w:pPr>
              <w:spacing w:after="0" w:line="240" w:lineRule="auto"/>
              <w:rPr>
                <w:i/>
                <w:sz w:val="24"/>
                <w:szCs w:val="24"/>
                <w:lang w:val="ru-RU"/>
              </w:rPr>
            </w:pPr>
            <w:r w:rsidRPr="0015423F">
              <w:rPr>
                <w:i/>
                <w:sz w:val="24"/>
                <w:szCs w:val="24"/>
                <w:lang w:val="ru-RU"/>
              </w:rPr>
              <w:t>Moraxellaceae</w:t>
            </w:r>
          </w:p>
        </w:tc>
        <w:tc>
          <w:tcPr>
            <w:tcW w:w="2340" w:type="dxa"/>
            <w:vAlign w:val="center"/>
          </w:tcPr>
          <w:p w14:paraId="33DFCEAD" w14:textId="77777777" w:rsidR="0015423F" w:rsidRPr="0015423F" w:rsidRDefault="0015423F" w:rsidP="0015423F">
            <w:pPr>
              <w:spacing w:after="0" w:line="240" w:lineRule="auto"/>
              <w:rPr>
                <w:i/>
                <w:sz w:val="24"/>
                <w:szCs w:val="24"/>
                <w:lang w:val="ru-RU"/>
              </w:rPr>
            </w:pPr>
            <w:r w:rsidRPr="0015423F">
              <w:rPr>
                <w:i/>
                <w:sz w:val="24"/>
                <w:szCs w:val="24"/>
                <w:lang w:val="ru-RU"/>
              </w:rPr>
              <w:t xml:space="preserve">Acinetobacter </w:t>
            </w:r>
            <w:r w:rsidRPr="0015423F">
              <w:rPr>
                <w:i/>
                <w:sz w:val="24"/>
                <w:szCs w:val="24"/>
                <w:lang w:val="en-US"/>
              </w:rPr>
              <w:t>spp.</w:t>
            </w:r>
          </w:p>
        </w:tc>
        <w:tc>
          <w:tcPr>
            <w:tcW w:w="924" w:type="dxa"/>
            <w:vAlign w:val="center"/>
          </w:tcPr>
          <w:p w14:paraId="2C088815" w14:textId="77777777" w:rsidR="0015423F" w:rsidRPr="0015423F" w:rsidRDefault="0015423F" w:rsidP="0015423F">
            <w:pPr>
              <w:spacing w:after="0" w:line="240" w:lineRule="auto"/>
              <w:jc w:val="center"/>
              <w:rPr>
                <w:sz w:val="24"/>
                <w:szCs w:val="24"/>
                <w:lang w:val="ru-RU"/>
              </w:rPr>
            </w:pPr>
            <w:r w:rsidRPr="0015423F">
              <w:rPr>
                <w:color w:val="000000"/>
                <w:sz w:val="24"/>
                <w:szCs w:val="24"/>
                <w:lang w:val="ru-RU"/>
              </w:rPr>
              <w:t>7</w:t>
            </w:r>
          </w:p>
        </w:tc>
        <w:tc>
          <w:tcPr>
            <w:tcW w:w="876" w:type="dxa"/>
            <w:vAlign w:val="center"/>
          </w:tcPr>
          <w:p w14:paraId="5E59612C"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1,15</w:t>
            </w:r>
          </w:p>
        </w:tc>
      </w:tr>
      <w:tr w:rsidR="0015423F" w:rsidRPr="0015423F" w14:paraId="010EF4B7" w14:textId="77777777" w:rsidTr="0015423F">
        <w:trPr>
          <w:trHeight w:val="20"/>
        </w:trPr>
        <w:tc>
          <w:tcPr>
            <w:tcW w:w="1890" w:type="dxa"/>
            <w:vMerge/>
            <w:vAlign w:val="center"/>
          </w:tcPr>
          <w:p w14:paraId="46D7A347" w14:textId="77777777" w:rsidR="0015423F" w:rsidRPr="0015423F" w:rsidRDefault="0015423F" w:rsidP="0015423F">
            <w:pPr>
              <w:spacing w:after="0" w:line="240" w:lineRule="auto"/>
              <w:jc w:val="both"/>
              <w:rPr>
                <w:sz w:val="24"/>
                <w:szCs w:val="24"/>
                <w:lang w:val="ru-RU"/>
              </w:rPr>
            </w:pPr>
          </w:p>
        </w:tc>
        <w:tc>
          <w:tcPr>
            <w:tcW w:w="2250" w:type="dxa"/>
            <w:vAlign w:val="center"/>
          </w:tcPr>
          <w:p w14:paraId="599FAFE9" w14:textId="77777777" w:rsidR="0015423F" w:rsidRPr="0015423F" w:rsidRDefault="0015423F" w:rsidP="0015423F">
            <w:pPr>
              <w:spacing w:after="0" w:line="240" w:lineRule="auto"/>
              <w:rPr>
                <w:i/>
                <w:sz w:val="24"/>
                <w:szCs w:val="24"/>
                <w:lang w:val="ru-RU"/>
              </w:rPr>
            </w:pPr>
            <w:r w:rsidRPr="0015423F">
              <w:rPr>
                <w:i/>
                <w:sz w:val="24"/>
                <w:szCs w:val="24"/>
                <w:lang w:val="ru-RU"/>
              </w:rPr>
              <w:t>Pseudomonadaceae</w:t>
            </w:r>
          </w:p>
        </w:tc>
        <w:tc>
          <w:tcPr>
            <w:tcW w:w="2340" w:type="dxa"/>
            <w:vAlign w:val="center"/>
          </w:tcPr>
          <w:p w14:paraId="5E2C64AB" w14:textId="77777777" w:rsidR="0015423F" w:rsidRPr="0015423F" w:rsidRDefault="0015423F" w:rsidP="0015423F">
            <w:pPr>
              <w:spacing w:after="0" w:line="240" w:lineRule="auto"/>
              <w:rPr>
                <w:i/>
                <w:sz w:val="24"/>
                <w:szCs w:val="24"/>
                <w:lang w:val="ru-RU"/>
              </w:rPr>
            </w:pPr>
            <w:r w:rsidRPr="0015423F">
              <w:rPr>
                <w:i/>
                <w:sz w:val="24"/>
                <w:szCs w:val="24"/>
                <w:lang w:val="ru-RU"/>
              </w:rPr>
              <w:t>Pseudomonas</w:t>
            </w:r>
            <w:r w:rsidRPr="0015423F">
              <w:rPr>
                <w:i/>
                <w:sz w:val="24"/>
                <w:szCs w:val="24"/>
                <w:lang w:val="en-US"/>
              </w:rPr>
              <w:t xml:space="preserve"> spp.</w:t>
            </w:r>
          </w:p>
        </w:tc>
        <w:tc>
          <w:tcPr>
            <w:tcW w:w="924" w:type="dxa"/>
            <w:vAlign w:val="center"/>
          </w:tcPr>
          <w:p w14:paraId="681EEAF5" w14:textId="77777777" w:rsidR="0015423F" w:rsidRPr="0015423F" w:rsidRDefault="0015423F" w:rsidP="0015423F">
            <w:pPr>
              <w:spacing w:after="0" w:line="240" w:lineRule="auto"/>
              <w:jc w:val="center"/>
              <w:rPr>
                <w:sz w:val="24"/>
                <w:szCs w:val="24"/>
                <w:lang w:val="ru-RU"/>
              </w:rPr>
            </w:pPr>
            <w:r w:rsidRPr="0015423F">
              <w:rPr>
                <w:color w:val="000000"/>
                <w:sz w:val="24"/>
                <w:szCs w:val="24"/>
                <w:lang w:val="ru-RU"/>
              </w:rPr>
              <w:t>25</w:t>
            </w:r>
          </w:p>
        </w:tc>
        <w:tc>
          <w:tcPr>
            <w:tcW w:w="876" w:type="dxa"/>
            <w:vAlign w:val="center"/>
          </w:tcPr>
          <w:p w14:paraId="052895FE"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4,12</w:t>
            </w:r>
          </w:p>
        </w:tc>
      </w:tr>
      <w:tr w:rsidR="0015423F" w:rsidRPr="0015423F" w14:paraId="18C32EEC" w14:textId="77777777" w:rsidTr="0015423F">
        <w:trPr>
          <w:trHeight w:val="20"/>
        </w:trPr>
        <w:tc>
          <w:tcPr>
            <w:tcW w:w="1890" w:type="dxa"/>
            <w:vMerge w:val="restart"/>
            <w:vAlign w:val="center"/>
          </w:tcPr>
          <w:p w14:paraId="35CEAFE0" w14:textId="77777777" w:rsidR="0015423F" w:rsidRPr="0015423F" w:rsidRDefault="0015423F" w:rsidP="0015423F">
            <w:pPr>
              <w:spacing w:after="0" w:line="240" w:lineRule="auto"/>
              <w:jc w:val="both"/>
              <w:rPr>
                <w:sz w:val="24"/>
                <w:szCs w:val="24"/>
                <w:lang w:val="en-US"/>
              </w:rPr>
            </w:pPr>
            <w:r w:rsidRPr="0015423F">
              <w:rPr>
                <w:sz w:val="24"/>
                <w:szCs w:val="24"/>
                <w:lang w:val="en-US"/>
              </w:rPr>
              <w:t xml:space="preserve">Vi khuẩn Gram âm hiếu khí </w:t>
            </w:r>
          </w:p>
        </w:tc>
        <w:tc>
          <w:tcPr>
            <w:tcW w:w="2250" w:type="dxa"/>
            <w:vAlign w:val="center"/>
          </w:tcPr>
          <w:p w14:paraId="553E0256" w14:textId="77777777" w:rsidR="0015423F" w:rsidRPr="0015423F" w:rsidRDefault="0015423F" w:rsidP="0015423F">
            <w:pPr>
              <w:spacing w:after="0" w:line="240" w:lineRule="auto"/>
              <w:rPr>
                <w:i/>
                <w:sz w:val="24"/>
                <w:szCs w:val="24"/>
                <w:lang w:val="ru-RU"/>
              </w:rPr>
            </w:pPr>
            <w:r w:rsidRPr="0015423F">
              <w:rPr>
                <w:i/>
                <w:sz w:val="24"/>
                <w:szCs w:val="24"/>
                <w:lang w:val="ru-RU"/>
              </w:rPr>
              <w:t>Flavobacteriaceae</w:t>
            </w:r>
          </w:p>
        </w:tc>
        <w:tc>
          <w:tcPr>
            <w:tcW w:w="2340" w:type="dxa"/>
            <w:vAlign w:val="center"/>
          </w:tcPr>
          <w:p w14:paraId="46EC7A01" w14:textId="77777777" w:rsidR="0015423F" w:rsidRPr="0015423F" w:rsidRDefault="0015423F" w:rsidP="0015423F">
            <w:pPr>
              <w:spacing w:after="0" w:line="240" w:lineRule="auto"/>
              <w:rPr>
                <w:i/>
                <w:sz w:val="24"/>
                <w:szCs w:val="24"/>
                <w:lang w:val="ru-RU"/>
              </w:rPr>
            </w:pPr>
            <w:r w:rsidRPr="0015423F">
              <w:rPr>
                <w:i/>
                <w:sz w:val="24"/>
                <w:szCs w:val="24"/>
                <w:lang w:val="ru-RU"/>
              </w:rPr>
              <w:t xml:space="preserve">Myroides </w:t>
            </w:r>
            <w:r w:rsidRPr="0015423F">
              <w:rPr>
                <w:i/>
                <w:sz w:val="24"/>
                <w:szCs w:val="24"/>
                <w:lang w:val="en-US"/>
              </w:rPr>
              <w:t>injenensis</w:t>
            </w:r>
          </w:p>
        </w:tc>
        <w:tc>
          <w:tcPr>
            <w:tcW w:w="924" w:type="dxa"/>
            <w:vAlign w:val="center"/>
          </w:tcPr>
          <w:p w14:paraId="79114D41"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2</w:t>
            </w:r>
          </w:p>
        </w:tc>
        <w:tc>
          <w:tcPr>
            <w:tcW w:w="876" w:type="dxa"/>
            <w:vAlign w:val="center"/>
          </w:tcPr>
          <w:p w14:paraId="27CDAF1A"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0,33</w:t>
            </w:r>
          </w:p>
        </w:tc>
      </w:tr>
      <w:tr w:rsidR="0015423F" w:rsidRPr="0015423F" w14:paraId="476C1878" w14:textId="77777777" w:rsidTr="0015423F">
        <w:trPr>
          <w:trHeight w:val="20"/>
        </w:trPr>
        <w:tc>
          <w:tcPr>
            <w:tcW w:w="1890" w:type="dxa"/>
            <w:vMerge/>
            <w:vAlign w:val="center"/>
          </w:tcPr>
          <w:p w14:paraId="12EBC93C" w14:textId="77777777" w:rsidR="0015423F" w:rsidRPr="0015423F" w:rsidRDefault="0015423F" w:rsidP="0015423F">
            <w:pPr>
              <w:spacing w:after="0" w:line="240" w:lineRule="auto"/>
              <w:jc w:val="both"/>
              <w:rPr>
                <w:sz w:val="24"/>
                <w:szCs w:val="24"/>
                <w:lang w:val="ru-RU"/>
              </w:rPr>
            </w:pPr>
          </w:p>
        </w:tc>
        <w:tc>
          <w:tcPr>
            <w:tcW w:w="2250" w:type="dxa"/>
            <w:vAlign w:val="center"/>
          </w:tcPr>
          <w:p w14:paraId="7A93D0CB" w14:textId="77777777" w:rsidR="0015423F" w:rsidRPr="0015423F" w:rsidRDefault="0015423F" w:rsidP="0015423F">
            <w:pPr>
              <w:spacing w:after="0" w:line="240" w:lineRule="auto"/>
              <w:rPr>
                <w:i/>
                <w:sz w:val="24"/>
                <w:szCs w:val="24"/>
                <w:lang w:val="ru-RU"/>
              </w:rPr>
            </w:pPr>
            <w:r w:rsidRPr="0015423F">
              <w:rPr>
                <w:i/>
                <w:sz w:val="24"/>
                <w:szCs w:val="24"/>
                <w:lang w:val="ru-RU"/>
              </w:rPr>
              <w:t>Vibrionaceae</w:t>
            </w:r>
          </w:p>
        </w:tc>
        <w:tc>
          <w:tcPr>
            <w:tcW w:w="2340" w:type="dxa"/>
            <w:vAlign w:val="center"/>
          </w:tcPr>
          <w:p w14:paraId="13BDFF53" w14:textId="77777777" w:rsidR="0015423F" w:rsidRPr="0015423F" w:rsidRDefault="0015423F" w:rsidP="0015423F">
            <w:pPr>
              <w:spacing w:after="0" w:line="240" w:lineRule="auto"/>
              <w:rPr>
                <w:i/>
                <w:sz w:val="24"/>
                <w:szCs w:val="24"/>
                <w:lang w:val="en-US"/>
              </w:rPr>
            </w:pPr>
            <w:r w:rsidRPr="0015423F">
              <w:rPr>
                <w:i/>
                <w:sz w:val="24"/>
                <w:szCs w:val="24"/>
                <w:lang w:val="ru-RU"/>
              </w:rPr>
              <w:t>Vibrio</w:t>
            </w:r>
            <w:r w:rsidRPr="0015423F">
              <w:rPr>
                <w:i/>
                <w:sz w:val="24"/>
                <w:szCs w:val="24"/>
                <w:lang w:val="en-US"/>
              </w:rPr>
              <w:t xml:space="preserve"> spp.</w:t>
            </w:r>
          </w:p>
        </w:tc>
        <w:tc>
          <w:tcPr>
            <w:tcW w:w="924" w:type="dxa"/>
            <w:vAlign w:val="center"/>
          </w:tcPr>
          <w:p w14:paraId="7AF8C520"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3</w:t>
            </w:r>
          </w:p>
        </w:tc>
        <w:tc>
          <w:tcPr>
            <w:tcW w:w="876" w:type="dxa"/>
            <w:vAlign w:val="center"/>
          </w:tcPr>
          <w:p w14:paraId="34AF62BF"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0,49</w:t>
            </w:r>
          </w:p>
        </w:tc>
      </w:tr>
      <w:tr w:rsidR="0015423F" w:rsidRPr="0015423F" w14:paraId="51CE93B9" w14:textId="77777777" w:rsidTr="0015423F">
        <w:trPr>
          <w:trHeight w:val="20"/>
        </w:trPr>
        <w:tc>
          <w:tcPr>
            <w:tcW w:w="1890" w:type="dxa"/>
            <w:vMerge/>
            <w:vAlign w:val="center"/>
          </w:tcPr>
          <w:p w14:paraId="18F3A0B1" w14:textId="77777777" w:rsidR="0015423F" w:rsidRPr="0015423F" w:rsidRDefault="0015423F" w:rsidP="0015423F">
            <w:pPr>
              <w:spacing w:after="0" w:line="240" w:lineRule="auto"/>
              <w:jc w:val="both"/>
              <w:rPr>
                <w:sz w:val="24"/>
                <w:szCs w:val="24"/>
                <w:lang w:val="ru-RU"/>
              </w:rPr>
            </w:pPr>
          </w:p>
        </w:tc>
        <w:tc>
          <w:tcPr>
            <w:tcW w:w="2250" w:type="dxa"/>
            <w:vAlign w:val="center"/>
          </w:tcPr>
          <w:p w14:paraId="55686BC2" w14:textId="77777777" w:rsidR="0015423F" w:rsidRPr="0015423F" w:rsidRDefault="0015423F" w:rsidP="0015423F">
            <w:pPr>
              <w:spacing w:after="0" w:line="240" w:lineRule="auto"/>
              <w:rPr>
                <w:i/>
                <w:sz w:val="24"/>
                <w:szCs w:val="24"/>
                <w:lang w:val="ru-RU"/>
              </w:rPr>
            </w:pPr>
            <w:r w:rsidRPr="0015423F">
              <w:rPr>
                <w:i/>
                <w:sz w:val="24"/>
                <w:szCs w:val="24"/>
                <w:lang w:val="ru-RU"/>
              </w:rPr>
              <w:t>Alcaligenaceae</w:t>
            </w:r>
          </w:p>
        </w:tc>
        <w:tc>
          <w:tcPr>
            <w:tcW w:w="2340" w:type="dxa"/>
            <w:vAlign w:val="center"/>
          </w:tcPr>
          <w:p w14:paraId="21FAD9EE" w14:textId="77777777" w:rsidR="0015423F" w:rsidRPr="0015423F" w:rsidRDefault="0015423F" w:rsidP="0015423F">
            <w:pPr>
              <w:spacing w:after="0" w:line="240" w:lineRule="auto"/>
              <w:rPr>
                <w:i/>
                <w:sz w:val="24"/>
                <w:szCs w:val="24"/>
                <w:lang w:val="ru-RU"/>
              </w:rPr>
            </w:pPr>
            <w:r w:rsidRPr="0015423F">
              <w:rPr>
                <w:i/>
                <w:sz w:val="24"/>
                <w:szCs w:val="24"/>
                <w:lang w:val="ru-RU"/>
              </w:rPr>
              <w:t>Alcaligenes faecalis</w:t>
            </w:r>
          </w:p>
        </w:tc>
        <w:tc>
          <w:tcPr>
            <w:tcW w:w="924" w:type="dxa"/>
            <w:vAlign w:val="center"/>
          </w:tcPr>
          <w:p w14:paraId="2F873AE1" w14:textId="77777777" w:rsidR="0015423F" w:rsidRPr="0015423F" w:rsidRDefault="0015423F" w:rsidP="0015423F">
            <w:pPr>
              <w:spacing w:after="0" w:line="240" w:lineRule="auto"/>
              <w:jc w:val="center"/>
              <w:rPr>
                <w:color w:val="000000"/>
                <w:sz w:val="24"/>
                <w:szCs w:val="24"/>
                <w:lang w:val="ru-RU"/>
              </w:rPr>
            </w:pPr>
            <w:r w:rsidRPr="0015423F">
              <w:rPr>
                <w:sz w:val="24"/>
                <w:szCs w:val="24"/>
                <w:lang w:val="ru-RU"/>
              </w:rPr>
              <w:t>1</w:t>
            </w:r>
          </w:p>
        </w:tc>
        <w:tc>
          <w:tcPr>
            <w:tcW w:w="876" w:type="dxa"/>
            <w:vAlign w:val="center"/>
          </w:tcPr>
          <w:p w14:paraId="71EAA526"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0,16</w:t>
            </w:r>
          </w:p>
        </w:tc>
      </w:tr>
      <w:tr w:rsidR="0015423F" w:rsidRPr="0015423F" w14:paraId="0959B6D7" w14:textId="77777777" w:rsidTr="0015423F">
        <w:trPr>
          <w:trHeight w:val="20"/>
        </w:trPr>
        <w:tc>
          <w:tcPr>
            <w:tcW w:w="1890" w:type="dxa"/>
            <w:vAlign w:val="center"/>
          </w:tcPr>
          <w:p w14:paraId="7D05EFDA" w14:textId="77777777" w:rsidR="0015423F" w:rsidRPr="0015423F" w:rsidRDefault="0015423F" w:rsidP="0015423F">
            <w:pPr>
              <w:spacing w:after="0" w:line="240" w:lineRule="auto"/>
              <w:jc w:val="both"/>
              <w:rPr>
                <w:sz w:val="24"/>
                <w:szCs w:val="24"/>
                <w:lang w:val="ru-RU"/>
              </w:rPr>
            </w:pPr>
            <w:r w:rsidRPr="0015423F">
              <w:rPr>
                <w:sz w:val="24"/>
                <w:szCs w:val="24"/>
                <w:lang w:val="ru-RU"/>
              </w:rPr>
              <w:t>Cầu khuẩn Gram dương</w:t>
            </w:r>
          </w:p>
        </w:tc>
        <w:tc>
          <w:tcPr>
            <w:tcW w:w="2250" w:type="dxa"/>
            <w:vAlign w:val="center"/>
          </w:tcPr>
          <w:p w14:paraId="67CF819E" w14:textId="77777777" w:rsidR="0015423F" w:rsidRPr="0015423F" w:rsidRDefault="0015423F" w:rsidP="0015423F">
            <w:pPr>
              <w:spacing w:after="0" w:line="240" w:lineRule="auto"/>
              <w:rPr>
                <w:i/>
                <w:sz w:val="24"/>
                <w:szCs w:val="24"/>
                <w:lang w:val="ru-RU"/>
              </w:rPr>
            </w:pPr>
            <w:r w:rsidRPr="0015423F">
              <w:rPr>
                <w:i/>
                <w:sz w:val="24"/>
                <w:szCs w:val="24"/>
                <w:lang w:val="ru-RU"/>
              </w:rPr>
              <w:t>Enterococcaceae</w:t>
            </w:r>
          </w:p>
        </w:tc>
        <w:tc>
          <w:tcPr>
            <w:tcW w:w="2340" w:type="dxa"/>
            <w:vAlign w:val="center"/>
          </w:tcPr>
          <w:p w14:paraId="1EAC7B2B" w14:textId="77777777" w:rsidR="0015423F" w:rsidRPr="0015423F" w:rsidRDefault="0015423F" w:rsidP="0015423F">
            <w:pPr>
              <w:spacing w:after="0" w:line="240" w:lineRule="auto"/>
              <w:rPr>
                <w:i/>
                <w:sz w:val="24"/>
                <w:szCs w:val="24"/>
                <w:lang w:val="ru-RU"/>
              </w:rPr>
            </w:pPr>
            <w:r w:rsidRPr="0015423F">
              <w:rPr>
                <w:i/>
                <w:sz w:val="24"/>
                <w:szCs w:val="24"/>
                <w:lang w:val="ru-RU"/>
              </w:rPr>
              <w:t xml:space="preserve">Enterococcus </w:t>
            </w:r>
            <w:r w:rsidRPr="0015423F">
              <w:rPr>
                <w:i/>
                <w:sz w:val="24"/>
                <w:szCs w:val="24"/>
                <w:lang w:val="en-US"/>
              </w:rPr>
              <w:t>spp.</w:t>
            </w:r>
          </w:p>
        </w:tc>
        <w:tc>
          <w:tcPr>
            <w:tcW w:w="924" w:type="dxa"/>
            <w:vAlign w:val="center"/>
          </w:tcPr>
          <w:p w14:paraId="59FDE242" w14:textId="77777777" w:rsidR="0015423F" w:rsidRPr="0015423F" w:rsidRDefault="0015423F" w:rsidP="0015423F">
            <w:pPr>
              <w:spacing w:after="0" w:line="240" w:lineRule="auto"/>
              <w:jc w:val="center"/>
              <w:rPr>
                <w:sz w:val="24"/>
                <w:szCs w:val="24"/>
                <w:lang w:val="ru-RU"/>
              </w:rPr>
            </w:pPr>
            <w:r w:rsidRPr="0015423F">
              <w:rPr>
                <w:color w:val="000000"/>
                <w:sz w:val="24"/>
                <w:szCs w:val="24"/>
                <w:lang w:val="en-US"/>
              </w:rPr>
              <w:t>1</w:t>
            </w:r>
            <w:r w:rsidRPr="0015423F">
              <w:rPr>
                <w:color w:val="000000"/>
                <w:sz w:val="24"/>
                <w:szCs w:val="24"/>
                <w:lang w:val="ru-RU"/>
              </w:rPr>
              <w:t>76</w:t>
            </w:r>
          </w:p>
        </w:tc>
        <w:tc>
          <w:tcPr>
            <w:tcW w:w="876" w:type="dxa"/>
            <w:vAlign w:val="center"/>
          </w:tcPr>
          <w:p w14:paraId="7BDDDC4F" w14:textId="77777777" w:rsidR="0015423F" w:rsidRPr="0015423F" w:rsidRDefault="0015423F" w:rsidP="0015423F">
            <w:pPr>
              <w:spacing w:after="0" w:line="240" w:lineRule="auto"/>
              <w:jc w:val="center"/>
              <w:rPr>
                <w:color w:val="000000"/>
                <w:sz w:val="24"/>
                <w:szCs w:val="24"/>
                <w:lang w:val="ru-RU"/>
              </w:rPr>
            </w:pPr>
            <w:r w:rsidRPr="0015423F">
              <w:rPr>
                <w:color w:val="000000"/>
                <w:sz w:val="24"/>
                <w:szCs w:val="24"/>
                <w:lang w:val="ru-RU"/>
              </w:rPr>
              <w:t>29,00</w:t>
            </w:r>
          </w:p>
        </w:tc>
      </w:tr>
      <w:tr w:rsidR="0015423F" w:rsidRPr="0015423F" w14:paraId="71E8E7EF" w14:textId="77777777" w:rsidTr="0015423F">
        <w:trPr>
          <w:trHeight w:val="20"/>
        </w:trPr>
        <w:tc>
          <w:tcPr>
            <w:tcW w:w="1890" w:type="dxa"/>
            <w:vAlign w:val="center"/>
          </w:tcPr>
          <w:p w14:paraId="51C81E69" w14:textId="77777777" w:rsidR="0015423F" w:rsidRPr="0015423F" w:rsidRDefault="0015423F" w:rsidP="0015423F">
            <w:pPr>
              <w:spacing w:after="0" w:line="240" w:lineRule="auto"/>
              <w:jc w:val="center"/>
              <w:rPr>
                <w:b/>
                <w:bCs/>
                <w:sz w:val="24"/>
                <w:szCs w:val="24"/>
                <w:lang w:val="en-US"/>
              </w:rPr>
            </w:pPr>
            <w:r w:rsidRPr="0015423F">
              <w:rPr>
                <w:b/>
                <w:bCs/>
                <w:sz w:val="24"/>
                <w:szCs w:val="24"/>
                <w:lang w:val="en-US"/>
              </w:rPr>
              <w:t>Tổng</w:t>
            </w:r>
          </w:p>
        </w:tc>
        <w:tc>
          <w:tcPr>
            <w:tcW w:w="2250" w:type="dxa"/>
          </w:tcPr>
          <w:p w14:paraId="054386DA" w14:textId="77777777" w:rsidR="0015423F" w:rsidRPr="0015423F" w:rsidRDefault="0015423F" w:rsidP="0015423F">
            <w:pPr>
              <w:spacing w:after="0" w:line="240" w:lineRule="auto"/>
              <w:jc w:val="center"/>
              <w:rPr>
                <w:b/>
                <w:bCs/>
                <w:i/>
                <w:sz w:val="24"/>
                <w:szCs w:val="24"/>
                <w:lang w:val="ru-RU"/>
              </w:rPr>
            </w:pPr>
          </w:p>
        </w:tc>
        <w:tc>
          <w:tcPr>
            <w:tcW w:w="2340" w:type="dxa"/>
            <w:vAlign w:val="center"/>
          </w:tcPr>
          <w:p w14:paraId="0A991178" w14:textId="77777777" w:rsidR="0015423F" w:rsidRPr="0015423F" w:rsidRDefault="0015423F" w:rsidP="0015423F">
            <w:pPr>
              <w:spacing w:after="0" w:line="240" w:lineRule="auto"/>
              <w:jc w:val="center"/>
              <w:rPr>
                <w:b/>
                <w:bCs/>
                <w:i/>
                <w:sz w:val="24"/>
                <w:szCs w:val="24"/>
                <w:lang w:val="ru-RU"/>
              </w:rPr>
            </w:pPr>
          </w:p>
        </w:tc>
        <w:tc>
          <w:tcPr>
            <w:tcW w:w="924" w:type="dxa"/>
            <w:vAlign w:val="center"/>
          </w:tcPr>
          <w:p w14:paraId="2D3FEBE1" w14:textId="77777777" w:rsidR="0015423F" w:rsidRPr="0015423F" w:rsidRDefault="0015423F" w:rsidP="0015423F">
            <w:pPr>
              <w:spacing w:after="0" w:line="240" w:lineRule="auto"/>
              <w:jc w:val="center"/>
              <w:rPr>
                <w:b/>
                <w:bCs/>
                <w:sz w:val="24"/>
                <w:szCs w:val="24"/>
                <w:lang w:val="ru-RU"/>
              </w:rPr>
            </w:pPr>
            <w:r w:rsidRPr="0015423F">
              <w:rPr>
                <w:b/>
                <w:bCs/>
                <w:color w:val="000000"/>
                <w:sz w:val="24"/>
                <w:szCs w:val="24"/>
                <w:lang w:val="ru-RU"/>
              </w:rPr>
              <w:t>607</w:t>
            </w:r>
          </w:p>
        </w:tc>
        <w:tc>
          <w:tcPr>
            <w:tcW w:w="876" w:type="dxa"/>
            <w:vAlign w:val="center"/>
          </w:tcPr>
          <w:p w14:paraId="0848F4ED" w14:textId="77777777" w:rsidR="0015423F" w:rsidRPr="0015423F" w:rsidRDefault="0015423F" w:rsidP="0015423F">
            <w:pPr>
              <w:spacing w:after="0" w:line="240" w:lineRule="auto"/>
              <w:jc w:val="center"/>
              <w:rPr>
                <w:b/>
                <w:bCs/>
                <w:color w:val="000000"/>
                <w:sz w:val="24"/>
                <w:szCs w:val="24"/>
                <w:lang w:val="ru-RU"/>
              </w:rPr>
            </w:pPr>
            <w:r w:rsidRPr="0015423F">
              <w:rPr>
                <w:b/>
                <w:bCs/>
                <w:color w:val="000000"/>
                <w:sz w:val="24"/>
                <w:szCs w:val="24"/>
                <w:lang w:val="ru-RU"/>
              </w:rPr>
              <w:t>100,00</w:t>
            </w:r>
          </w:p>
        </w:tc>
      </w:tr>
    </w:tbl>
    <w:p w14:paraId="114E9FF0" w14:textId="77777777" w:rsidR="0015423F" w:rsidRPr="00E04139" w:rsidRDefault="0015423F" w:rsidP="0015423F">
      <w:pPr>
        <w:spacing w:before="120" w:after="120" w:line="240" w:lineRule="auto"/>
        <w:ind w:firstLine="567"/>
        <w:jc w:val="both"/>
        <w:rPr>
          <w:rFonts w:ascii="Times New Roman" w:hAnsi="Times New Roman"/>
          <w:sz w:val="24"/>
          <w:szCs w:val="24"/>
        </w:rPr>
      </w:pPr>
      <w:r w:rsidRPr="00E04139">
        <w:rPr>
          <w:rFonts w:ascii="Times New Roman" w:hAnsi="Times New Roman"/>
          <w:sz w:val="24"/>
          <w:szCs w:val="24"/>
        </w:rPr>
        <w:lastRenderedPageBreak/>
        <w:t xml:space="preserve">Bên cạnh các vi khuẩn Gram âm đường ruột, nghiên cứu cũng phân lập được nhóm vi khuẩn Gram âm không lên men, chủ yếu thuộc các chi </w:t>
      </w:r>
      <w:r w:rsidRPr="00E04139">
        <w:rPr>
          <w:rFonts w:ascii="Times New Roman" w:hAnsi="Times New Roman"/>
          <w:i/>
          <w:iCs/>
          <w:sz w:val="24"/>
          <w:szCs w:val="24"/>
        </w:rPr>
        <w:t>Pseudomonas</w:t>
      </w:r>
      <w:r w:rsidRPr="00E04139">
        <w:rPr>
          <w:rFonts w:ascii="Times New Roman" w:hAnsi="Times New Roman"/>
          <w:sz w:val="24"/>
          <w:szCs w:val="24"/>
        </w:rPr>
        <w:t xml:space="preserve"> (</w:t>
      </w:r>
      <w:r w:rsidRPr="00E04139">
        <w:rPr>
          <w:rFonts w:ascii="Times New Roman" w:hAnsi="Times New Roman"/>
          <w:i/>
          <w:iCs/>
          <w:sz w:val="24"/>
          <w:szCs w:val="24"/>
        </w:rPr>
        <w:t>P. aeruginosa, P. otitidis, P. putida, P. monteili, P. quariconensis</w:t>
      </w:r>
      <w:r w:rsidRPr="00E04139">
        <w:rPr>
          <w:rFonts w:ascii="Times New Roman" w:hAnsi="Times New Roman"/>
          <w:sz w:val="24"/>
          <w:szCs w:val="24"/>
        </w:rPr>
        <w:t xml:space="preserve">) và </w:t>
      </w:r>
      <w:r w:rsidRPr="00E04139">
        <w:rPr>
          <w:rFonts w:ascii="Times New Roman" w:hAnsi="Times New Roman"/>
          <w:i/>
          <w:iCs/>
          <w:sz w:val="24"/>
          <w:szCs w:val="24"/>
        </w:rPr>
        <w:t>Acinetobacter</w:t>
      </w:r>
      <w:r w:rsidRPr="00E04139">
        <w:rPr>
          <w:rFonts w:ascii="Times New Roman" w:hAnsi="Times New Roman"/>
          <w:sz w:val="24"/>
          <w:szCs w:val="24"/>
        </w:rPr>
        <w:t xml:space="preserve"> (</w:t>
      </w:r>
      <w:r w:rsidRPr="00E04139">
        <w:rPr>
          <w:rFonts w:ascii="Times New Roman" w:hAnsi="Times New Roman"/>
          <w:i/>
          <w:iCs/>
          <w:sz w:val="24"/>
          <w:szCs w:val="24"/>
        </w:rPr>
        <w:t>A. baumannii, A. junii, A. lactucae</w:t>
      </w:r>
      <w:r w:rsidRPr="00E04139">
        <w:rPr>
          <w:rFonts w:ascii="Times New Roman" w:hAnsi="Times New Roman"/>
          <w:sz w:val="24"/>
          <w:szCs w:val="24"/>
        </w:rPr>
        <w:t>).</w:t>
      </w:r>
    </w:p>
    <w:p w14:paraId="105A7A54" w14:textId="77777777" w:rsidR="0015423F" w:rsidRPr="00E04139" w:rsidRDefault="0015423F" w:rsidP="0015423F">
      <w:pPr>
        <w:spacing w:before="120" w:after="120" w:line="240" w:lineRule="auto"/>
        <w:ind w:firstLine="567"/>
        <w:jc w:val="both"/>
        <w:rPr>
          <w:rFonts w:ascii="Times New Roman" w:hAnsi="Times New Roman"/>
          <w:sz w:val="24"/>
          <w:szCs w:val="24"/>
        </w:rPr>
      </w:pPr>
      <w:r w:rsidRPr="00E04139">
        <w:rPr>
          <w:rFonts w:ascii="Times New Roman" w:hAnsi="Times New Roman"/>
          <w:color w:val="0F1115"/>
          <w:sz w:val="24"/>
          <w:szCs w:val="24"/>
          <w:shd w:val="clear" w:color="auto" w:fill="FFFFFF"/>
        </w:rPr>
        <w:t xml:space="preserve">Với nhóm cầu khuẩn Gram dương, </w:t>
      </w:r>
      <w:r w:rsidRPr="00E04139">
        <w:rPr>
          <w:rFonts w:ascii="Times New Roman" w:hAnsi="Times New Roman"/>
          <w:i/>
          <w:iCs/>
          <w:color w:val="0F1115"/>
          <w:sz w:val="24"/>
          <w:szCs w:val="24"/>
          <w:shd w:val="clear" w:color="auto" w:fill="FFFFFF"/>
        </w:rPr>
        <w:t>Enterococcus</w:t>
      </w:r>
      <w:r w:rsidRPr="00E04139">
        <w:rPr>
          <w:rFonts w:ascii="Times New Roman" w:hAnsi="Times New Roman"/>
          <w:color w:val="0F1115"/>
          <w:sz w:val="24"/>
          <w:szCs w:val="24"/>
          <w:shd w:val="clear" w:color="auto" w:fill="FFFFFF"/>
        </w:rPr>
        <w:t xml:space="preserve"> là chi chiếm ưu thế tuyệt đối. Thành phần loài của chi này rất đa dạng, với sự hiện diện của </w:t>
      </w:r>
      <w:r w:rsidRPr="00E04139">
        <w:rPr>
          <w:rFonts w:ascii="Times New Roman" w:hAnsi="Times New Roman"/>
          <w:i/>
          <w:iCs/>
          <w:color w:val="0F1115"/>
          <w:sz w:val="24"/>
          <w:szCs w:val="24"/>
          <w:shd w:val="clear" w:color="auto" w:fill="FFFFFF"/>
        </w:rPr>
        <w:t>E. faecalis, E. faecium, E. hirae, E. casseliflavus, E. pseudoavium, E. thailandicus, E. durans, E. gallinarum,</w:t>
      </w:r>
      <w:r w:rsidRPr="00E04139">
        <w:rPr>
          <w:rFonts w:ascii="Times New Roman" w:hAnsi="Times New Roman"/>
          <w:color w:val="0F1115"/>
          <w:sz w:val="24"/>
          <w:szCs w:val="24"/>
          <w:shd w:val="clear" w:color="auto" w:fill="FFFFFF"/>
        </w:rPr>
        <w:t xml:space="preserve"> và </w:t>
      </w:r>
      <w:r w:rsidRPr="00E04139">
        <w:rPr>
          <w:rFonts w:ascii="Times New Roman" w:hAnsi="Times New Roman"/>
          <w:i/>
          <w:iCs/>
          <w:color w:val="0F1115"/>
          <w:sz w:val="24"/>
          <w:szCs w:val="24"/>
          <w:shd w:val="clear" w:color="auto" w:fill="FFFFFF"/>
        </w:rPr>
        <w:t>E. raffinosus</w:t>
      </w:r>
      <w:r w:rsidRPr="00E04139">
        <w:rPr>
          <w:rFonts w:ascii="Times New Roman" w:hAnsi="Times New Roman"/>
          <w:color w:val="0F1115"/>
          <w:sz w:val="24"/>
          <w:szCs w:val="24"/>
          <w:shd w:val="clear" w:color="auto" w:fill="FFFFFF"/>
        </w:rPr>
        <w:t xml:space="preserve">. Trong đó, hai loài </w:t>
      </w:r>
      <w:r w:rsidRPr="00E04139">
        <w:rPr>
          <w:rFonts w:ascii="Times New Roman" w:hAnsi="Times New Roman"/>
          <w:i/>
          <w:iCs/>
          <w:color w:val="0F1115"/>
          <w:sz w:val="24"/>
          <w:szCs w:val="24"/>
          <w:shd w:val="clear" w:color="auto" w:fill="FFFFFF"/>
        </w:rPr>
        <w:t>E. faecalis</w:t>
      </w:r>
      <w:r w:rsidRPr="00E04139">
        <w:rPr>
          <w:rFonts w:ascii="Times New Roman" w:hAnsi="Times New Roman"/>
          <w:color w:val="0F1115"/>
          <w:sz w:val="24"/>
          <w:szCs w:val="24"/>
          <w:shd w:val="clear" w:color="auto" w:fill="FFFFFF"/>
        </w:rPr>
        <w:t xml:space="preserve"> (51,14%) và </w:t>
      </w:r>
      <w:r w:rsidRPr="00E04139">
        <w:rPr>
          <w:rFonts w:ascii="Times New Roman" w:hAnsi="Times New Roman"/>
          <w:i/>
          <w:iCs/>
          <w:color w:val="0F1115"/>
          <w:sz w:val="24"/>
          <w:szCs w:val="24"/>
          <w:shd w:val="clear" w:color="auto" w:fill="FFFFFF"/>
        </w:rPr>
        <w:t>E. faecium</w:t>
      </w:r>
      <w:r w:rsidRPr="00E04139">
        <w:rPr>
          <w:rFonts w:ascii="Times New Roman" w:hAnsi="Times New Roman"/>
          <w:color w:val="0F1115"/>
          <w:sz w:val="24"/>
          <w:szCs w:val="24"/>
          <w:shd w:val="clear" w:color="auto" w:fill="FFFFFF"/>
        </w:rPr>
        <w:t xml:space="preserve"> (33,52%) là phổ biến nhất, cùng chiếm tỷ lệ áp đảo.</w:t>
      </w:r>
    </w:p>
    <w:p w14:paraId="7A13AE92" w14:textId="77777777" w:rsidR="0015423F" w:rsidRPr="00E04139" w:rsidRDefault="0015423F" w:rsidP="0015423F">
      <w:pPr>
        <w:spacing w:before="120" w:after="120" w:line="240" w:lineRule="auto"/>
        <w:ind w:firstLine="567"/>
        <w:jc w:val="both"/>
        <w:rPr>
          <w:rFonts w:ascii="Times New Roman" w:eastAsia="Times New Roman" w:hAnsi="Times New Roman"/>
          <w:b/>
          <w:bCs/>
          <w:spacing w:val="-4"/>
          <w:sz w:val="24"/>
          <w:szCs w:val="24"/>
          <w:lang w:eastAsia="ru-RU"/>
        </w:rPr>
      </w:pPr>
      <w:r w:rsidRPr="00E04139">
        <w:rPr>
          <w:rFonts w:ascii="Times New Roman" w:eastAsia="Times New Roman" w:hAnsi="Times New Roman"/>
          <w:b/>
          <w:bCs/>
          <w:spacing w:val="-4"/>
          <w:sz w:val="24"/>
          <w:szCs w:val="24"/>
          <w:lang w:eastAsia="ru-RU"/>
        </w:rPr>
        <w:t>3.2. Đặc điểm kháng kháng sinh của các chủng vi khuẩn phân lập</w:t>
      </w:r>
    </w:p>
    <w:p w14:paraId="601D10DF" w14:textId="77777777" w:rsidR="0015423F" w:rsidRDefault="0015423F" w:rsidP="001F1189">
      <w:pPr>
        <w:spacing w:after="120" w:line="240" w:lineRule="auto"/>
        <w:ind w:firstLine="567"/>
        <w:jc w:val="both"/>
        <w:rPr>
          <w:rFonts w:ascii="Times New Roman" w:eastAsia="Times New Roman" w:hAnsi="Times New Roman"/>
          <w:sz w:val="24"/>
          <w:szCs w:val="24"/>
          <w:lang w:eastAsia="ru-RU"/>
        </w:rPr>
      </w:pPr>
      <w:r w:rsidRPr="00E04139">
        <w:rPr>
          <w:rFonts w:ascii="Times New Roman" w:eastAsia="Times New Roman" w:hAnsi="Times New Roman"/>
          <w:sz w:val="24"/>
          <w:szCs w:val="24"/>
          <w:lang w:eastAsia="ru-RU"/>
        </w:rPr>
        <w:t xml:space="preserve">Đặc điểm kháng kháng sinh của vi khuẩn gram âm phân lập từ cá cho thấy có sự khác biệt rõ rệt về khả năng kháng amoxicillin/acid clavulanic ở các chủng. </w:t>
      </w:r>
      <w:r w:rsidRPr="0015423F">
        <w:rPr>
          <w:rFonts w:ascii="Times New Roman" w:eastAsia="Times New Roman" w:hAnsi="Times New Roman"/>
          <w:sz w:val="24"/>
          <w:szCs w:val="24"/>
          <w:lang w:val="en-US" w:eastAsia="ru-RU"/>
        </w:rPr>
        <w:t xml:space="preserve">Trong khi các nhóm vi khuẩn </w:t>
      </w:r>
      <w:r w:rsidRPr="0015423F">
        <w:rPr>
          <w:rFonts w:ascii="Times New Roman" w:eastAsia="Times New Roman" w:hAnsi="Times New Roman"/>
          <w:i/>
          <w:iCs/>
          <w:sz w:val="24"/>
          <w:szCs w:val="24"/>
          <w:lang w:val="en-US" w:eastAsia="ru-RU"/>
        </w:rPr>
        <w:t>Serratia</w:t>
      </w:r>
      <w:r w:rsidRPr="0015423F">
        <w:rPr>
          <w:rFonts w:ascii="Times New Roman" w:eastAsia="Times New Roman" w:hAnsi="Times New Roman"/>
          <w:sz w:val="24"/>
          <w:szCs w:val="24"/>
          <w:lang w:val="en-US" w:eastAsia="ru-RU"/>
        </w:rPr>
        <w:t xml:space="preserve"> spp. (100%), </w:t>
      </w:r>
      <w:r w:rsidRPr="0015423F">
        <w:rPr>
          <w:rFonts w:ascii="Times New Roman" w:eastAsia="Times New Roman" w:hAnsi="Times New Roman"/>
          <w:i/>
          <w:iCs/>
          <w:sz w:val="24"/>
          <w:szCs w:val="24"/>
          <w:lang w:val="en-US" w:eastAsia="ru-RU"/>
        </w:rPr>
        <w:t>Enterobacter</w:t>
      </w:r>
      <w:r w:rsidRPr="0015423F">
        <w:rPr>
          <w:rFonts w:ascii="Times New Roman" w:eastAsia="Times New Roman" w:hAnsi="Times New Roman"/>
          <w:sz w:val="24"/>
          <w:szCs w:val="24"/>
          <w:lang w:val="en-US" w:eastAsia="ru-RU"/>
        </w:rPr>
        <w:t xml:space="preserve"> spp. (90,9%), M. </w:t>
      </w:r>
      <w:r w:rsidRPr="0015423F">
        <w:rPr>
          <w:rFonts w:ascii="Times New Roman" w:eastAsia="Times New Roman" w:hAnsi="Times New Roman"/>
          <w:i/>
          <w:iCs/>
          <w:sz w:val="24"/>
          <w:szCs w:val="24"/>
          <w:lang w:val="en-US" w:eastAsia="ru-RU"/>
        </w:rPr>
        <w:t>morganii</w:t>
      </w:r>
      <w:r w:rsidRPr="0015423F">
        <w:rPr>
          <w:rFonts w:ascii="Times New Roman" w:eastAsia="Times New Roman" w:hAnsi="Times New Roman"/>
          <w:sz w:val="24"/>
          <w:szCs w:val="24"/>
          <w:lang w:val="en-US" w:eastAsia="ru-RU"/>
        </w:rPr>
        <w:t xml:space="preserve"> (87,7%), </w:t>
      </w:r>
      <w:r w:rsidRPr="0015423F">
        <w:rPr>
          <w:rFonts w:ascii="Times New Roman" w:eastAsia="Times New Roman" w:hAnsi="Times New Roman"/>
          <w:i/>
          <w:iCs/>
          <w:sz w:val="24"/>
          <w:szCs w:val="24"/>
          <w:lang w:val="en-US" w:eastAsia="ru-RU"/>
        </w:rPr>
        <w:t>Citrobacter</w:t>
      </w:r>
      <w:r w:rsidRPr="0015423F">
        <w:rPr>
          <w:rFonts w:ascii="Times New Roman" w:eastAsia="Times New Roman" w:hAnsi="Times New Roman"/>
          <w:sz w:val="24"/>
          <w:szCs w:val="24"/>
          <w:lang w:val="en-US" w:eastAsia="ru-RU"/>
        </w:rPr>
        <w:t xml:space="preserve"> spp. (85,7%) và </w:t>
      </w:r>
      <w:r w:rsidRPr="0015423F">
        <w:rPr>
          <w:rFonts w:ascii="Times New Roman" w:eastAsia="Times New Roman" w:hAnsi="Times New Roman"/>
          <w:i/>
          <w:iCs/>
          <w:sz w:val="24"/>
          <w:szCs w:val="24"/>
          <w:lang w:val="en-US" w:eastAsia="ru-RU"/>
        </w:rPr>
        <w:t>H</w:t>
      </w:r>
      <w:r w:rsidRPr="0015423F">
        <w:rPr>
          <w:rFonts w:ascii="Times New Roman" w:eastAsia="Times New Roman" w:hAnsi="Times New Roman"/>
          <w:sz w:val="24"/>
          <w:szCs w:val="24"/>
          <w:lang w:val="en-US" w:eastAsia="ru-RU"/>
        </w:rPr>
        <w:t xml:space="preserve">. </w:t>
      </w:r>
      <w:r w:rsidRPr="0015423F">
        <w:rPr>
          <w:rFonts w:ascii="Times New Roman" w:eastAsia="Times New Roman" w:hAnsi="Times New Roman"/>
          <w:i/>
          <w:iCs/>
          <w:sz w:val="24"/>
          <w:szCs w:val="24"/>
          <w:lang w:val="en-US" w:eastAsia="ru-RU"/>
        </w:rPr>
        <w:t>alvei</w:t>
      </w:r>
      <w:r w:rsidRPr="0015423F">
        <w:rPr>
          <w:rFonts w:ascii="Times New Roman" w:eastAsia="Times New Roman" w:hAnsi="Times New Roman"/>
          <w:sz w:val="24"/>
          <w:szCs w:val="24"/>
          <w:lang w:val="en-US" w:eastAsia="ru-RU"/>
        </w:rPr>
        <w:t xml:space="preserve"> (87,5%) có tỉ lệ kháng rất cao, thì nhóm </w:t>
      </w:r>
      <w:r w:rsidRPr="0015423F">
        <w:rPr>
          <w:rFonts w:ascii="Times New Roman" w:eastAsia="Times New Roman" w:hAnsi="Times New Roman"/>
          <w:i/>
          <w:iCs/>
          <w:sz w:val="24"/>
          <w:szCs w:val="24"/>
          <w:lang w:val="en-US" w:eastAsia="ru-RU"/>
        </w:rPr>
        <w:t>Providencia</w:t>
      </w:r>
      <w:r w:rsidRPr="0015423F">
        <w:rPr>
          <w:rFonts w:ascii="Times New Roman" w:eastAsia="Times New Roman" w:hAnsi="Times New Roman"/>
          <w:sz w:val="24"/>
          <w:szCs w:val="24"/>
          <w:lang w:val="en-US" w:eastAsia="ru-RU"/>
        </w:rPr>
        <w:t xml:space="preserve"> spp. (36,8%), </w:t>
      </w:r>
      <w:r w:rsidRPr="0015423F">
        <w:rPr>
          <w:rFonts w:ascii="Times New Roman" w:eastAsia="Times New Roman" w:hAnsi="Times New Roman"/>
          <w:i/>
          <w:iCs/>
          <w:sz w:val="24"/>
          <w:szCs w:val="24"/>
          <w:lang w:val="en-US" w:eastAsia="ru-RU"/>
        </w:rPr>
        <w:t>Proteus</w:t>
      </w:r>
      <w:r w:rsidRPr="0015423F">
        <w:rPr>
          <w:rFonts w:ascii="Times New Roman" w:eastAsia="Times New Roman" w:hAnsi="Times New Roman"/>
          <w:sz w:val="24"/>
          <w:szCs w:val="24"/>
          <w:lang w:val="en-US" w:eastAsia="ru-RU"/>
        </w:rPr>
        <w:t xml:space="preserve"> spp. (34,5%), </w:t>
      </w:r>
      <w:r w:rsidRPr="0015423F">
        <w:rPr>
          <w:rFonts w:ascii="Times New Roman" w:eastAsia="Times New Roman" w:hAnsi="Times New Roman"/>
          <w:i/>
          <w:iCs/>
          <w:sz w:val="24"/>
          <w:szCs w:val="24"/>
          <w:lang w:val="en-US" w:eastAsia="ru-RU"/>
        </w:rPr>
        <w:t>Klebsiella</w:t>
      </w:r>
      <w:r w:rsidRPr="0015423F">
        <w:rPr>
          <w:rFonts w:ascii="Times New Roman" w:eastAsia="Times New Roman" w:hAnsi="Times New Roman"/>
          <w:sz w:val="24"/>
          <w:szCs w:val="24"/>
          <w:lang w:val="en-US" w:eastAsia="ru-RU"/>
        </w:rPr>
        <w:t xml:space="preserve"> spp. (33,3%) và </w:t>
      </w:r>
      <w:r w:rsidRPr="0015423F">
        <w:rPr>
          <w:rFonts w:ascii="Times New Roman" w:eastAsia="Times New Roman" w:hAnsi="Times New Roman"/>
          <w:i/>
          <w:iCs/>
          <w:sz w:val="24"/>
          <w:szCs w:val="24"/>
          <w:lang w:val="en-US" w:eastAsia="ru-RU"/>
        </w:rPr>
        <w:t>Escherichia coli</w:t>
      </w:r>
      <w:r w:rsidRPr="0015423F">
        <w:rPr>
          <w:rFonts w:ascii="Times New Roman" w:eastAsia="Times New Roman" w:hAnsi="Times New Roman"/>
          <w:sz w:val="24"/>
          <w:szCs w:val="24"/>
          <w:lang w:val="en-US" w:eastAsia="ru-RU"/>
        </w:rPr>
        <w:t xml:space="preserve"> (26,7%) lại có tỉ lệ kháng thấp hơn hẳn chỉ chiếm một phần ba tổng số các chủng được phân lập (Hình 1a).</w:t>
      </w:r>
    </w:p>
    <w:p w14:paraId="29B1F3D3" w14:textId="77777777" w:rsidR="005326F9" w:rsidRPr="005326F9" w:rsidRDefault="005326F9" w:rsidP="001F1189">
      <w:pPr>
        <w:spacing w:after="120" w:line="240" w:lineRule="auto"/>
        <w:ind w:firstLine="567"/>
        <w:jc w:val="both"/>
        <w:rPr>
          <w:rFonts w:ascii="Times New Roman" w:eastAsia="Times New Roman" w:hAnsi="Times New Roman"/>
          <w:sz w:val="24"/>
          <w:szCs w:val="24"/>
          <w:lang w:eastAsia="ru-RU"/>
        </w:rPr>
      </w:pPr>
    </w:p>
    <w:p w14:paraId="11DCF121" w14:textId="0705F71E" w:rsidR="0015423F" w:rsidRDefault="0015423F" w:rsidP="001F1189">
      <w:pPr>
        <w:widowControl w:val="0"/>
        <w:spacing w:before="80" w:after="80" w:line="240" w:lineRule="auto"/>
        <w:jc w:val="center"/>
        <w:rPr>
          <w:rFonts w:ascii="Times New Roman" w:hAnsi="Times New Roman"/>
          <w:sz w:val="24"/>
          <w:szCs w:val="24"/>
        </w:rPr>
      </w:pPr>
      <w:r>
        <w:rPr>
          <w:noProof/>
          <w:lang w:val="en-US"/>
        </w:rPr>
        <w:drawing>
          <wp:inline distT="0" distB="0" distL="0" distR="0" wp14:anchorId="0AE5EC41" wp14:editId="3AFF55DE">
            <wp:extent cx="4079240" cy="3362960"/>
            <wp:effectExtent l="0" t="0" r="16510" b="279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C16732" w14:textId="12A0A975" w:rsidR="0015423F" w:rsidRDefault="0015423F" w:rsidP="001F1189">
      <w:pPr>
        <w:widowControl w:val="0"/>
        <w:spacing w:before="80" w:after="80" w:line="240" w:lineRule="auto"/>
        <w:jc w:val="center"/>
        <w:rPr>
          <w:rFonts w:ascii="Times New Roman" w:hAnsi="Times New Roman"/>
          <w:sz w:val="24"/>
          <w:szCs w:val="24"/>
        </w:rPr>
      </w:pPr>
      <w:r>
        <w:rPr>
          <w:noProof/>
          <w:lang w:val="en-US"/>
        </w:rPr>
        <w:lastRenderedPageBreak/>
        <w:drawing>
          <wp:inline distT="0" distB="0" distL="0" distR="0" wp14:anchorId="38919B23" wp14:editId="7E9609EA">
            <wp:extent cx="4516120" cy="3581400"/>
            <wp:effectExtent l="0" t="0" r="1778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DEE2E7" w14:textId="7AB39F3E" w:rsidR="0015423F" w:rsidRDefault="0015423F" w:rsidP="005326F9">
      <w:pPr>
        <w:widowControl w:val="0"/>
        <w:spacing w:before="80" w:after="80" w:line="240" w:lineRule="auto"/>
        <w:jc w:val="center"/>
        <w:rPr>
          <w:rFonts w:ascii="Times New Roman" w:hAnsi="Times New Roman"/>
          <w:sz w:val="24"/>
          <w:szCs w:val="24"/>
        </w:rPr>
      </w:pPr>
      <w:r>
        <w:rPr>
          <w:noProof/>
          <w:lang w:val="en-US"/>
        </w:rPr>
        <w:drawing>
          <wp:inline distT="0" distB="0" distL="0" distR="0" wp14:anchorId="57F0F9DE" wp14:editId="52AEAC83">
            <wp:extent cx="4560570" cy="3470275"/>
            <wp:effectExtent l="0" t="0" r="11430" b="1587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D761F7" w14:textId="08D6358C" w:rsidR="0015423F" w:rsidRDefault="0015423F" w:rsidP="001F1189">
      <w:pPr>
        <w:widowControl w:val="0"/>
        <w:spacing w:before="80" w:after="80" w:line="240" w:lineRule="auto"/>
        <w:jc w:val="center"/>
        <w:rPr>
          <w:rFonts w:ascii="Times New Roman" w:hAnsi="Times New Roman"/>
          <w:sz w:val="24"/>
          <w:szCs w:val="24"/>
        </w:rPr>
      </w:pPr>
      <w:r>
        <w:rPr>
          <w:noProof/>
          <w:lang w:val="en-US"/>
        </w:rPr>
        <w:lastRenderedPageBreak/>
        <w:drawing>
          <wp:inline distT="0" distB="0" distL="0" distR="0" wp14:anchorId="1CD0F628" wp14:editId="17801C26">
            <wp:extent cx="4784725" cy="2647950"/>
            <wp:effectExtent l="0" t="0" r="1587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F9A357" w14:textId="77777777" w:rsidR="0015423F" w:rsidRPr="0015423F" w:rsidRDefault="0015423F" w:rsidP="005326F9">
      <w:pPr>
        <w:autoSpaceDE w:val="0"/>
        <w:autoSpaceDN w:val="0"/>
        <w:adjustRightInd w:val="0"/>
        <w:spacing w:before="120" w:after="120" w:line="240" w:lineRule="auto"/>
        <w:jc w:val="center"/>
        <w:rPr>
          <w:rFonts w:ascii="Times New Roman" w:hAnsi="Times New Roman"/>
          <w:spacing w:val="-8"/>
          <w:sz w:val="24"/>
          <w:szCs w:val="24"/>
        </w:rPr>
      </w:pPr>
      <w:r w:rsidRPr="0015423F">
        <w:rPr>
          <w:rFonts w:ascii="Times New Roman" w:hAnsi="Times New Roman"/>
          <w:b/>
          <w:bCs/>
          <w:spacing w:val="-8"/>
          <w:sz w:val="24"/>
          <w:szCs w:val="24"/>
        </w:rPr>
        <w:t>Hình 1.</w:t>
      </w:r>
      <w:r w:rsidRPr="0015423F">
        <w:rPr>
          <w:rFonts w:ascii="Times New Roman" w:hAnsi="Times New Roman"/>
          <w:spacing w:val="-8"/>
          <w:sz w:val="24"/>
          <w:szCs w:val="24"/>
        </w:rPr>
        <w:t xml:space="preserve"> Tỷ lệ kháng kháng sinh (a) Amoxicillin/acid clavulanic, (b) Cephalosporin, (c) Amikacin và ciprofloxacin, (d) Carbapenem của vi khuẩn Gram âm %</w:t>
      </w:r>
    </w:p>
    <w:p w14:paraId="75FC00E4" w14:textId="77777777" w:rsidR="0015423F" w:rsidRPr="00E04139" w:rsidRDefault="0015423F" w:rsidP="0015423F">
      <w:pPr>
        <w:spacing w:after="120" w:line="240" w:lineRule="auto"/>
        <w:ind w:firstLine="567"/>
        <w:jc w:val="both"/>
        <w:rPr>
          <w:rFonts w:ascii="Times New Roman" w:eastAsia="Times New Roman" w:hAnsi="Times New Roman"/>
          <w:sz w:val="24"/>
          <w:szCs w:val="24"/>
          <w:lang w:eastAsia="ru-RU"/>
        </w:rPr>
      </w:pPr>
      <w:r w:rsidRPr="00E04139">
        <w:rPr>
          <w:rFonts w:ascii="Times New Roman" w:hAnsi="Times New Roman"/>
          <w:sz w:val="24"/>
          <w:szCs w:val="24"/>
          <w:shd w:val="clear" w:color="auto" w:fill="FFFFFF"/>
        </w:rPr>
        <w:t xml:space="preserve">Tỷ lệ kháng kháng sinh nhóm cephalosporin thế hệ 3 biến đổi đáng kể giữa các chủng vi khuẩn. Trong khi hầu hết các chủng </w:t>
      </w:r>
      <w:r w:rsidRPr="00E04139">
        <w:rPr>
          <w:rFonts w:ascii="Times New Roman" w:hAnsi="Times New Roman"/>
          <w:i/>
          <w:iCs/>
          <w:sz w:val="24"/>
          <w:szCs w:val="24"/>
          <w:shd w:val="clear" w:color="auto" w:fill="FFFFFF"/>
        </w:rPr>
        <w:t>Proteus</w:t>
      </w:r>
      <w:r w:rsidRPr="00E04139">
        <w:rPr>
          <w:rFonts w:ascii="Times New Roman" w:hAnsi="Times New Roman"/>
          <w:sz w:val="24"/>
          <w:szCs w:val="24"/>
          <w:shd w:val="clear" w:color="auto" w:fill="FFFFFF"/>
        </w:rPr>
        <w:t xml:space="preserve"> spp., </w:t>
      </w:r>
      <w:r w:rsidRPr="00E04139">
        <w:rPr>
          <w:rFonts w:ascii="Times New Roman" w:hAnsi="Times New Roman"/>
          <w:i/>
          <w:iCs/>
          <w:sz w:val="24"/>
          <w:szCs w:val="24"/>
          <w:shd w:val="clear" w:color="auto" w:fill="FFFFFF"/>
        </w:rPr>
        <w:t>E. coli</w:t>
      </w:r>
      <w:r w:rsidRPr="00E04139">
        <w:rPr>
          <w:rFonts w:ascii="Times New Roman" w:hAnsi="Times New Roman"/>
          <w:sz w:val="24"/>
          <w:szCs w:val="24"/>
          <w:shd w:val="clear" w:color="auto" w:fill="FFFFFF"/>
        </w:rPr>
        <w:t xml:space="preserve">, </w:t>
      </w:r>
      <w:r w:rsidRPr="00E04139">
        <w:rPr>
          <w:rFonts w:ascii="Times New Roman" w:hAnsi="Times New Roman"/>
          <w:i/>
          <w:iCs/>
          <w:sz w:val="24"/>
          <w:szCs w:val="24"/>
          <w:shd w:val="clear" w:color="auto" w:fill="FFFFFF"/>
        </w:rPr>
        <w:t>M. morganii</w:t>
      </w:r>
      <w:r w:rsidRPr="00E04139">
        <w:rPr>
          <w:rFonts w:ascii="Times New Roman" w:hAnsi="Times New Roman"/>
          <w:sz w:val="24"/>
          <w:szCs w:val="24"/>
          <w:shd w:val="clear" w:color="auto" w:fill="FFFFFF"/>
        </w:rPr>
        <w:t xml:space="preserve">, </w:t>
      </w:r>
      <w:r w:rsidRPr="00E04139">
        <w:rPr>
          <w:rFonts w:ascii="Times New Roman" w:hAnsi="Times New Roman"/>
          <w:i/>
          <w:iCs/>
          <w:sz w:val="24"/>
          <w:szCs w:val="24"/>
          <w:shd w:val="clear" w:color="auto" w:fill="FFFFFF"/>
        </w:rPr>
        <w:t>Klebsiella</w:t>
      </w:r>
      <w:r w:rsidRPr="00E04139">
        <w:rPr>
          <w:rFonts w:ascii="Times New Roman" w:hAnsi="Times New Roman"/>
          <w:sz w:val="24"/>
          <w:szCs w:val="24"/>
          <w:shd w:val="clear" w:color="auto" w:fill="FFFFFF"/>
        </w:rPr>
        <w:t xml:space="preserve"> spp., </w:t>
      </w:r>
      <w:r w:rsidRPr="00E04139">
        <w:rPr>
          <w:rFonts w:ascii="Times New Roman" w:hAnsi="Times New Roman"/>
          <w:i/>
          <w:iCs/>
          <w:sz w:val="24"/>
          <w:szCs w:val="24"/>
          <w:shd w:val="clear" w:color="auto" w:fill="FFFFFF"/>
        </w:rPr>
        <w:t>Enterobacter</w:t>
      </w:r>
      <w:r w:rsidRPr="00E04139">
        <w:rPr>
          <w:rFonts w:ascii="Times New Roman" w:hAnsi="Times New Roman"/>
          <w:sz w:val="24"/>
          <w:szCs w:val="24"/>
          <w:shd w:val="clear" w:color="auto" w:fill="FFFFFF"/>
        </w:rPr>
        <w:t xml:space="preserve"> spp. và </w:t>
      </w:r>
      <w:r w:rsidRPr="00E04139">
        <w:rPr>
          <w:rFonts w:ascii="Times New Roman" w:hAnsi="Times New Roman"/>
          <w:i/>
          <w:iCs/>
          <w:sz w:val="24"/>
          <w:szCs w:val="24"/>
          <w:shd w:val="clear" w:color="auto" w:fill="FFFFFF"/>
        </w:rPr>
        <w:t>Providencia</w:t>
      </w:r>
      <w:r w:rsidRPr="00E04139">
        <w:rPr>
          <w:rFonts w:ascii="Times New Roman" w:hAnsi="Times New Roman"/>
          <w:sz w:val="24"/>
          <w:szCs w:val="24"/>
          <w:shd w:val="clear" w:color="auto" w:fill="FFFFFF"/>
        </w:rPr>
        <w:t xml:space="preserve"> spp. có tỷ lệ kháng thấp (dưới 14,9%), thì tỷ lệ này lại cao hơn ở </w:t>
      </w:r>
      <w:r w:rsidRPr="00E04139">
        <w:rPr>
          <w:rFonts w:ascii="Times New Roman" w:hAnsi="Times New Roman"/>
          <w:i/>
          <w:iCs/>
          <w:sz w:val="24"/>
          <w:szCs w:val="24"/>
          <w:shd w:val="clear" w:color="auto" w:fill="FFFFFF"/>
        </w:rPr>
        <w:t>Citrobacter</w:t>
      </w:r>
      <w:r w:rsidRPr="00E04139">
        <w:rPr>
          <w:rFonts w:ascii="Times New Roman" w:hAnsi="Times New Roman"/>
          <w:sz w:val="24"/>
          <w:szCs w:val="24"/>
          <w:shd w:val="clear" w:color="auto" w:fill="FFFFFF"/>
        </w:rPr>
        <w:t xml:space="preserve"> spp. và </w:t>
      </w:r>
      <w:r w:rsidRPr="00E04139">
        <w:rPr>
          <w:rFonts w:ascii="Times New Roman" w:hAnsi="Times New Roman"/>
          <w:i/>
          <w:iCs/>
          <w:sz w:val="24"/>
          <w:szCs w:val="24"/>
          <w:shd w:val="clear" w:color="auto" w:fill="FFFFFF"/>
        </w:rPr>
        <w:t>Serratia</w:t>
      </w:r>
      <w:r w:rsidRPr="00E04139">
        <w:rPr>
          <w:rFonts w:ascii="Times New Roman" w:hAnsi="Times New Roman"/>
          <w:sz w:val="24"/>
          <w:szCs w:val="24"/>
          <w:shd w:val="clear" w:color="auto" w:fill="FFFFFF"/>
        </w:rPr>
        <w:t xml:space="preserve"> spp. (50,0%), và đặc biệt cao ở </w:t>
      </w:r>
      <w:r w:rsidRPr="00E04139">
        <w:rPr>
          <w:rFonts w:ascii="Times New Roman" w:hAnsi="Times New Roman"/>
          <w:i/>
          <w:iCs/>
          <w:sz w:val="24"/>
          <w:szCs w:val="24"/>
          <w:shd w:val="clear" w:color="auto" w:fill="FFFFFF"/>
        </w:rPr>
        <w:t>H. Alvei</w:t>
      </w:r>
      <w:r w:rsidRPr="00E04139">
        <w:rPr>
          <w:rFonts w:ascii="Times New Roman" w:hAnsi="Times New Roman"/>
          <w:sz w:val="24"/>
          <w:szCs w:val="24"/>
          <w:shd w:val="clear" w:color="auto" w:fill="FFFFFF"/>
        </w:rPr>
        <w:t xml:space="preserve"> (81,3%). Ngược lại, tất cả các chủng đều thể hiện độ nhạy cảm cao hơn đối với cephalosporin thế hệ 4, với tỷ lệ kháng được ghi nhận dưới 25,0% (Hình 1b).</w:t>
      </w:r>
    </w:p>
    <w:p w14:paraId="5FBB252F" w14:textId="77777777" w:rsidR="0015423F" w:rsidRPr="00E04139" w:rsidRDefault="0015423F" w:rsidP="0015423F">
      <w:pPr>
        <w:shd w:val="clear" w:color="auto" w:fill="FFFFFF"/>
        <w:spacing w:before="120" w:after="120" w:line="240" w:lineRule="auto"/>
        <w:ind w:firstLine="567"/>
        <w:jc w:val="both"/>
        <w:rPr>
          <w:rFonts w:ascii="Times New Roman" w:eastAsia="Times New Roman" w:hAnsi="Times New Roman"/>
          <w:sz w:val="24"/>
          <w:szCs w:val="24"/>
        </w:rPr>
      </w:pPr>
      <w:r w:rsidRPr="00E04139">
        <w:rPr>
          <w:rFonts w:ascii="Times New Roman" w:eastAsia="Times New Roman" w:hAnsi="Times New Roman"/>
          <w:sz w:val="24"/>
          <w:szCs w:val="24"/>
        </w:rPr>
        <w:t xml:space="preserve">Phần lớn các chủng vi khuẩn Gram âm phân lập được đều nhạy cảm cao (100%) đối với nhóm aminoglycoside, ngoại trừ các chủng </w:t>
      </w:r>
      <w:r w:rsidRPr="00E04139">
        <w:rPr>
          <w:rFonts w:ascii="Times New Roman" w:eastAsia="Times New Roman" w:hAnsi="Times New Roman"/>
          <w:i/>
          <w:iCs/>
          <w:sz w:val="24"/>
          <w:szCs w:val="24"/>
        </w:rPr>
        <w:t>H. alvei</w:t>
      </w:r>
      <w:r w:rsidRPr="00E04139">
        <w:rPr>
          <w:rFonts w:ascii="Times New Roman" w:eastAsia="Times New Roman" w:hAnsi="Times New Roman"/>
          <w:sz w:val="24"/>
          <w:szCs w:val="24"/>
        </w:rPr>
        <w:t xml:space="preserve"> và </w:t>
      </w:r>
      <w:r w:rsidRPr="00E04139">
        <w:rPr>
          <w:rFonts w:ascii="Times New Roman" w:eastAsia="Times New Roman" w:hAnsi="Times New Roman"/>
          <w:i/>
          <w:iCs/>
          <w:sz w:val="24"/>
          <w:szCs w:val="24"/>
        </w:rPr>
        <w:t>Proteus</w:t>
      </w:r>
      <w:r w:rsidRPr="00E04139">
        <w:rPr>
          <w:rFonts w:ascii="Times New Roman" w:eastAsia="Times New Roman" w:hAnsi="Times New Roman"/>
          <w:sz w:val="24"/>
          <w:szCs w:val="24"/>
        </w:rPr>
        <w:t xml:space="preserve"> spp. Đối với kháng sinh ciprofloxacin, tỷ lệ kháng quan sát được trong số các chủng còn lại là tương đối thấp (&lt;18,8%)</w:t>
      </w:r>
      <w:r w:rsidRPr="00E04139">
        <w:rPr>
          <w:rFonts w:ascii="Times New Roman" w:eastAsia="Times New Roman" w:hAnsi="Times New Roman"/>
          <w:sz w:val="24"/>
          <w:szCs w:val="24"/>
          <w:shd w:val="clear" w:color="auto" w:fill="FFFFFF"/>
        </w:rPr>
        <w:t xml:space="preserve"> (Hình 1c).</w:t>
      </w:r>
    </w:p>
    <w:p w14:paraId="298E6DBE" w14:textId="77777777" w:rsidR="0015423F" w:rsidRPr="00E04139" w:rsidRDefault="0015423F" w:rsidP="0015423F">
      <w:pPr>
        <w:shd w:val="clear" w:color="auto" w:fill="FFFFFF"/>
        <w:spacing w:before="120" w:after="120" w:line="240" w:lineRule="auto"/>
        <w:ind w:firstLine="567"/>
        <w:jc w:val="both"/>
        <w:rPr>
          <w:rFonts w:ascii="Times New Roman" w:eastAsia="Times New Roman" w:hAnsi="Times New Roman"/>
          <w:sz w:val="24"/>
          <w:szCs w:val="24"/>
        </w:rPr>
      </w:pPr>
      <w:r w:rsidRPr="00E04139">
        <w:rPr>
          <w:rFonts w:ascii="Times New Roman" w:eastAsia="Times New Roman" w:hAnsi="Times New Roman"/>
          <w:sz w:val="24"/>
          <w:szCs w:val="24"/>
        </w:rPr>
        <w:t xml:space="preserve">Về nhóm kháng sinh carbapenem, tỷ lệ kháng imipenem ở </w:t>
      </w:r>
      <w:r w:rsidRPr="00E04139">
        <w:rPr>
          <w:rFonts w:ascii="Times New Roman" w:eastAsia="Times New Roman" w:hAnsi="Times New Roman"/>
          <w:i/>
          <w:iCs/>
          <w:sz w:val="24"/>
          <w:szCs w:val="24"/>
        </w:rPr>
        <w:t>Serratia</w:t>
      </w:r>
      <w:r w:rsidRPr="00E04139">
        <w:rPr>
          <w:rFonts w:ascii="Times New Roman" w:eastAsia="Times New Roman" w:hAnsi="Times New Roman"/>
          <w:sz w:val="24"/>
          <w:szCs w:val="24"/>
        </w:rPr>
        <w:t xml:space="preserve"> spp. được ghi nhận là dưới 50%. Trong khi đó, tỷ lệ kháng meropenem thấp hơn đáng kể: dưới 37,5% ở các chủng </w:t>
      </w:r>
      <w:r w:rsidRPr="00E04139">
        <w:rPr>
          <w:rFonts w:ascii="Times New Roman" w:eastAsia="Times New Roman" w:hAnsi="Times New Roman"/>
          <w:i/>
          <w:iCs/>
          <w:sz w:val="24"/>
          <w:szCs w:val="24"/>
        </w:rPr>
        <w:t>M. morganii</w:t>
      </w:r>
      <w:r w:rsidRPr="00E04139">
        <w:rPr>
          <w:rFonts w:ascii="Times New Roman" w:eastAsia="Times New Roman" w:hAnsi="Times New Roman"/>
          <w:sz w:val="24"/>
          <w:szCs w:val="24"/>
        </w:rPr>
        <w:t xml:space="preserve">, </w:t>
      </w:r>
      <w:r w:rsidRPr="00E04139">
        <w:rPr>
          <w:rFonts w:ascii="Times New Roman" w:eastAsia="Times New Roman" w:hAnsi="Times New Roman"/>
          <w:i/>
          <w:iCs/>
          <w:sz w:val="24"/>
          <w:szCs w:val="24"/>
        </w:rPr>
        <w:t>H. alvei</w:t>
      </w:r>
      <w:r w:rsidRPr="00E04139">
        <w:rPr>
          <w:rFonts w:ascii="Times New Roman" w:eastAsia="Times New Roman" w:hAnsi="Times New Roman"/>
          <w:sz w:val="24"/>
          <w:szCs w:val="24"/>
        </w:rPr>
        <w:t xml:space="preserve">, </w:t>
      </w:r>
      <w:r w:rsidRPr="00E04139">
        <w:rPr>
          <w:rFonts w:ascii="Times New Roman" w:eastAsia="Times New Roman" w:hAnsi="Times New Roman"/>
          <w:i/>
          <w:iCs/>
          <w:sz w:val="24"/>
          <w:szCs w:val="24"/>
        </w:rPr>
        <w:t>Citrobacter</w:t>
      </w:r>
      <w:r w:rsidRPr="00E04139">
        <w:rPr>
          <w:rFonts w:ascii="Times New Roman" w:eastAsia="Times New Roman" w:hAnsi="Times New Roman"/>
          <w:sz w:val="24"/>
          <w:szCs w:val="24"/>
        </w:rPr>
        <w:t xml:space="preserve"> spp. và </w:t>
      </w:r>
      <w:r w:rsidRPr="00E04139">
        <w:rPr>
          <w:rFonts w:ascii="Times New Roman" w:eastAsia="Times New Roman" w:hAnsi="Times New Roman"/>
          <w:i/>
          <w:iCs/>
          <w:sz w:val="24"/>
          <w:szCs w:val="24"/>
        </w:rPr>
        <w:t>Proteus</w:t>
      </w:r>
      <w:r w:rsidRPr="00E04139">
        <w:rPr>
          <w:rFonts w:ascii="Times New Roman" w:eastAsia="Times New Roman" w:hAnsi="Times New Roman"/>
          <w:sz w:val="24"/>
          <w:szCs w:val="24"/>
        </w:rPr>
        <w:t xml:space="preserve"> spp., và dưới 18,8% ở các chủng khác</w:t>
      </w:r>
      <w:r w:rsidRPr="00E04139">
        <w:rPr>
          <w:rFonts w:ascii="Times New Roman" w:eastAsia="Times New Roman" w:hAnsi="Times New Roman"/>
          <w:sz w:val="24"/>
          <w:szCs w:val="24"/>
          <w:shd w:val="clear" w:color="auto" w:fill="FFFFFF"/>
        </w:rPr>
        <w:t xml:space="preserve"> (Hình 1d).</w:t>
      </w:r>
    </w:p>
    <w:p w14:paraId="5814DA8E" w14:textId="77777777" w:rsidR="0015423F" w:rsidRPr="0015423F" w:rsidRDefault="0015423F" w:rsidP="0015423F">
      <w:pPr>
        <w:autoSpaceDE w:val="0"/>
        <w:autoSpaceDN w:val="0"/>
        <w:adjustRightInd w:val="0"/>
        <w:spacing w:after="120" w:line="240" w:lineRule="auto"/>
        <w:ind w:firstLine="567"/>
        <w:jc w:val="both"/>
        <w:rPr>
          <w:rFonts w:ascii="Times New Roman" w:hAnsi="Times New Roman"/>
          <w:color w:val="0F1115"/>
          <w:sz w:val="24"/>
          <w:szCs w:val="24"/>
          <w:shd w:val="clear" w:color="auto" w:fill="FFFFFF"/>
          <w:lang w:val="en-US"/>
        </w:rPr>
      </w:pPr>
      <w:r w:rsidRPr="00E04139">
        <w:rPr>
          <w:rFonts w:ascii="Times New Roman" w:hAnsi="Times New Roman"/>
          <w:sz w:val="24"/>
          <w:szCs w:val="24"/>
          <w:shd w:val="clear" w:color="auto" w:fill="FFFFFF"/>
        </w:rPr>
        <w:t xml:space="preserve">Đáng chú ý, các chủng sinh enzyme </w:t>
      </w:r>
      <w:r w:rsidRPr="0015423F">
        <w:rPr>
          <w:rFonts w:ascii="Times New Roman" w:hAnsi="Times New Roman"/>
          <w:sz w:val="24"/>
          <w:szCs w:val="24"/>
          <w:shd w:val="clear" w:color="auto" w:fill="FFFFFF"/>
          <w:lang w:val="en-US"/>
        </w:rPr>
        <w:t>β</w:t>
      </w:r>
      <w:r w:rsidRPr="00E04139">
        <w:rPr>
          <w:rFonts w:ascii="Times New Roman" w:hAnsi="Times New Roman"/>
          <w:sz w:val="24"/>
          <w:szCs w:val="24"/>
          <w:shd w:val="clear" w:color="auto" w:fill="FFFFFF"/>
        </w:rPr>
        <w:t xml:space="preserve">-lactamase phổ rộng (ESBL), nguyên nhân chính gây kháng các cephalosporin thế hệ 3 và penicillin đã được phát hiện với tỷ lệ khác nhau giữa các chi vi khuẩn: cao nhất ở </w:t>
      </w:r>
      <w:r w:rsidRPr="00E04139">
        <w:rPr>
          <w:rFonts w:ascii="Times New Roman" w:hAnsi="Times New Roman"/>
          <w:i/>
          <w:iCs/>
          <w:sz w:val="24"/>
          <w:szCs w:val="24"/>
          <w:shd w:val="clear" w:color="auto" w:fill="FFFFFF"/>
        </w:rPr>
        <w:t>Hafnia alvei</w:t>
      </w:r>
      <w:r w:rsidRPr="00E04139">
        <w:rPr>
          <w:rFonts w:ascii="Times New Roman" w:hAnsi="Times New Roman"/>
          <w:sz w:val="24"/>
          <w:szCs w:val="24"/>
          <w:shd w:val="clear" w:color="auto" w:fill="FFFFFF"/>
        </w:rPr>
        <w:t xml:space="preserve"> (6,3%), tiếp theo là </w:t>
      </w:r>
      <w:r w:rsidRPr="00E04139">
        <w:rPr>
          <w:rFonts w:ascii="Times New Roman" w:hAnsi="Times New Roman"/>
          <w:i/>
          <w:iCs/>
          <w:sz w:val="24"/>
          <w:szCs w:val="24"/>
          <w:shd w:val="clear" w:color="auto" w:fill="FFFFFF"/>
        </w:rPr>
        <w:t>Klebsiella</w:t>
      </w:r>
      <w:r w:rsidRPr="00E04139">
        <w:rPr>
          <w:rFonts w:ascii="Times New Roman" w:hAnsi="Times New Roman"/>
          <w:sz w:val="24"/>
          <w:szCs w:val="24"/>
          <w:shd w:val="clear" w:color="auto" w:fill="FFFFFF"/>
        </w:rPr>
        <w:t xml:space="preserve"> spp. </w:t>
      </w:r>
      <w:r w:rsidRPr="0015423F">
        <w:rPr>
          <w:rFonts w:ascii="Times New Roman" w:hAnsi="Times New Roman"/>
          <w:sz w:val="24"/>
          <w:szCs w:val="24"/>
          <w:shd w:val="clear" w:color="auto" w:fill="FFFFFF"/>
          <w:lang w:val="en-US"/>
        </w:rPr>
        <w:t xml:space="preserve">(3,7%) và </w:t>
      </w:r>
      <w:r w:rsidRPr="0015423F">
        <w:rPr>
          <w:rFonts w:ascii="Times New Roman" w:hAnsi="Times New Roman"/>
          <w:i/>
          <w:iCs/>
          <w:sz w:val="24"/>
          <w:szCs w:val="24"/>
          <w:shd w:val="clear" w:color="auto" w:fill="FFFFFF"/>
          <w:lang w:val="en-US"/>
        </w:rPr>
        <w:t>Proteus</w:t>
      </w:r>
      <w:r w:rsidRPr="0015423F">
        <w:rPr>
          <w:rFonts w:ascii="Times New Roman" w:hAnsi="Times New Roman"/>
          <w:sz w:val="24"/>
          <w:szCs w:val="24"/>
          <w:shd w:val="clear" w:color="auto" w:fill="FFFFFF"/>
          <w:lang w:val="en-US"/>
        </w:rPr>
        <w:t xml:space="preserve"> spp. (1,1%) (Hình 2).</w:t>
      </w:r>
    </w:p>
    <w:p w14:paraId="130DFEEE" w14:textId="7FFD7F0F" w:rsidR="0015423F" w:rsidRDefault="0015423F" w:rsidP="005326F9">
      <w:pPr>
        <w:widowControl w:val="0"/>
        <w:spacing w:before="80" w:after="80" w:line="240" w:lineRule="auto"/>
        <w:jc w:val="center"/>
        <w:rPr>
          <w:rFonts w:ascii="Times New Roman" w:hAnsi="Times New Roman"/>
          <w:sz w:val="24"/>
          <w:szCs w:val="24"/>
        </w:rPr>
      </w:pPr>
      <w:r>
        <w:rPr>
          <w:noProof/>
          <w:lang w:val="en-US"/>
        </w:rPr>
        <w:lastRenderedPageBreak/>
        <w:drawing>
          <wp:inline distT="0" distB="0" distL="0" distR="0" wp14:anchorId="3B006101" wp14:editId="18963543">
            <wp:extent cx="4803775" cy="2819400"/>
            <wp:effectExtent l="0" t="0" r="1587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6F122B" w14:textId="77777777" w:rsidR="0015423F" w:rsidRPr="0015423F" w:rsidRDefault="0015423F" w:rsidP="005326F9">
      <w:pPr>
        <w:spacing w:before="120" w:after="120" w:line="240" w:lineRule="auto"/>
        <w:ind w:firstLine="567"/>
        <w:jc w:val="center"/>
        <w:rPr>
          <w:rFonts w:ascii="Times New Roman" w:hAnsi="Times New Roman"/>
          <w:spacing w:val="-6"/>
          <w:sz w:val="24"/>
          <w:szCs w:val="24"/>
        </w:rPr>
      </w:pPr>
      <w:r w:rsidRPr="0015423F">
        <w:rPr>
          <w:rFonts w:ascii="Times New Roman" w:hAnsi="Times New Roman"/>
          <w:b/>
          <w:spacing w:val="-6"/>
          <w:sz w:val="24"/>
          <w:szCs w:val="24"/>
        </w:rPr>
        <w:t>Hình 2.</w:t>
      </w:r>
      <w:r w:rsidRPr="0015423F">
        <w:rPr>
          <w:rFonts w:ascii="Times New Roman" w:hAnsi="Times New Roman"/>
          <w:spacing w:val="-6"/>
          <w:sz w:val="24"/>
          <w:szCs w:val="24"/>
        </w:rPr>
        <w:t xml:space="preserve"> Các chủng vi khuẩn Gram âm sinh </w:t>
      </w:r>
      <w:r w:rsidRPr="0015423F">
        <w:rPr>
          <w:rFonts w:ascii="Times New Roman" w:hAnsi="Times New Roman"/>
          <w:spacing w:val="-6"/>
          <w:sz w:val="24"/>
          <w:szCs w:val="24"/>
          <w:lang w:val="ru-RU"/>
        </w:rPr>
        <w:t>β</w:t>
      </w:r>
      <w:r w:rsidRPr="0015423F">
        <w:rPr>
          <w:rFonts w:ascii="Times New Roman" w:hAnsi="Times New Roman"/>
          <w:spacing w:val="-6"/>
          <w:sz w:val="24"/>
          <w:szCs w:val="24"/>
        </w:rPr>
        <w:t>-lactamase phổ rộng, %</w:t>
      </w:r>
    </w:p>
    <w:p w14:paraId="6518FCCC" w14:textId="77777777" w:rsidR="0015423F" w:rsidRPr="0015423F" w:rsidRDefault="0015423F" w:rsidP="0015423F">
      <w:pPr>
        <w:spacing w:after="120" w:line="240" w:lineRule="auto"/>
        <w:ind w:firstLine="567"/>
        <w:jc w:val="both"/>
        <w:rPr>
          <w:sz w:val="24"/>
          <w:szCs w:val="24"/>
        </w:rPr>
      </w:pPr>
      <w:r w:rsidRPr="0015423F">
        <w:rPr>
          <w:rFonts w:ascii="Times New Roman" w:hAnsi="Times New Roman"/>
          <w:sz w:val="24"/>
          <w:szCs w:val="24"/>
        </w:rPr>
        <w:t xml:space="preserve">Với 128 chủng </w:t>
      </w:r>
      <w:r w:rsidRPr="0015423F">
        <w:rPr>
          <w:rFonts w:ascii="Times New Roman" w:hAnsi="Times New Roman"/>
          <w:i/>
          <w:iCs/>
          <w:sz w:val="24"/>
          <w:szCs w:val="24"/>
        </w:rPr>
        <w:t>Aeromonas</w:t>
      </w:r>
      <w:r w:rsidRPr="0015423F">
        <w:rPr>
          <w:rFonts w:ascii="Times New Roman" w:hAnsi="Times New Roman"/>
          <w:sz w:val="24"/>
          <w:szCs w:val="24"/>
        </w:rPr>
        <w:t xml:space="preserve"> spp. được phân lập chiếm tỉ lệ (21,1%), kết quả định danh xác định được 8 loài, trong đó </w:t>
      </w:r>
      <w:r w:rsidRPr="0015423F">
        <w:rPr>
          <w:rFonts w:ascii="Times New Roman" w:hAnsi="Times New Roman"/>
          <w:i/>
          <w:iCs/>
          <w:sz w:val="24"/>
          <w:szCs w:val="24"/>
        </w:rPr>
        <w:t>Aeromonas veronii</w:t>
      </w:r>
      <w:r w:rsidRPr="0015423F">
        <w:rPr>
          <w:rFonts w:ascii="Times New Roman" w:hAnsi="Times New Roman"/>
          <w:sz w:val="24"/>
          <w:szCs w:val="24"/>
        </w:rPr>
        <w:t xml:space="preserve"> (41,41%) và </w:t>
      </w:r>
      <w:r w:rsidRPr="0015423F">
        <w:rPr>
          <w:rFonts w:ascii="Times New Roman" w:hAnsi="Times New Roman"/>
          <w:i/>
          <w:iCs/>
          <w:sz w:val="24"/>
          <w:szCs w:val="24"/>
        </w:rPr>
        <w:t>Aeromonas hydrophila</w:t>
      </w:r>
      <w:r w:rsidRPr="0015423F">
        <w:rPr>
          <w:rFonts w:ascii="Times New Roman" w:hAnsi="Times New Roman"/>
          <w:sz w:val="24"/>
          <w:szCs w:val="24"/>
        </w:rPr>
        <w:t xml:space="preserve"> (16,41%) là những loài chiếm ưu thế. Đánh giá đặc điểm kháng kháng sinh cho thấy các chủng </w:t>
      </w:r>
      <w:r w:rsidRPr="0015423F">
        <w:rPr>
          <w:rFonts w:ascii="Times New Roman" w:hAnsi="Times New Roman"/>
          <w:i/>
          <w:iCs/>
          <w:sz w:val="24"/>
          <w:szCs w:val="24"/>
        </w:rPr>
        <w:t>Aeromonas</w:t>
      </w:r>
      <w:r w:rsidRPr="0015423F">
        <w:rPr>
          <w:rFonts w:ascii="Times New Roman" w:hAnsi="Times New Roman"/>
          <w:sz w:val="24"/>
          <w:szCs w:val="24"/>
        </w:rPr>
        <w:t xml:space="preserve"> spp. kháng levofloxacin ở mức cao (61,8%) và kháng fluoroquinolone ở mức trung bình (34,7%) (Hình 3).</w:t>
      </w:r>
    </w:p>
    <w:p w14:paraId="22531C3D" w14:textId="3788107A" w:rsidR="0015423F" w:rsidRDefault="0015423F" w:rsidP="005326F9">
      <w:pPr>
        <w:widowControl w:val="0"/>
        <w:spacing w:before="80" w:after="80" w:line="240" w:lineRule="auto"/>
        <w:jc w:val="center"/>
        <w:rPr>
          <w:rFonts w:ascii="Times New Roman" w:hAnsi="Times New Roman"/>
          <w:sz w:val="24"/>
          <w:szCs w:val="24"/>
        </w:rPr>
      </w:pPr>
      <w:r>
        <w:rPr>
          <w:noProof/>
          <w:lang w:val="en-US"/>
        </w:rPr>
        <w:drawing>
          <wp:inline distT="0" distB="0" distL="0" distR="0" wp14:anchorId="79ECE126" wp14:editId="545C3FC6">
            <wp:extent cx="4763135" cy="2583815"/>
            <wp:effectExtent l="0" t="0" r="18415" b="2603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28559B" w14:textId="77777777" w:rsidR="0015423F" w:rsidRPr="005326F9" w:rsidRDefault="0015423F" w:rsidP="0015423F">
      <w:pPr>
        <w:spacing w:after="120" w:line="240" w:lineRule="auto"/>
        <w:jc w:val="center"/>
        <w:rPr>
          <w:rFonts w:ascii="Times New Roman" w:hAnsi="Times New Roman"/>
          <w:spacing w:val="-6"/>
          <w:sz w:val="24"/>
          <w:szCs w:val="24"/>
        </w:rPr>
      </w:pPr>
      <w:r w:rsidRPr="0015423F">
        <w:rPr>
          <w:rFonts w:ascii="Times New Roman" w:hAnsi="Times New Roman"/>
          <w:b/>
          <w:spacing w:val="-6"/>
          <w:sz w:val="24"/>
          <w:szCs w:val="24"/>
        </w:rPr>
        <w:t>Hình 3.</w:t>
      </w:r>
      <w:r w:rsidRPr="0015423F">
        <w:rPr>
          <w:rFonts w:ascii="Times New Roman" w:hAnsi="Times New Roman"/>
          <w:spacing w:val="-6"/>
          <w:sz w:val="24"/>
          <w:szCs w:val="24"/>
        </w:rPr>
        <w:t xml:space="preserve"> Tỷ lệ kháng kháng sinh của các chủng </w:t>
      </w:r>
      <w:r w:rsidRPr="0015423F">
        <w:rPr>
          <w:rFonts w:ascii="Times New Roman" w:hAnsi="Times New Roman"/>
          <w:i/>
          <w:iCs/>
          <w:spacing w:val="-6"/>
          <w:sz w:val="24"/>
          <w:szCs w:val="24"/>
        </w:rPr>
        <w:t>Aeromonas</w:t>
      </w:r>
      <w:r w:rsidRPr="0015423F">
        <w:rPr>
          <w:rFonts w:ascii="Times New Roman" w:hAnsi="Times New Roman"/>
          <w:spacing w:val="-6"/>
          <w:sz w:val="24"/>
          <w:szCs w:val="24"/>
        </w:rPr>
        <w:t xml:space="preserve"> spp. </w:t>
      </w:r>
      <w:r w:rsidRPr="005326F9">
        <w:rPr>
          <w:rFonts w:ascii="Times New Roman" w:hAnsi="Times New Roman"/>
          <w:spacing w:val="-6"/>
          <w:sz w:val="24"/>
          <w:szCs w:val="24"/>
        </w:rPr>
        <w:t>(%)</w:t>
      </w:r>
    </w:p>
    <w:p w14:paraId="7668C737" w14:textId="708E0494" w:rsidR="0015423F" w:rsidRPr="00E04139" w:rsidRDefault="0015423F" w:rsidP="0015423F">
      <w:pPr>
        <w:spacing w:after="120" w:line="240" w:lineRule="auto"/>
        <w:ind w:firstLine="567"/>
        <w:jc w:val="both"/>
        <w:rPr>
          <w:rFonts w:ascii="Times New Roman" w:hAnsi="Times New Roman"/>
          <w:color w:val="0F1115"/>
          <w:sz w:val="24"/>
          <w:szCs w:val="24"/>
        </w:rPr>
      </w:pPr>
      <w:r w:rsidRPr="005326F9">
        <w:rPr>
          <w:rFonts w:ascii="Times New Roman" w:hAnsi="Times New Roman"/>
          <w:bCs/>
          <w:color w:val="0F1115"/>
          <w:sz w:val="24"/>
          <w:szCs w:val="24"/>
          <w:shd w:val="clear" w:color="auto" w:fill="FFFFFF"/>
        </w:rPr>
        <w:t xml:space="preserve">Kết quả phân tích khả năng kháng kháng sinh với các vi khuẩn thuộc chi </w:t>
      </w:r>
      <w:r w:rsidRPr="005326F9">
        <w:rPr>
          <w:rFonts w:ascii="Times New Roman" w:hAnsi="Times New Roman"/>
          <w:bCs/>
          <w:i/>
          <w:iCs/>
          <w:color w:val="0F1115"/>
          <w:sz w:val="24"/>
          <w:szCs w:val="24"/>
          <w:shd w:val="clear" w:color="auto" w:fill="FFFFFF"/>
        </w:rPr>
        <w:t>Acinetobacter</w:t>
      </w:r>
      <w:r w:rsidRPr="005326F9">
        <w:rPr>
          <w:rFonts w:ascii="Times New Roman" w:hAnsi="Times New Roman"/>
          <w:color w:val="0F1115"/>
          <w:sz w:val="24"/>
          <w:szCs w:val="24"/>
          <w:shd w:val="clear" w:color="auto" w:fill="FFFFFF"/>
        </w:rPr>
        <w:t xml:space="preserve"> cho thấy tỷ lệ kháng (100%) với ciprofloxacin. </w:t>
      </w:r>
      <w:r w:rsidRPr="00E04139">
        <w:rPr>
          <w:rFonts w:ascii="Times New Roman" w:hAnsi="Times New Roman"/>
          <w:color w:val="0F1115"/>
          <w:sz w:val="24"/>
          <w:szCs w:val="24"/>
          <w:shd w:val="clear" w:color="auto" w:fill="FFFFFF"/>
        </w:rPr>
        <w:t xml:space="preserve">Trái ngược với điều này, tất cả các chủng </w:t>
      </w:r>
      <w:r w:rsidRPr="00E04139">
        <w:rPr>
          <w:rFonts w:ascii="Times New Roman" w:hAnsi="Times New Roman"/>
          <w:bCs/>
          <w:i/>
          <w:iCs/>
          <w:color w:val="0F1115"/>
          <w:sz w:val="24"/>
          <w:szCs w:val="24"/>
          <w:shd w:val="clear" w:color="auto" w:fill="FFFFFF"/>
        </w:rPr>
        <w:t xml:space="preserve">Acinetobacter </w:t>
      </w:r>
      <w:r w:rsidRPr="00E04139">
        <w:rPr>
          <w:rFonts w:ascii="Times New Roman" w:hAnsi="Times New Roman"/>
          <w:color w:val="0F1115"/>
          <w:sz w:val="24"/>
          <w:szCs w:val="24"/>
          <w:shd w:val="clear" w:color="auto" w:fill="FFFFFF"/>
        </w:rPr>
        <w:t>đều cho thấy độ nhạy cảm hoàn toàn (100%) đối với amikacin, carbapenem (imipenem, meropenem) và cotrimoxazol.</w:t>
      </w:r>
      <w:r w:rsidRPr="00E04139">
        <w:rPr>
          <w:rFonts w:ascii="Times New Roman" w:hAnsi="Times New Roman"/>
          <w:color w:val="0F1115"/>
          <w:sz w:val="24"/>
          <w:szCs w:val="24"/>
        </w:rPr>
        <w:t xml:space="preserve"> </w:t>
      </w:r>
      <w:r w:rsidRPr="00E04139">
        <w:rPr>
          <w:rFonts w:ascii="Times New Roman" w:hAnsi="Times New Roman"/>
          <w:bCs/>
          <w:color w:val="0F1115"/>
          <w:sz w:val="24"/>
          <w:szCs w:val="24"/>
          <w:shd w:val="clear" w:color="auto" w:fill="FFFFFF"/>
        </w:rPr>
        <w:t xml:space="preserve">Trong khi đó, </w:t>
      </w:r>
      <w:r w:rsidRPr="00E04139">
        <w:rPr>
          <w:rFonts w:ascii="Times New Roman" w:hAnsi="Times New Roman"/>
          <w:bCs/>
          <w:color w:val="0F1115"/>
          <w:sz w:val="24"/>
          <w:szCs w:val="24"/>
          <w:shd w:val="clear" w:color="auto" w:fill="FFFFFF"/>
        </w:rPr>
        <w:lastRenderedPageBreak/>
        <w:t xml:space="preserve">ở chi </w:t>
      </w:r>
      <w:r w:rsidRPr="00E04139">
        <w:rPr>
          <w:rFonts w:ascii="Times New Roman" w:hAnsi="Times New Roman"/>
          <w:bCs/>
          <w:i/>
          <w:iCs/>
          <w:color w:val="0F1115"/>
          <w:sz w:val="24"/>
          <w:szCs w:val="24"/>
          <w:shd w:val="clear" w:color="auto" w:fill="FFFFFF"/>
        </w:rPr>
        <w:t>Pseudomonas</w:t>
      </w:r>
      <w:r w:rsidRPr="00E04139">
        <w:rPr>
          <w:rFonts w:ascii="Times New Roman" w:hAnsi="Times New Roman"/>
          <w:color w:val="0F1115"/>
          <w:sz w:val="24"/>
          <w:szCs w:val="24"/>
          <w:shd w:val="clear" w:color="auto" w:fill="FFFFFF"/>
        </w:rPr>
        <w:t>, tình trạng kháng kháng sinh được ghi nhận phức tạp hơn khi các chủng này kháng hoàn toàn (100%) đối với ciprofloxacin, cephalosporin thế hệ 3, 4 và imipenem. Dù vậy, tỷ lệ kháng meropenem thấp hơn rõ rệt (16,7%) và amikacin vẫn duy trì hiệu quả 100% trên toàn bộ chủng nghiên cứu (Hình 4).</w:t>
      </w:r>
    </w:p>
    <w:p w14:paraId="13A3F48A" w14:textId="236C886D" w:rsidR="0015423F" w:rsidRDefault="0015423F" w:rsidP="005326F9">
      <w:pPr>
        <w:widowControl w:val="0"/>
        <w:spacing w:before="80" w:after="80" w:line="240" w:lineRule="auto"/>
        <w:jc w:val="center"/>
        <w:rPr>
          <w:rFonts w:ascii="Times New Roman" w:hAnsi="Times New Roman"/>
          <w:sz w:val="24"/>
          <w:szCs w:val="24"/>
        </w:rPr>
      </w:pPr>
      <w:r>
        <w:rPr>
          <w:noProof/>
          <w:lang w:val="en-US"/>
        </w:rPr>
        <w:drawing>
          <wp:inline distT="0" distB="0" distL="0" distR="0" wp14:anchorId="15BA83E2" wp14:editId="12BA95F5">
            <wp:extent cx="4572000" cy="2875280"/>
            <wp:effectExtent l="0" t="0" r="19050" b="2032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97CA1C" w14:textId="77777777" w:rsidR="0015423F" w:rsidRPr="0015423F" w:rsidRDefault="0015423F" w:rsidP="005326F9">
      <w:pPr>
        <w:widowControl w:val="0"/>
        <w:spacing w:before="120" w:after="120" w:line="240" w:lineRule="auto"/>
        <w:jc w:val="center"/>
        <w:rPr>
          <w:rFonts w:ascii="Times New Roman" w:hAnsi="Times New Roman"/>
          <w:spacing w:val="-4"/>
          <w:sz w:val="24"/>
          <w:szCs w:val="24"/>
        </w:rPr>
      </w:pPr>
      <w:r w:rsidRPr="0015423F">
        <w:rPr>
          <w:rFonts w:ascii="Times New Roman" w:hAnsi="Times New Roman"/>
          <w:b/>
          <w:spacing w:val="-4"/>
          <w:sz w:val="24"/>
          <w:szCs w:val="24"/>
        </w:rPr>
        <w:t>Hình 4.</w:t>
      </w:r>
      <w:r w:rsidRPr="0015423F">
        <w:rPr>
          <w:rFonts w:ascii="Times New Roman" w:hAnsi="Times New Roman"/>
          <w:spacing w:val="-4"/>
          <w:sz w:val="24"/>
          <w:szCs w:val="24"/>
        </w:rPr>
        <w:t xml:space="preserve"> Tỷ lệ kháng kháng sinh của vi khuẩn </w:t>
      </w:r>
      <w:r w:rsidRPr="0015423F">
        <w:rPr>
          <w:rFonts w:ascii="Times New Roman" w:hAnsi="Times New Roman"/>
          <w:i/>
          <w:iCs/>
          <w:spacing w:val="-4"/>
          <w:sz w:val="24"/>
          <w:szCs w:val="24"/>
        </w:rPr>
        <w:t>Pseudomonas</w:t>
      </w:r>
      <w:r w:rsidRPr="0015423F">
        <w:rPr>
          <w:rFonts w:ascii="Times New Roman" w:hAnsi="Times New Roman"/>
          <w:spacing w:val="-4"/>
          <w:sz w:val="24"/>
          <w:szCs w:val="24"/>
        </w:rPr>
        <w:t xml:space="preserve"> và </w:t>
      </w:r>
      <w:r w:rsidRPr="0015423F">
        <w:rPr>
          <w:rFonts w:ascii="Times New Roman" w:hAnsi="Times New Roman"/>
          <w:i/>
          <w:iCs/>
          <w:spacing w:val="-4"/>
          <w:sz w:val="24"/>
          <w:szCs w:val="24"/>
        </w:rPr>
        <w:t>Acinetobacter</w:t>
      </w:r>
      <w:r w:rsidRPr="0015423F">
        <w:rPr>
          <w:rFonts w:ascii="Times New Roman" w:hAnsi="Times New Roman"/>
          <w:spacing w:val="-4"/>
          <w:sz w:val="24"/>
          <w:szCs w:val="24"/>
        </w:rPr>
        <w:t xml:space="preserve"> (%)</w:t>
      </w:r>
    </w:p>
    <w:p w14:paraId="53316086" w14:textId="4E4A098D" w:rsidR="0015423F" w:rsidRDefault="0015423F" w:rsidP="005326F9">
      <w:pPr>
        <w:widowControl w:val="0"/>
        <w:spacing w:before="80" w:after="80" w:line="240" w:lineRule="auto"/>
        <w:jc w:val="center"/>
        <w:rPr>
          <w:rFonts w:ascii="Times New Roman" w:hAnsi="Times New Roman"/>
          <w:sz w:val="24"/>
          <w:szCs w:val="24"/>
        </w:rPr>
      </w:pPr>
      <w:r>
        <w:rPr>
          <w:noProof/>
          <w:lang w:val="en-US"/>
        </w:rPr>
        <w:drawing>
          <wp:inline distT="0" distB="0" distL="0" distR="0" wp14:anchorId="095D49CE" wp14:editId="5AE526AC">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FD50ADA" w14:textId="77777777" w:rsidR="0015423F" w:rsidRPr="0015423F" w:rsidRDefault="0015423F" w:rsidP="005326F9">
      <w:pPr>
        <w:widowControl w:val="0"/>
        <w:spacing w:before="120" w:after="120" w:line="240" w:lineRule="auto"/>
        <w:jc w:val="center"/>
        <w:rPr>
          <w:rFonts w:ascii="Times New Roman" w:hAnsi="Times New Roman"/>
          <w:sz w:val="24"/>
          <w:szCs w:val="24"/>
        </w:rPr>
      </w:pPr>
      <w:r w:rsidRPr="0015423F">
        <w:rPr>
          <w:rFonts w:ascii="Times New Roman" w:hAnsi="Times New Roman"/>
          <w:b/>
          <w:bCs/>
          <w:sz w:val="24"/>
          <w:szCs w:val="24"/>
        </w:rPr>
        <w:t>Hình 5.</w:t>
      </w:r>
      <w:r w:rsidRPr="0015423F">
        <w:rPr>
          <w:rFonts w:ascii="Times New Roman" w:hAnsi="Times New Roman"/>
          <w:sz w:val="24"/>
          <w:szCs w:val="24"/>
        </w:rPr>
        <w:t xml:space="preserve"> Tỷ lệ kháng kháng sinh của vi khuẩn </w:t>
      </w:r>
      <w:r w:rsidRPr="0015423F">
        <w:rPr>
          <w:rFonts w:ascii="Times New Roman" w:hAnsi="Times New Roman"/>
          <w:i/>
          <w:iCs/>
          <w:sz w:val="24"/>
          <w:szCs w:val="24"/>
        </w:rPr>
        <w:t>Enterococcus spp.,</w:t>
      </w:r>
      <w:r w:rsidRPr="0015423F">
        <w:rPr>
          <w:rFonts w:ascii="Times New Roman" w:hAnsi="Times New Roman"/>
          <w:sz w:val="24"/>
          <w:szCs w:val="24"/>
        </w:rPr>
        <w:t xml:space="preserve"> (%)</w:t>
      </w:r>
    </w:p>
    <w:p w14:paraId="0B0E276A" w14:textId="77777777" w:rsidR="0015423F" w:rsidRPr="005326F9" w:rsidRDefault="0015423F" w:rsidP="0015423F">
      <w:pPr>
        <w:spacing w:after="120" w:line="240" w:lineRule="auto"/>
        <w:ind w:firstLine="567"/>
        <w:jc w:val="both"/>
        <w:rPr>
          <w:rFonts w:ascii="Times New Roman" w:hAnsi="Times New Roman"/>
          <w:b/>
          <w:bCs/>
          <w:spacing w:val="-4"/>
          <w:sz w:val="24"/>
          <w:szCs w:val="24"/>
        </w:rPr>
      </w:pPr>
      <w:r w:rsidRPr="005326F9">
        <w:rPr>
          <w:rFonts w:ascii="Times New Roman" w:hAnsi="Times New Roman"/>
          <w:spacing w:val="-4"/>
          <w:sz w:val="24"/>
          <w:szCs w:val="24"/>
        </w:rPr>
        <w:t xml:space="preserve">Khi phân tích đặc điểm kháng kháng sinh của vi khuẩn </w:t>
      </w:r>
      <w:r w:rsidRPr="005326F9">
        <w:rPr>
          <w:rFonts w:ascii="Times New Roman" w:hAnsi="Times New Roman"/>
          <w:i/>
          <w:iCs/>
          <w:spacing w:val="-4"/>
          <w:sz w:val="24"/>
          <w:szCs w:val="24"/>
        </w:rPr>
        <w:t>Enterococcus</w:t>
      </w:r>
      <w:r w:rsidRPr="005326F9">
        <w:rPr>
          <w:rFonts w:ascii="Times New Roman" w:hAnsi="Times New Roman"/>
          <w:spacing w:val="-4"/>
          <w:sz w:val="24"/>
          <w:szCs w:val="24"/>
        </w:rPr>
        <w:t xml:space="preserve"> spp. cho thấy, tất cả các chủng đều nhạy cảm với vancomycin. Tỷ lệ các chủng kháng ciprofloxacin, gentamicin và ampicillin không quá 3,4%, tỷ lệ kháng norfloxacin 9,1%.</w:t>
      </w:r>
    </w:p>
    <w:p w14:paraId="390AB54C" w14:textId="77777777" w:rsidR="0015423F" w:rsidRPr="0015423F" w:rsidRDefault="0015423F" w:rsidP="0015423F">
      <w:pPr>
        <w:spacing w:after="120" w:line="240" w:lineRule="auto"/>
        <w:ind w:firstLine="567"/>
        <w:jc w:val="both"/>
        <w:rPr>
          <w:rFonts w:ascii="Times New Roman" w:hAnsi="Times New Roman"/>
          <w:b/>
          <w:bCs/>
          <w:sz w:val="24"/>
          <w:szCs w:val="24"/>
        </w:rPr>
      </w:pPr>
      <w:r w:rsidRPr="0015423F">
        <w:rPr>
          <w:rFonts w:ascii="Times New Roman" w:hAnsi="Times New Roman"/>
          <w:b/>
          <w:bCs/>
          <w:sz w:val="24"/>
          <w:szCs w:val="24"/>
        </w:rPr>
        <w:lastRenderedPageBreak/>
        <w:t>4. THẢO LUẬN</w:t>
      </w:r>
    </w:p>
    <w:p w14:paraId="6AD9E964" w14:textId="77777777" w:rsidR="0015423F" w:rsidRPr="0015423F" w:rsidRDefault="0015423F" w:rsidP="0015423F">
      <w:pPr>
        <w:shd w:val="clear" w:color="auto" w:fill="FFFFFF"/>
        <w:spacing w:before="120" w:after="120" w:line="240" w:lineRule="auto"/>
        <w:ind w:firstLine="567"/>
        <w:jc w:val="both"/>
        <w:rPr>
          <w:rFonts w:ascii="Times New Roman" w:eastAsia="Times New Roman" w:hAnsi="Times New Roman"/>
          <w:sz w:val="24"/>
          <w:szCs w:val="24"/>
          <w:lang w:val="en-US"/>
        </w:rPr>
      </w:pPr>
      <w:r w:rsidRPr="0015423F">
        <w:rPr>
          <w:rFonts w:ascii="Times New Roman" w:eastAsia="Times New Roman" w:hAnsi="Times New Roman"/>
          <w:sz w:val="24"/>
          <w:szCs w:val="24"/>
        </w:rPr>
        <w:t xml:space="preserve">Kết quả nghiên cứu cho thấy các chủng vi khuẩn phân lập trên cá có độ đa dạng cao, bao gồm cả vi khuẩn Gram âm và Gram dương. Trong đó, các trực khuẩn Gram âm kỵ khí tùy ý chiếm ưu thế (64,2%), phản ánh đúng đặc điểm sinh thái giàu chất hữu cơ của môi trường nuôi cá nước ngọt, nơi các họ </w:t>
      </w:r>
      <w:r w:rsidRPr="0015423F">
        <w:rPr>
          <w:rFonts w:ascii="Times New Roman" w:eastAsia="Times New Roman" w:hAnsi="Times New Roman"/>
          <w:i/>
          <w:iCs/>
          <w:sz w:val="24"/>
          <w:szCs w:val="24"/>
        </w:rPr>
        <w:t>Aeromonadaceae</w:t>
      </w:r>
      <w:r w:rsidRPr="0015423F">
        <w:rPr>
          <w:rFonts w:ascii="Times New Roman" w:eastAsia="Times New Roman" w:hAnsi="Times New Roman"/>
          <w:sz w:val="24"/>
          <w:szCs w:val="24"/>
        </w:rPr>
        <w:t xml:space="preserve">, </w:t>
      </w:r>
      <w:r w:rsidRPr="0015423F">
        <w:rPr>
          <w:rFonts w:ascii="Times New Roman" w:eastAsia="Times New Roman" w:hAnsi="Times New Roman"/>
          <w:i/>
          <w:iCs/>
          <w:sz w:val="24"/>
          <w:szCs w:val="24"/>
        </w:rPr>
        <w:t>Enterobacteriaceae</w:t>
      </w:r>
      <w:r w:rsidRPr="0015423F">
        <w:rPr>
          <w:rFonts w:ascii="Times New Roman" w:eastAsia="Times New Roman" w:hAnsi="Times New Roman"/>
          <w:sz w:val="24"/>
          <w:szCs w:val="24"/>
        </w:rPr>
        <w:t xml:space="preserve"> và </w:t>
      </w:r>
      <w:r w:rsidRPr="0015423F">
        <w:rPr>
          <w:rFonts w:ascii="Times New Roman" w:eastAsia="Times New Roman" w:hAnsi="Times New Roman"/>
          <w:i/>
          <w:iCs/>
          <w:sz w:val="24"/>
          <w:szCs w:val="24"/>
        </w:rPr>
        <w:t>Vibrionaceae</w:t>
      </w:r>
      <w:r w:rsidRPr="0015423F">
        <w:rPr>
          <w:rFonts w:ascii="Times New Roman" w:eastAsia="Times New Roman" w:hAnsi="Times New Roman"/>
          <w:sz w:val="24"/>
          <w:szCs w:val="24"/>
        </w:rPr>
        <w:t xml:space="preserve"> thường phát triển mạnh. Đáng chú ý, chi </w:t>
      </w:r>
      <w:r w:rsidRPr="0015423F">
        <w:rPr>
          <w:rFonts w:ascii="Times New Roman" w:eastAsia="Times New Roman" w:hAnsi="Times New Roman"/>
          <w:i/>
          <w:iCs/>
          <w:sz w:val="24"/>
          <w:szCs w:val="24"/>
        </w:rPr>
        <w:t>Aeromonas</w:t>
      </w:r>
      <w:r w:rsidRPr="0015423F">
        <w:rPr>
          <w:rFonts w:ascii="Times New Roman" w:eastAsia="Times New Roman" w:hAnsi="Times New Roman"/>
          <w:sz w:val="24"/>
          <w:szCs w:val="24"/>
        </w:rPr>
        <w:t xml:space="preserve"> (</w:t>
      </w:r>
      <w:r w:rsidRPr="0015423F">
        <w:rPr>
          <w:rFonts w:ascii="Times New Roman" w:eastAsia="Times New Roman" w:hAnsi="Times New Roman"/>
          <w:i/>
          <w:iCs/>
          <w:sz w:val="24"/>
          <w:szCs w:val="24"/>
        </w:rPr>
        <w:t>A. veronii, A. hydrophila, A. caviae, A. salmonicida</w:t>
      </w:r>
      <w:r w:rsidRPr="0015423F">
        <w:rPr>
          <w:rFonts w:ascii="Times New Roman" w:eastAsia="Times New Roman" w:hAnsi="Times New Roman"/>
          <w:sz w:val="24"/>
          <w:szCs w:val="24"/>
        </w:rPr>
        <w:t xml:space="preserve">) xuất hiện với tần suất cao, khẳng định vai trò là nhóm vi khuẩn bản địa, có tiềm năng gây bệnh cơ hội quan trọng ở cá nước ngọt </w:t>
      </w:r>
      <w:r w:rsidRPr="0015423F">
        <w:rPr>
          <w:rFonts w:ascii="Times New Roman" w:eastAsia="Times New Roman" w:hAnsi="Times New Roman"/>
          <w:sz w:val="24"/>
          <w:szCs w:val="24"/>
          <w:lang w:val="en-US"/>
        </w:rPr>
        <w:fldChar w:fldCharType="begin"/>
      </w:r>
      <w:r w:rsidRPr="0015423F">
        <w:rPr>
          <w:rFonts w:ascii="Times New Roman" w:eastAsia="Times New Roman" w:hAnsi="Times New Roman"/>
          <w:sz w:val="24"/>
          <w:szCs w:val="24"/>
        </w:rPr>
        <w:instrText xml:space="preserve"> ADDIN ZOTERO_ITEM CSL_CITATION {"citationID":"ZDfcFVcq","properties":{"formattedCitation":"[17,18]","plainCitation":"[17,18]","noteIndex":0},"citationItems":[{"id":1043,"uris":["http://zotero.org/users/11224842/items/9THFVK7G"],"itemData":{"id":1043,"type":"article-journal","abstract":"The area around Poyang Lake is the main aquaculture area in Jiangxi Province, China, and an important base for the supply of freshwater aquatic products. Aquaculture in the Poyang Lake area is severely threatened by diseases caused by bacterial pathogens, and Aeromonas veronii has been the main pathogen in recent years. In this paper, ERIC-PCR genotyping, virulence gene and antimicrobial resistance gene detection, and drug susceptibility tests were carried out on 46 A. veronii isolates obtained from aquaculture systems in the Poyang Lake area from 2016 to 2020. The results showed that the A. veronii strains in the Poyang Lake area had high genetic diversity, and 46 strains produced 36 ERIC genotypes. There were no geographical and temporal differences in the cluster analysis results and no dominant clones. All 13 virulence genes tested were detected, and all isolates had harbored 2 or more virulence genes, with a maximum of 12 virulence genes detected. Among the 22 antimicrobial resistance genes selected, 15 were detected; 97.8% of the isolates contained 2 or more antimicrobial resistance genes, with a maximum of 9 antimicrobial resistance genes. Drug susceptibility tests showed that some strains were resistant to a variety of traditionally effective drugs for Aeromomas, such as enrofloxacin and florfenicol. This study provides a reference for exploring the impact of aquaculture in the Poyang Lake area on public health.","container-title":"Frontiers in Microbiology","DOI":"10.3389/fmicb.2022.1042007","ISSN":"1664-302X","journalAbbreviation":"Front Microbiol","note":"PMID: 36578578\nPMCID: PMC9791064","page":"1042007","source":"PubMed Central","title":"Prevalence and genetic diversity of Aeromonas veronii isolated from aquaculture systems in the Poyang Lake area, China","volume":"13","author":[{"family":"Xu","given":"Xiandong"},{"family":"Fu","given":"Huiyun"},{"family":"Wan","given":"Guoyuan"},{"family":"Huang","given":"Jiangfeng"},{"family":"Zhou","given":"Zhiyong"},{"family":"Rao","given":"Yi"},{"family":"Liu","given":"Lihui"},{"family":"Wen","given":"Chungen"}],"issued":{"date-parts":[["2022",12,12</w:instrText>
      </w:r>
      <w:r w:rsidRPr="0015423F">
        <w:rPr>
          <w:rFonts w:ascii="Times New Roman" w:eastAsia="Times New Roman" w:hAnsi="Times New Roman"/>
          <w:sz w:val="24"/>
          <w:szCs w:val="24"/>
          <w:lang w:val="en-US"/>
        </w:rPr>
        <w:instrText xml:space="preserve">]]}},"label":"page"},{"id":1042,"uris":["http://zotero.org/users/11224842/items/JX2D9HQG"],"itemData":{"id":1042,"type":"article-journal","abstract":"Motile Aeromonads are responsible for various diseases in fishes that cause significant economic losses in aquaculture. Aeromonas spp. are also frequently isolated from fish suffering from Epizootic Ulcerative Syndrome (EUS). The present study was conducted to isolate and identify A. veronii from Vietnam climbing perch (Anabas testudineus) suffering from EUS, evaluate the pathogenicity of the isolates, and find out antibiogram profile and susceptibility of the isolates to medicinal plant extracts. Vietnam climbing perch (A. testudineus) suffering from EUS was collected from fish farms located at Savar, Dhaka and bacteria were isolated from the external ulcerative lesion, and kidney and liver of the infected fish on nutrient agar plates. Preliminary phenotypic identification of the bacterial isolates was performed following morphological, physiological and biochemical characterization tests. The 16S rRNA gene sequencing was accomplished for further molecular identification of five selected isolates. To evaluate the pathogenicity of the isolates in vivo artificial infection challenge test was conducted through immersion method. Another in vivo pathogenicity test was done at three different temperatures (18 °C, 28 °C, and 37 °C) to examine the effects of temperature on the pathogenicity of the isolates. Ten commercial antibiotics were used to find out the antibiogram profile of the isolates. Finally, susceptibility of the isolates was screened against 19 medicinal plants extracts. A total of 38 out of 46 isolates isolated from Vietnam climbing perch (A. testudineus) suffering from EUS were phenotypically identified as Aeromonas sp. Five randomly selected isolates were further confirmed as A. veronii by analyzing the 16S rRNA gene sequence homology. The pathogenicity of the isolates was found moderate to high (41%–80% mortality) in the artificially challenged fish. The highest and lowest mortality was obtained in the fish challenged with the isolates BFKA33 and BFKA12, respectively. The isolates were found resistant to several antibiotics, including amoxicillin, ampicillin, penicillin-G, and vancomycin. Nevertheless, extracts of three medicinal plant (Allium sativum, Syzygium aromaticum, and Tamarindus indica) demonstrated antibacterial activity to the isolates (BFKA12, BFKA15, BFKA18, BFKA29, and BFKA33).","container-title":"Aquaculture and Fisheries","DOI":"10.1016/j.aaf.2021.11.005","ISSN":"2468-550X","issue":"3","journalAbbreviation":"Aquaculture and Fisheries","page":"288-295","source":"ScienceDirect","title":"&lt;i&gt;Aeromonas veronii&lt;/i&gt; isolated from climbing perch (&lt;i&gt;Anabas testudineus&lt;/i&gt;) suffering from epizootic ulcerative syndrome (EUS)","volume":"8","author":[{"family":"Ehsan","given":"Rakib"},{"family":"Rahman","given":"Ashikur"},{"family":"Paul","given":"Sulav Indra"},{"family":"Ador","given":"Md. Ali Arman"},{"family":"Haque","given":"Md. Shameul"},{"family":"Akter","given":"Tasmina"},{"family":"Rahman","given":"Md. Mahbubur"}],"issued":{"date-parts":[["2023",5,1]]}},"label":"page"}],"schema":"https://github.com/citation-style-language/schema/raw/master/csl-citation.json"} </w:instrText>
      </w:r>
      <w:r w:rsidRPr="0015423F">
        <w:rPr>
          <w:rFonts w:ascii="Times New Roman" w:eastAsia="Times New Roman" w:hAnsi="Times New Roman"/>
          <w:sz w:val="24"/>
          <w:szCs w:val="24"/>
          <w:lang w:val="en-US"/>
        </w:rPr>
        <w:fldChar w:fldCharType="separate"/>
      </w:r>
      <w:r w:rsidRPr="0015423F">
        <w:rPr>
          <w:rFonts w:ascii="Times New Roman" w:eastAsia="Times New Roman" w:hAnsi="Times New Roman"/>
          <w:sz w:val="24"/>
          <w:szCs w:val="24"/>
          <w:lang w:val="en-US"/>
        </w:rPr>
        <w:t>[21,22]</w:t>
      </w:r>
      <w:r w:rsidRPr="0015423F">
        <w:rPr>
          <w:rFonts w:ascii="Times New Roman" w:eastAsia="Times New Roman" w:hAnsi="Times New Roman"/>
          <w:sz w:val="24"/>
          <w:szCs w:val="24"/>
          <w:lang w:val="en-US"/>
        </w:rPr>
        <w:fldChar w:fldCharType="end"/>
      </w:r>
      <w:r w:rsidRPr="0015423F">
        <w:rPr>
          <w:rFonts w:ascii="Times New Roman" w:eastAsia="Times New Roman" w:hAnsi="Times New Roman"/>
          <w:sz w:val="24"/>
          <w:szCs w:val="24"/>
          <w:lang w:val="en-US"/>
        </w:rPr>
        <w:t>.</w:t>
      </w:r>
    </w:p>
    <w:p w14:paraId="44DB97CA" w14:textId="77777777" w:rsidR="0015423F" w:rsidRPr="005326F9" w:rsidRDefault="0015423F" w:rsidP="0015423F">
      <w:pPr>
        <w:shd w:val="clear" w:color="auto" w:fill="FFFFFF"/>
        <w:spacing w:before="120" w:after="120" w:line="240" w:lineRule="auto"/>
        <w:ind w:firstLine="567"/>
        <w:jc w:val="both"/>
        <w:rPr>
          <w:rFonts w:ascii="Times New Roman" w:eastAsia="Times New Roman" w:hAnsi="Times New Roman"/>
          <w:spacing w:val="-2"/>
          <w:sz w:val="24"/>
          <w:szCs w:val="24"/>
          <w:lang w:val="en-US"/>
        </w:rPr>
      </w:pPr>
      <w:r w:rsidRPr="005326F9">
        <w:rPr>
          <w:rFonts w:ascii="Times New Roman" w:eastAsia="Times New Roman" w:hAnsi="Times New Roman"/>
          <w:spacing w:val="-2"/>
          <w:sz w:val="24"/>
          <w:szCs w:val="24"/>
          <w:lang w:val="en-US"/>
        </w:rPr>
        <w:t xml:space="preserve">Việc không phát hiện các vi khuẩn chỉ thị của sự ô nhiễm phân cấp tính </w:t>
      </w:r>
      <w:r w:rsidRPr="005326F9">
        <w:rPr>
          <w:rFonts w:ascii="Times New Roman" w:eastAsia="Times New Roman" w:hAnsi="Times New Roman"/>
          <w:i/>
          <w:iCs/>
          <w:spacing w:val="-2"/>
          <w:sz w:val="24"/>
          <w:szCs w:val="24"/>
          <w:lang w:val="en-US"/>
        </w:rPr>
        <w:t xml:space="preserve">Salmonella </w:t>
      </w:r>
      <w:r w:rsidRPr="005326F9">
        <w:rPr>
          <w:rFonts w:ascii="Times New Roman" w:eastAsia="Times New Roman" w:hAnsi="Times New Roman"/>
          <w:spacing w:val="-2"/>
          <w:sz w:val="24"/>
          <w:szCs w:val="24"/>
          <w:lang w:val="en-US"/>
        </w:rPr>
        <w:t xml:space="preserve">và </w:t>
      </w:r>
      <w:r w:rsidRPr="005326F9">
        <w:rPr>
          <w:rFonts w:ascii="Times New Roman" w:eastAsia="Times New Roman" w:hAnsi="Times New Roman"/>
          <w:i/>
          <w:iCs/>
          <w:spacing w:val="-2"/>
          <w:sz w:val="24"/>
          <w:szCs w:val="24"/>
          <w:lang w:val="en-US"/>
        </w:rPr>
        <w:t>Shigella</w:t>
      </w:r>
      <w:r w:rsidRPr="005326F9">
        <w:rPr>
          <w:rFonts w:ascii="Times New Roman" w:eastAsia="Times New Roman" w:hAnsi="Times New Roman"/>
          <w:spacing w:val="-2"/>
          <w:sz w:val="24"/>
          <w:szCs w:val="24"/>
          <w:lang w:val="en-US"/>
        </w:rPr>
        <w:t xml:space="preserve"> cho thấy tại thời điểm nghiên cứu không có sự ô nhiễm nguồn phân mới với tải lượng cao vào môi trường nước. Tuy nhiên, sự hiện diện của các chi </w:t>
      </w:r>
      <w:r w:rsidRPr="005326F9">
        <w:rPr>
          <w:rFonts w:ascii="Times New Roman" w:eastAsia="Times New Roman" w:hAnsi="Times New Roman"/>
          <w:i/>
          <w:iCs/>
          <w:spacing w:val="-2"/>
          <w:sz w:val="24"/>
          <w:szCs w:val="24"/>
          <w:lang w:val="en-US"/>
        </w:rPr>
        <w:t>Proteus, Klebsiella, Enterobacter, Citrobacter, Serratia</w:t>
      </w:r>
      <w:r w:rsidRPr="005326F9">
        <w:rPr>
          <w:rFonts w:ascii="Times New Roman" w:eastAsia="Times New Roman" w:hAnsi="Times New Roman"/>
          <w:spacing w:val="-2"/>
          <w:sz w:val="24"/>
          <w:szCs w:val="24"/>
          <w:lang w:val="en-US"/>
        </w:rPr>
        <w:t xml:space="preserve"> và </w:t>
      </w:r>
      <w:r w:rsidRPr="005326F9">
        <w:rPr>
          <w:rFonts w:ascii="Times New Roman" w:eastAsia="Times New Roman" w:hAnsi="Times New Roman"/>
          <w:i/>
          <w:iCs/>
          <w:spacing w:val="-2"/>
          <w:sz w:val="24"/>
          <w:szCs w:val="24"/>
          <w:lang w:val="en-US"/>
        </w:rPr>
        <w:t>Morganella</w:t>
      </w:r>
      <w:r w:rsidRPr="005326F9">
        <w:rPr>
          <w:rFonts w:ascii="Times New Roman" w:eastAsia="Times New Roman" w:hAnsi="Times New Roman"/>
          <w:spacing w:val="-2"/>
          <w:sz w:val="24"/>
          <w:szCs w:val="24"/>
          <w:lang w:val="en-US"/>
        </w:rPr>
        <w:t xml:space="preserve"> vốn là những chỉ thị đặc trưng cho đường ruột của người và động vật máu nóng lại cho thấy tình trạng ô nhiễm phân đã tồn tại và kéo dài trong hệ thống nuôi trồng thủy sản [23]. </w:t>
      </w:r>
    </w:p>
    <w:p w14:paraId="375B00F7" w14:textId="77777777" w:rsidR="0015423F" w:rsidRPr="0015423F" w:rsidRDefault="0015423F" w:rsidP="0015423F">
      <w:pPr>
        <w:shd w:val="clear" w:color="auto" w:fill="FFFFFF"/>
        <w:spacing w:before="120" w:after="120" w:line="240" w:lineRule="auto"/>
        <w:ind w:firstLine="567"/>
        <w:jc w:val="both"/>
        <w:rPr>
          <w:rFonts w:ascii="Times New Roman" w:eastAsia="Times New Roman" w:hAnsi="Times New Roman"/>
          <w:sz w:val="24"/>
          <w:szCs w:val="24"/>
          <w:lang w:val="en-US"/>
        </w:rPr>
      </w:pPr>
      <w:r w:rsidRPr="0015423F">
        <w:rPr>
          <w:rFonts w:ascii="Times New Roman" w:eastAsia="Times New Roman" w:hAnsi="Times New Roman"/>
          <w:sz w:val="24"/>
          <w:szCs w:val="24"/>
          <w:lang w:val="en-US"/>
        </w:rPr>
        <w:t xml:space="preserve">Nhóm vi khuẩn Gram âm không lên men chiếm tỷ lệ thấp (5,3%), tuy nhiên nhóm này bao gồm nhiều loài có độc lực và khả năng kháng kháng sinh đáng kể, như </w:t>
      </w:r>
      <w:r w:rsidRPr="0015423F">
        <w:rPr>
          <w:rFonts w:ascii="Times New Roman" w:eastAsia="Times New Roman" w:hAnsi="Times New Roman"/>
          <w:i/>
          <w:iCs/>
          <w:sz w:val="24"/>
          <w:szCs w:val="24"/>
          <w:lang w:val="en-US"/>
        </w:rPr>
        <w:t>Pseudomonas</w:t>
      </w:r>
      <w:r w:rsidRPr="0015423F">
        <w:rPr>
          <w:rFonts w:ascii="Times New Roman" w:eastAsia="Times New Roman" w:hAnsi="Times New Roman"/>
          <w:sz w:val="24"/>
          <w:szCs w:val="24"/>
          <w:lang w:val="en-US"/>
        </w:rPr>
        <w:t xml:space="preserve"> và </w:t>
      </w:r>
      <w:r w:rsidRPr="0015423F">
        <w:rPr>
          <w:rFonts w:ascii="Times New Roman" w:eastAsia="Times New Roman" w:hAnsi="Times New Roman"/>
          <w:i/>
          <w:iCs/>
          <w:sz w:val="24"/>
          <w:szCs w:val="24"/>
          <w:lang w:val="en-US"/>
        </w:rPr>
        <w:t>Acinetobacter</w:t>
      </w:r>
      <w:r w:rsidRPr="0015423F">
        <w:rPr>
          <w:rFonts w:ascii="Times New Roman" w:eastAsia="Times New Roman" w:hAnsi="Times New Roman"/>
          <w:sz w:val="24"/>
          <w:szCs w:val="24"/>
          <w:lang w:val="en-US"/>
        </w:rPr>
        <w:t xml:space="preserve"> </w:t>
      </w:r>
      <w:r w:rsidRPr="0015423F">
        <w:rPr>
          <w:rFonts w:ascii="Times New Roman" w:eastAsia="Times New Roman" w:hAnsi="Times New Roman"/>
          <w:sz w:val="24"/>
          <w:szCs w:val="24"/>
          <w:lang w:val="en-US"/>
        </w:rPr>
        <w:fldChar w:fldCharType="begin"/>
      </w:r>
      <w:r w:rsidRPr="0015423F">
        <w:rPr>
          <w:rFonts w:ascii="Times New Roman" w:eastAsia="Times New Roman" w:hAnsi="Times New Roman"/>
          <w:sz w:val="24"/>
          <w:szCs w:val="24"/>
          <w:lang w:val="en-US"/>
        </w:rPr>
        <w:instrText xml:space="preserve"> ADDIN ZOTERO_ITEM CSL_CITATION {"citationID":"vdBdOSL6","properties":{"formattedCitation":"[19,20]","plainCitation":"[19,20]","noteIndex":0},"citationItems":[{"id":1064,"uris":["http://zotero.org/users/11224842/items/TIYYPQ77"],"itemData":{"id":1064,"type":"article-journal","abstract":"The nonfermenting bacteria belonging to Acinetobacter spp. and Pseudomonas spp. are capable of colonizing both humans and animals and can also be opportunistic pathogens. More specifically, the species Acinetobacter baumannii and Pseudomonas aeruginosa have been recurrently reported as multidrug-resistant and even pandrug-resistant in clinical isolates. Both species were categorized among the ESKAPE pathogens, ESKAPE standing for Enterococcus faecium, Staphylococcus aureus, Klebsiella pneumoniae, A. baumannii, P. aeruginosa, and Enterobacter species. These six pathogens are the major cause of nosocomial infections in the United States and are a threat all over the world because of their capacity to become increasingly resistant to all available antibiotics. A. baumannii and P. aeruginosa are both intrinsically resistant to many antibiotics due to complementary mechanisms, the main ones being the low permeability of their outer membrane, the production of the AmpC beta-lactamase, and the production of several efflux systems belonging to the resistance-nodulation-cell division family. In addition, they are both capable of acquiring multiple resistance determinants, such as beta-lactamases or carbapenemases. Even if such enzymes have rarely been identified in bacteria of animal origin, they may sooner or later spread to this reservoir. The goal of this article is to give an overview of the resistance phenotypes described in these pathogens and to provide a comprehensive analysis of all data that have been reported on Acinetobacter spp. and Pseudomonas spp. from animal hosts.","container-title":"Microbiology Spectrum","DOI":"10.1128/microbiolspec.arba-0007-2017","ISSN":"2165-0497","issue":"3","journalAbbreviation":"Microbiol Spectr","note":"PMID: 30101740\nPMCID: PMC11633584","page":"10.1128/microbiolspec.arba-0007-2017","source":"PubMed Central","title":"Antimicrobial Resistance in Acinetobacter spp. and Pseudomonas spp","volume":"6","author":[{"family":"Lupo","given":"Agnese"},{"family":"Haenni","given":"Marisa"},{"family":"Madec","given":"Jean-Yves"}]},"label":"page"},{"id":989,"uris":["http://zotero.org/users/11224842/items/JAUKK7X3"],"itemData":{"id":989,"type":"article-journal","abstract":"The screening of novel probiotic strains from various food sources including fruits, vegetables, herbs, and traditional fermented foods, have been of growing concern recently. Most of these potential probiotic lactic acid bacteria isolates were distinguished from the commercial probiotics based on multiple therapeutic effects and functionalities. Recent in vitro and in vivo investigates have also verified the usage of probiotics to lower the risk of diseases. Application of these novel strains in fermented dairy products is also an emerging trend to improve the physical and quality characteristics, functional properties, and safety of dairy products. Moreover, since dairy products are one of the highest consumed products in the globe, the dispatch channels for fermented dairy products are already established. Therefore, incorporating novel probiotic strains into fermented dairy products might be the most feasible approach for their delivery. In this context, our aim is to discuss the feasibility of dairy products as delivery vehicles for novel probiotic strains. Thus, we summarize the scientific evidence that points to a dynamic future for the production of fermented dairy-based probiotics.","container-title":"Journal of Food Science and Technology","DOI":"10.1007/s13197-020-04857-w","ISSN":"0022-1155","issue":"7","journalAbbreviation":"J Food Sci Technol","note":"PMID: 34194083\nPMCID: PMC8196123","page":"2467-2478","source":"PubMed Central","title":"Fermented dairy products as delivery vehicles of novel probiotic strains isolated from traditional fermented Asian foods","volume":"58","author":[{"family":"Kariyawasam","given":"Kariyawasam Majuwana Gamage Menaka Menike"},{"family":"Lee","given":"Na-Kyoung"},{"family":"Paik","given":"Hyun-Dong"}],"issued":{"date-parts":[["2021",7]]}},"label":"page"}],"schema":"https://github.com/citation-style-language/schema/raw/master/csl-citation.json"} </w:instrText>
      </w:r>
      <w:r w:rsidRPr="0015423F">
        <w:rPr>
          <w:rFonts w:ascii="Times New Roman" w:eastAsia="Times New Roman" w:hAnsi="Times New Roman"/>
          <w:sz w:val="24"/>
          <w:szCs w:val="24"/>
          <w:lang w:val="en-US"/>
        </w:rPr>
        <w:fldChar w:fldCharType="separate"/>
      </w:r>
      <w:r w:rsidRPr="0015423F">
        <w:rPr>
          <w:rFonts w:ascii="Times New Roman" w:eastAsia="Times New Roman" w:hAnsi="Times New Roman"/>
          <w:sz w:val="24"/>
          <w:szCs w:val="24"/>
          <w:lang w:val="en-US"/>
        </w:rPr>
        <w:t>[24,25]</w:t>
      </w:r>
      <w:r w:rsidRPr="0015423F">
        <w:rPr>
          <w:rFonts w:ascii="Times New Roman" w:eastAsia="Times New Roman" w:hAnsi="Times New Roman"/>
          <w:sz w:val="24"/>
          <w:szCs w:val="24"/>
          <w:lang w:val="en-US"/>
        </w:rPr>
        <w:fldChar w:fldCharType="end"/>
      </w:r>
      <w:r w:rsidRPr="0015423F">
        <w:rPr>
          <w:rFonts w:ascii="Times New Roman" w:eastAsia="Times New Roman" w:hAnsi="Times New Roman"/>
          <w:sz w:val="24"/>
          <w:szCs w:val="24"/>
          <w:lang w:val="en-US"/>
        </w:rPr>
        <w:t xml:space="preserve">. Trong khi đó nhóm vi khuẩn Gram dương, </w:t>
      </w:r>
      <w:r w:rsidRPr="0015423F">
        <w:rPr>
          <w:rFonts w:ascii="Times New Roman" w:eastAsia="Times New Roman" w:hAnsi="Times New Roman"/>
          <w:i/>
          <w:iCs/>
          <w:sz w:val="24"/>
          <w:szCs w:val="24"/>
          <w:lang w:val="en-US"/>
        </w:rPr>
        <w:t>Enterococcus</w:t>
      </w:r>
      <w:r w:rsidRPr="0015423F">
        <w:rPr>
          <w:rFonts w:ascii="Times New Roman" w:eastAsia="Times New Roman" w:hAnsi="Times New Roman"/>
          <w:sz w:val="24"/>
          <w:szCs w:val="24"/>
          <w:lang w:val="en-US"/>
        </w:rPr>
        <w:t xml:space="preserve"> chiếm tỉ lệ (29,0%), chủ yếu là </w:t>
      </w:r>
      <w:r w:rsidRPr="0015423F">
        <w:rPr>
          <w:rFonts w:ascii="Times New Roman" w:eastAsia="Times New Roman" w:hAnsi="Times New Roman"/>
          <w:i/>
          <w:iCs/>
          <w:sz w:val="24"/>
          <w:szCs w:val="24"/>
          <w:lang w:val="en-US"/>
        </w:rPr>
        <w:t>E. faecalis</w:t>
      </w:r>
      <w:r w:rsidRPr="0015423F">
        <w:rPr>
          <w:rFonts w:ascii="Times New Roman" w:eastAsia="Times New Roman" w:hAnsi="Times New Roman"/>
          <w:sz w:val="24"/>
          <w:szCs w:val="24"/>
          <w:lang w:val="en-US"/>
        </w:rPr>
        <w:t xml:space="preserve"> và </w:t>
      </w:r>
      <w:r w:rsidRPr="0015423F">
        <w:rPr>
          <w:rFonts w:ascii="Times New Roman" w:eastAsia="Times New Roman" w:hAnsi="Times New Roman"/>
          <w:i/>
          <w:iCs/>
          <w:sz w:val="24"/>
          <w:szCs w:val="24"/>
          <w:lang w:val="en-US"/>
        </w:rPr>
        <w:t>E. faecium</w:t>
      </w:r>
      <w:r w:rsidRPr="0015423F">
        <w:rPr>
          <w:rFonts w:ascii="Times New Roman" w:eastAsia="Times New Roman" w:hAnsi="Times New Roman"/>
          <w:sz w:val="24"/>
          <w:szCs w:val="24"/>
          <w:lang w:val="en-US"/>
        </w:rPr>
        <w:t xml:space="preserve">, được xem là chỉ thị quan trọng phản ánh điều kiện vệ sinh môi trường và nguy cơ lan truyền gen kháng kháng sinh </w:t>
      </w:r>
      <w:r w:rsidRPr="0015423F">
        <w:rPr>
          <w:rFonts w:ascii="Times New Roman" w:eastAsia="Times New Roman" w:hAnsi="Times New Roman"/>
          <w:sz w:val="24"/>
          <w:szCs w:val="24"/>
          <w:lang w:val="en-US"/>
        </w:rPr>
        <w:fldChar w:fldCharType="begin"/>
      </w:r>
      <w:r w:rsidRPr="0015423F">
        <w:rPr>
          <w:rFonts w:ascii="Times New Roman" w:eastAsia="Times New Roman" w:hAnsi="Times New Roman"/>
          <w:sz w:val="24"/>
          <w:szCs w:val="24"/>
          <w:lang w:val="en-US"/>
        </w:rPr>
        <w:instrText xml:space="preserve"> ADDIN ZOTERO_ITEM CSL_CITATION {"citationID":"P0nJ6Wuq","properties":{"formattedCitation":"[11,21]","plainCitation":"[11,21]","noteIndex":0},"citationItems":[{"id":1021,"uris":["http://zotero.org/users/11224842/items/YYJC4UP4"],"itemData":{"id":1021,"type":"article-journal","abstract":"This study focused on the assessment of drinking surface water for the presence and characteristics of Enterococcus species, which are indicative of water contamination and pose potential health risks to consumers. Our year-long investigation into several water bodies included using chromogenic medium and membrane filtering to isolate Enterococcus. The antimicrobial susceptibility of these bacteria was assessed through micro broth dilution, while virulence factors and biofilm formation were determined phenotypically. Resistance and virulence traits were detected using polymerase chain reaction (PCR) techniques. The study revealed varying bacterial densities measured in log10 CFU/100mL, with fecal coliforms, total coliforms, and Enterococcus species all present in the water, highlighting potential contamination issues. Enterococcus distribution showed a variety of species, with E. faecium being the most prevalent. Alarmingly, 63.9% of the isolates displayed multidrug resistance (MDR), and efflux pump genes associated with antimicrobial resistance were detected. The presence of virulence genes and genes associated with biofilm formation indicates the potential of these Enterococcus species to cause diseases and contribute to water quality problems. Given that this surface water serves as a drinking water source for local communities, the findings indicate a potential public health threat. The study provides crucial data for health professionals to conduct risk assessments, reducing the risk of health issues and enhancing consumer safety in relation to drinking water.","container-title":"Scientific Reports","DOI":"10.1038/s41598-025-13068-2","ISSN":"2045-2322","journalAbbreviation":"Sci Rep","note":"PMID: 41173967\nPMCID: PMC12579217","page":"38120","source":"PubMed Central","title":"Characterization of Enterococcus species in surface drinking water from Akoko Edo Nigeria reveals contamination levels and risks to public health","volume":"15","author":[{"family":"Isokpehi","given":"Nnenna A."},{"family":"Beshiru","given":"Abeni"},{"family":"Green","given":"Ezekiel"},{"family":"Igbinosa","given":"Isoken H."},{"family":"Ogofure","given":"Abraham G."},{"family":"Igbinosa","given":"Etinosa O."}],"issued":{"date-parts":[["2025",10,31]]}},"label":"page"},{"id":1067,"uris":["http://zotero.org/users/11224842/items/WWGVTSWW"],"itemData":{"id":1067,"type":"article-journal","abstract":"Virulence attributes and putative antibiotic resistance genes from enterococcal isolates from wastewater treatment facilities for sustainable reuse and the areas where they discharge treated water were assessed using phenotypic and molecular methods. This analysis was performed on 269 Enterococci, of which 202 were vancomycin-resistant Enterococcus (VRE). VRE strains show markedly higher resistance across multiple antibiotics, especially glycopeptides and beta-lactams, compared to the more susceptible profile observed in vancomycin-susceptible Enterococcus (VSE) strains. vanC was found in every instance of E. gallinarum among VRE and enterococci susceptible to vancomycin (VSE) isolates but not in VR E. faecium/faecalis. Among VRE, 127 (62.9%) possessed at least one of the tetK, tetL, tetM, or tetO, while 22 (17.3%) had two of these genes. The multidrug efflux pump gene emeA was detected in 27 out of 202 (13.4%) VRE isolates and 8 out of 67 (11.9%) VSE isolates. Exactly 69 (78.4%) possessed at least one of the virulence determinants tested, with 10 (11.4%) and seven (8%) positive for haemolysis and gelatinase activity respectively. The gelatinase gene, gelE, was detected in 16 (18.1%) isolates, while more isolates (n = 23; 26.1%) were positive for gelatinase activity. Cytolytic (cyl) genes (1.1%), Angiotensin-converting-enzyme genes (ace) (13.6%), endocarditis-specific antigen A genes (efaA) (25%), hyaluronidase (hyl) genes (9.1%), enterococcal surface protein (esp) genes (4.5%), among others, were detected. Gelatinase activity and the amplified virulence genes were further validated by sequencing the gel-positive amplicons, which were almost identical (98.97%), and the gelE gene of Enterococcus sp. strain SQ07C was deposited under the GenBank accession number PQ381122. Overall, our results showed that the enterococcal isolates were considered as potential pathogens of notable threat to human health via exposure through reuse, and there is a need for more stringent treatment protocols.","container-title":"Microorganisms","DOI":"10.3390/microorganisms13051045","ISSN":"2076-2607","issue":"5","journalAbbreviation":"Microorganisms","note":"PMID: 40431216\nPMCID: PMC12114264","page":"1045","source":"PubMed Central","title":"Virulence and Antibiotic Resistance Genes in Enterococcus from Wastewater for Reuse and Their Health Impact","volume":"13","author":[{"family":"Adegoke","given":"Anthony A."},{"family":"Madu","given":"Chibuzor E."},{"family":"Reddy","given":"Poovendhree"},{"family":"Fatunla","given":"Opeyemi K."},{"family":"Stenström","given":"Thor A."},{"family":"Okoh","given":"Anthony I."}],"issued":{"date-parts":[["2025",4,30]]}},"label":"page"}],"schema":"https://github.com/citation-style-language/schema/raw/master/csl-citation.json"} </w:instrText>
      </w:r>
      <w:r w:rsidRPr="0015423F">
        <w:rPr>
          <w:rFonts w:ascii="Times New Roman" w:eastAsia="Times New Roman" w:hAnsi="Times New Roman"/>
          <w:sz w:val="24"/>
          <w:szCs w:val="24"/>
          <w:lang w:val="en-US"/>
        </w:rPr>
        <w:fldChar w:fldCharType="separate"/>
      </w:r>
      <w:r w:rsidRPr="0015423F">
        <w:rPr>
          <w:rFonts w:ascii="Times New Roman" w:eastAsia="Times New Roman" w:hAnsi="Times New Roman"/>
          <w:sz w:val="24"/>
          <w:szCs w:val="24"/>
          <w:lang w:val="en-US"/>
        </w:rPr>
        <w:t>[11,26]</w:t>
      </w:r>
      <w:r w:rsidRPr="0015423F">
        <w:rPr>
          <w:rFonts w:ascii="Times New Roman" w:eastAsia="Times New Roman" w:hAnsi="Times New Roman"/>
          <w:sz w:val="24"/>
          <w:szCs w:val="24"/>
          <w:lang w:val="en-US"/>
        </w:rPr>
        <w:fldChar w:fldCharType="end"/>
      </w:r>
      <w:r w:rsidRPr="0015423F">
        <w:rPr>
          <w:rFonts w:ascii="Times New Roman" w:eastAsia="Times New Roman" w:hAnsi="Times New Roman"/>
          <w:sz w:val="24"/>
          <w:szCs w:val="24"/>
          <w:lang w:val="en-US"/>
        </w:rPr>
        <w:t xml:space="preserve">. Tổng cộng, các chủng phân lập được thuộc 12 họ và hơn 20 chi, phù hợp với xu hướng được báo cáo trong nhiều nghiên cứu gần đây tại Việt Nam và khu vực, khi </w:t>
      </w:r>
      <w:r w:rsidRPr="0015423F">
        <w:rPr>
          <w:rFonts w:ascii="Times New Roman" w:eastAsia="Times New Roman" w:hAnsi="Times New Roman"/>
          <w:i/>
          <w:iCs/>
          <w:sz w:val="24"/>
          <w:szCs w:val="24"/>
          <w:lang w:val="en-US"/>
        </w:rPr>
        <w:t>Aeromonas</w:t>
      </w:r>
      <w:r w:rsidRPr="0015423F">
        <w:rPr>
          <w:rFonts w:ascii="Times New Roman" w:eastAsia="Times New Roman" w:hAnsi="Times New Roman"/>
          <w:sz w:val="24"/>
          <w:szCs w:val="24"/>
          <w:lang w:val="en-US"/>
        </w:rPr>
        <w:t xml:space="preserve">, </w:t>
      </w:r>
      <w:r w:rsidRPr="0015423F">
        <w:rPr>
          <w:rFonts w:ascii="Times New Roman" w:eastAsia="Times New Roman" w:hAnsi="Times New Roman"/>
          <w:i/>
          <w:iCs/>
          <w:sz w:val="24"/>
          <w:szCs w:val="24"/>
          <w:lang w:val="en-US"/>
        </w:rPr>
        <w:t>Enterobacteriaceae</w:t>
      </w:r>
      <w:r w:rsidRPr="0015423F">
        <w:rPr>
          <w:rFonts w:ascii="Times New Roman" w:eastAsia="Times New Roman" w:hAnsi="Times New Roman"/>
          <w:sz w:val="24"/>
          <w:szCs w:val="24"/>
          <w:lang w:val="en-US"/>
        </w:rPr>
        <w:t xml:space="preserve"> và </w:t>
      </w:r>
      <w:r w:rsidRPr="0015423F">
        <w:rPr>
          <w:rFonts w:ascii="Times New Roman" w:eastAsia="Times New Roman" w:hAnsi="Times New Roman"/>
          <w:i/>
          <w:iCs/>
          <w:sz w:val="24"/>
          <w:szCs w:val="24"/>
          <w:lang w:val="en-US"/>
        </w:rPr>
        <w:t>Enterococcus</w:t>
      </w:r>
      <w:r w:rsidRPr="0015423F">
        <w:rPr>
          <w:rFonts w:ascii="Times New Roman" w:eastAsia="Times New Roman" w:hAnsi="Times New Roman"/>
          <w:sz w:val="24"/>
          <w:szCs w:val="24"/>
          <w:lang w:val="en-US"/>
        </w:rPr>
        <w:t xml:space="preserve"> là ba nhóm phổ biến nhất </w:t>
      </w:r>
      <w:r w:rsidRPr="0015423F">
        <w:rPr>
          <w:rFonts w:ascii="Times New Roman" w:eastAsia="Times New Roman" w:hAnsi="Times New Roman"/>
          <w:sz w:val="24"/>
          <w:szCs w:val="24"/>
          <w:lang w:val="en-US"/>
        </w:rPr>
        <w:fldChar w:fldCharType="begin"/>
      </w:r>
      <w:r w:rsidRPr="0015423F">
        <w:rPr>
          <w:rFonts w:ascii="Times New Roman" w:eastAsia="Times New Roman" w:hAnsi="Times New Roman"/>
          <w:sz w:val="24"/>
          <w:szCs w:val="24"/>
          <w:lang w:val="en-US"/>
        </w:rPr>
        <w:instrText xml:space="preserve"> ADDIN ZOTERO_ITEM CSL_CITATION {"citationID":"axxCdneA","properties":{"formattedCitation":"[8]","plainCitation":"[8]","noteIndex":0},"citationItems":[{"id":1014,"uris":["http://zotero.org/users/11224842/items/E7YPMIFV"],"itemData":{"id":1014,"type":"article-journal","abstract":"Aeromonas veronii, Aeromonas hydrophila, Plesiomonas shigelloides, and Citrobacter freundii are opportunistic pathogens that are widely distributed in aquatic environments and fish populations, causing fish diseases under stressful conditions. In this study, bacteria were isolated from a group of diseased common carp, Cyprinus carpio, with symptoms of hemorrhaging along the body surface, abdominal distention, and flatulence in the intestine. According to the results of biochemical characteristics and 16S rRNA sequencing analyses, the isolates were identified as A. veronii, A. hydrophila, P. shigelloides, and C. freundii. The virulence genes from these four representative bacterial strains were amplified. The experimentally co-infected fish showed similar symptoms to those observed in the naturally infected common carp. The LD50 of C. freundii, P. shigelloides, A. veronii, A. hydrophila, and the mixture group were 1.95 × 104, 4.74 × 104, 5.12 × 104, 1.53 × 105, and 5.41 × 104 CFU, respectively. The antibiotic resistance results showed that P. shigelloides, A. veronii, and A. hydrophila were most sensitive to ceftizoxime, florfenicol, enrofloxacin, and norfloxacin. C. freundii was most sensitive to ceftizoxime and gentamicin.","container-title":"Animals","DOI":"10.3390/ani15060805","ISSN":"2076-2615","issue":"6","language":"en","license":"http://creativecommons.org/licenses/by/3.0/","note":"publisher: Multidisciplinary Digital Publishing Institute","page":"805","source":"www.mdpi.com","title":"Mixed Infection in Common Carp (Cyprinus carpio) Caused by Aeromonas veronii, Aeromonas hydrophila, Plesiomonas shigelloides, and Citrobacter freundii","volume":"15","author":[{"family":"Zhang","given":"Jinghang"},{"family":"Qiao","given":"Dan"},{"family":"Wang","given":"Haoyu"},{"family":"Zhao","given":"Xianliang"},{"family":"Jiang","given":"Xinyu"},{"family":"Zhu","given":"Lei"},{"family":"Zhang","given":"Jie"},{"family":"Li","given":"Li"},{"family":"Kong","given":"Xianghui"},{"family":"Pei","given":"Chao"}],"issued":{"date-parts":[["2025",1]]}}}],"schema":"https://github.com/citation-style-language/schema/raw/master/csl-citation.json"} </w:instrText>
      </w:r>
      <w:r w:rsidRPr="0015423F">
        <w:rPr>
          <w:rFonts w:ascii="Times New Roman" w:eastAsia="Times New Roman" w:hAnsi="Times New Roman"/>
          <w:sz w:val="24"/>
          <w:szCs w:val="24"/>
          <w:lang w:val="en-US"/>
        </w:rPr>
        <w:fldChar w:fldCharType="separate"/>
      </w:r>
      <w:r w:rsidRPr="0015423F">
        <w:rPr>
          <w:rFonts w:ascii="Times New Roman" w:eastAsia="Times New Roman" w:hAnsi="Times New Roman"/>
          <w:sz w:val="24"/>
          <w:szCs w:val="24"/>
          <w:lang w:val="en-US"/>
        </w:rPr>
        <w:t>[8]</w:t>
      </w:r>
      <w:r w:rsidRPr="0015423F">
        <w:rPr>
          <w:rFonts w:ascii="Times New Roman" w:eastAsia="Times New Roman" w:hAnsi="Times New Roman"/>
          <w:sz w:val="24"/>
          <w:szCs w:val="24"/>
          <w:lang w:val="en-US"/>
        </w:rPr>
        <w:fldChar w:fldCharType="end"/>
      </w:r>
      <w:r w:rsidRPr="0015423F">
        <w:rPr>
          <w:rFonts w:ascii="Times New Roman" w:eastAsia="Times New Roman" w:hAnsi="Times New Roman"/>
          <w:sz w:val="24"/>
          <w:szCs w:val="24"/>
          <w:lang w:val="en-US"/>
        </w:rPr>
        <w:t xml:space="preserve">. Sự xuất hiện của một số vi khuẩn môi trường khác như </w:t>
      </w:r>
      <w:r w:rsidRPr="0015423F">
        <w:rPr>
          <w:rFonts w:ascii="Times New Roman" w:eastAsia="Times New Roman" w:hAnsi="Times New Roman"/>
          <w:i/>
          <w:iCs/>
          <w:sz w:val="24"/>
          <w:szCs w:val="24"/>
          <w:lang w:val="en-US"/>
        </w:rPr>
        <w:t>Shewanella, Vibrio, Flavobacterium</w:t>
      </w:r>
      <w:r w:rsidRPr="0015423F">
        <w:rPr>
          <w:rFonts w:ascii="Times New Roman" w:eastAsia="Times New Roman" w:hAnsi="Times New Roman"/>
          <w:sz w:val="24"/>
          <w:szCs w:val="24"/>
          <w:lang w:val="en-US"/>
        </w:rPr>
        <w:t xml:space="preserve"> và </w:t>
      </w:r>
      <w:r w:rsidRPr="0015423F">
        <w:rPr>
          <w:rFonts w:ascii="Times New Roman" w:eastAsia="Times New Roman" w:hAnsi="Times New Roman"/>
          <w:i/>
          <w:iCs/>
          <w:sz w:val="24"/>
          <w:szCs w:val="24"/>
          <w:lang w:val="en-US"/>
        </w:rPr>
        <w:t>Alcaligenes</w:t>
      </w:r>
      <w:r w:rsidRPr="0015423F">
        <w:rPr>
          <w:rFonts w:ascii="Times New Roman" w:eastAsia="Times New Roman" w:hAnsi="Times New Roman"/>
          <w:sz w:val="24"/>
          <w:szCs w:val="24"/>
          <w:lang w:val="en-US"/>
        </w:rPr>
        <w:t xml:space="preserve"> càng chứng tỏ mối liên hệ mật thiết giữa điều kiện nuôi trồng và sự phong phú của các chủng vi khuẩn phân lập được </w:t>
      </w:r>
      <w:r w:rsidRPr="0015423F">
        <w:rPr>
          <w:rFonts w:ascii="Times New Roman" w:eastAsia="Times New Roman" w:hAnsi="Times New Roman"/>
          <w:sz w:val="24"/>
          <w:szCs w:val="24"/>
          <w:lang w:val="en-US"/>
        </w:rPr>
        <w:fldChar w:fldCharType="begin"/>
      </w:r>
      <w:r w:rsidRPr="0015423F">
        <w:rPr>
          <w:rFonts w:ascii="Times New Roman" w:eastAsia="Times New Roman" w:hAnsi="Times New Roman"/>
          <w:sz w:val="24"/>
          <w:szCs w:val="24"/>
          <w:lang w:val="en-US"/>
        </w:rPr>
        <w:instrText xml:space="preserve"> ADDIN ZOTERO_ITEM CSL_CITATION {"citationID":"eYrxPHMa","properties":{"formattedCitation":"[22,23]","plainCitation":"[22,23]","noteIndex":0},"citationItems":[{"id":1078,"uris":["http://zotero.org/users/11224842/items/UHYRJID2"],"itemData":{"id":1078,"type":"article-journal","abstract":"Vibrios are ubiquitous bacteria in aquatic systems, especially marine ones, and belong to the Gammaproteobacteria class, the most diverse class of Gram-negative bacteria. The main objective of this review is to update the information regarding the ecology of Vibrio species, and contribute to the discussion of their potential risk in a changing environment. As heterotrophic organisms, Vibrio spp. live freely in aquatic environments, from marine depths to the surface of the water column, and frequently may be associated with micro- and macroalgae, invertebrates, and vertebrates such as fish, or live in symbiosis. Some Vibrio spp. are pathogenic to humans and animals, and there is evidence that infections caused by vibrios are increasing in the world. This rise may be related to global changes in human behavior (increases in tourism, maritime traffic, consumption of seafood, aquaculture production, water demand, pollution), and temperature. Most likely in the future, Vibrio spp. in water and in seafood will be monitored in order to safeguard human and animal health. Regulators of the microbiological quality of water (marine and freshwater) and food for human and animal consumption, professionals involved in marine and freshwater production chains, consumers and users of aquatic resources, and health professionals will be challenged to anticipate and mitigate new risks.","container-title":"Diversity","DOI":"10.3390/d14020097","ISSN":"1424-2818","issue":"2","language":"en","license":"http://creativecommons.org/licenses/by/3.0/","note":"publisher: Multidisciplinary Digital Publishing Institute","page":"97","source":"www.mdpi.com","title":"Vibrio spp.: Life Strategies, Ecology, and Risks in a Changing Environment","title-short":"Vibrio spp.","volume":"14","author":[{"family":"Sampaio","given":"Ana"},{"family":"Silva","given":"Vanessa"},{"family":"Poeta","given":"Patrícia"},{"family":"Aonofriesei","given":"Florin"}],"issued":{"date-parts":[["2022",2]]}},"label":"page"},{"id":1076,"uris":["http://zotero.org/users/11224842/items/NWK9VGTS"],"itemData":{"id":1076,"type":"article-journal","abstract":"Shewanella putrefaciens is a Gram negative, facultatively anerobic bacterium commonly found in aquatic environments and is associated with decomposing organic matter. Although typically nonpathogenic, it has been recognized as an opportunistic pathogen capable of causing rare infections in humans, particularly immunocompromised individuals or those with underlying health conditions.","container-title":"Journal of Medical Case Reports","DOI":"10.1186/s13256-025-05100-w","ISSN":"1752-1947","issue":"1","journalAbbreviation":"J Med Case Reports","language":"en","page":"105","source":"Springer Link","title":"Shewanella putrefaciens, an emerging foe from climate change: a case report","title-short":"Shewanella putrefaciens, an emerging foe from climate change","volume":"19","author":[{"family":"Di Bartolomeo","given":"Francesca"},{"family":"Ligresti","given":"Riccardo"},{"family":"Pettenuzzo","given":"Sofia"},{"family":"Bini","given":"Teresa"},{"family":"Tincati","given":"Camilla"},{"family":"Marchetti","given":"Giulia Carla"}],"issued":{"date-parts":[["2025",4,14]]}},"label":"page"}],"schema":"https://github.com/citation-style-language/schema/raw/master/csl-citation.json"} </w:instrText>
      </w:r>
      <w:r w:rsidRPr="0015423F">
        <w:rPr>
          <w:rFonts w:ascii="Times New Roman" w:eastAsia="Times New Roman" w:hAnsi="Times New Roman"/>
          <w:sz w:val="24"/>
          <w:szCs w:val="24"/>
          <w:lang w:val="en-US"/>
        </w:rPr>
        <w:fldChar w:fldCharType="separate"/>
      </w:r>
      <w:r w:rsidRPr="0015423F">
        <w:rPr>
          <w:rFonts w:ascii="Times New Roman" w:eastAsia="Times New Roman" w:hAnsi="Times New Roman"/>
          <w:sz w:val="24"/>
          <w:szCs w:val="24"/>
          <w:lang w:val="en-US"/>
        </w:rPr>
        <w:t>[27,28]</w:t>
      </w:r>
      <w:r w:rsidRPr="0015423F">
        <w:rPr>
          <w:rFonts w:ascii="Times New Roman" w:eastAsia="Times New Roman" w:hAnsi="Times New Roman"/>
          <w:sz w:val="24"/>
          <w:szCs w:val="24"/>
          <w:lang w:val="en-US"/>
        </w:rPr>
        <w:fldChar w:fldCharType="end"/>
      </w:r>
      <w:r w:rsidRPr="0015423F">
        <w:rPr>
          <w:rFonts w:ascii="Times New Roman" w:eastAsia="Times New Roman" w:hAnsi="Times New Roman"/>
          <w:sz w:val="24"/>
          <w:szCs w:val="24"/>
          <w:lang w:val="en-US"/>
        </w:rPr>
        <w:t>.</w:t>
      </w:r>
    </w:p>
    <w:p w14:paraId="3940E2BE" w14:textId="77777777" w:rsidR="0015423F" w:rsidRPr="0015423F" w:rsidRDefault="0015423F" w:rsidP="0015423F">
      <w:pPr>
        <w:shd w:val="clear" w:color="auto" w:fill="FFFFFF"/>
        <w:spacing w:before="120" w:after="120" w:line="240" w:lineRule="auto"/>
        <w:ind w:firstLine="567"/>
        <w:jc w:val="both"/>
        <w:rPr>
          <w:rFonts w:ascii="Times New Roman" w:eastAsia="Times New Roman" w:hAnsi="Times New Roman"/>
          <w:spacing w:val="-2"/>
          <w:sz w:val="24"/>
          <w:szCs w:val="24"/>
          <w:lang w:val="en-US"/>
        </w:rPr>
      </w:pPr>
      <w:r w:rsidRPr="0015423F">
        <w:rPr>
          <w:rFonts w:ascii="Times New Roman" w:hAnsi="Times New Roman"/>
          <w:sz w:val="24"/>
          <w:szCs w:val="24"/>
          <w:lang w:val="en-US"/>
        </w:rPr>
        <w:t xml:space="preserve">Kết quả phân tích cho thấy sự khác biệt đáng kể về mức độ kháng kháng sinh giữa các chi vi khuẩn Gram âm. Trong số 128 chủng </w:t>
      </w:r>
      <w:r w:rsidRPr="0015423F">
        <w:rPr>
          <w:rFonts w:ascii="Times New Roman" w:hAnsi="Times New Roman"/>
          <w:i/>
          <w:iCs/>
          <w:sz w:val="24"/>
          <w:szCs w:val="24"/>
          <w:lang w:val="en-US"/>
        </w:rPr>
        <w:t>Aeromonas</w:t>
      </w:r>
      <w:r w:rsidRPr="0015423F">
        <w:rPr>
          <w:rFonts w:ascii="Times New Roman" w:hAnsi="Times New Roman"/>
          <w:sz w:val="24"/>
          <w:szCs w:val="24"/>
          <w:lang w:val="en-US"/>
        </w:rPr>
        <w:t xml:space="preserve"> phân lập, hai loài chiếm ưu thế là </w:t>
      </w:r>
      <w:r w:rsidRPr="0015423F">
        <w:rPr>
          <w:rFonts w:ascii="Times New Roman" w:hAnsi="Times New Roman"/>
          <w:i/>
          <w:iCs/>
          <w:sz w:val="24"/>
          <w:szCs w:val="24"/>
          <w:lang w:val="en-US"/>
        </w:rPr>
        <w:t>A. veronii</w:t>
      </w:r>
      <w:r w:rsidRPr="0015423F">
        <w:rPr>
          <w:rFonts w:ascii="Times New Roman" w:hAnsi="Times New Roman"/>
          <w:sz w:val="24"/>
          <w:szCs w:val="24"/>
          <w:lang w:val="en-US"/>
        </w:rPr>
        <w:t xml:space="preserve"> (41,41%) và </w:t>
      </w:r>
      <w:r w:rsidRPr="0015423F">
        <w:rPr>
          <w:rFonts w:ascii="Times New Roman" w:hAnsi="Times New Roman"/>
          <w:i/>
          <w:iCs/>
          <w:sz w:val="24"/>
          <w:szCs w:val="24"/>
          <w:lang w:val="en-US"/>
        </w:rPr>
        <w:t>A. hydrophila</w:t>
      </w:r>
      <w:r w:rsidRPr="0015423F">
        <w:rPr>
          <w:rFonts w:ascii="Times New Roman" w:hAnsi="Times New Roman"/>
          <w:sz w:val="24"/>
          <w:szCs w:val="24"/>
          <w:lang w:val="en-US"/>
        </w:rPr>
        <w:t xml:space="preserve"> (16,41%) đều thể hiện tỷ lệ kháng levofloxacin cao (61,8%) và kháng fluoroquinolone ở mức trung bình (34,7%). Khác với </w:t>
      </w:r>
      <w:r w:rsidRPr="0015423F">
        <w:rPr>
          <w:rFonts w:ascii="Times New Roman" w:hAnsi="Times New Roman"/>
          <w:i/>
          <w:iCs/>
          <w:sz w:val="24"/>
          <w:szCs w:val="24"/>
          <w:lang w:val="en-US"/>
        </w:rPr>
        <w:t>Aeromonas</w:t>
      </w:r>
      <w:r w:rsidRPr="0015423F">
        <w:rPr>
          <w:rFonts w:ascii="Times New Roman" w:hAnsi="Times New Roman"/>
          <w:sz w:val="24"/>
          <w:szCs w:val="24"/>
          <w:lang w:val="en-US"/>
        </w:rPr>
        <w:t xml:space="preserve">, </w:t>
      </w:r>
      <w:r w:rsidRPr="0015423F">
        <w:rPr>
          <w:rFonts w:ascii="Times New Roman" w:hAnsi="Times New Roman"/>
          <w:i/>
          <w:iCs/>
          <w:sz w:val="24"/>
          <w:szCs w:val="24"/>
          <w:lang w:val="en-US"/>
        </w:rPr>
        <w:t>Acinetobacter</w:t>
      </w:r>
      <w:r w:rsidRPr="0015423F">
        <w:rPr>
          <w:rFonts w:ascii="Times New Roman" w:hAnsi="Times New Roman"/>
          <w:sz w:val="24"/>
          <w:szCs w:val="24"/>
          <w:lang w:val="en-US"/>
        </w:rPr>
        <w:t xml:space="preserve"> spp. cho thấy phổ kháng hẹp hơn, chỉ kháng mạnh với ciprofloxacin trong khi vẫn nhạy cảm hoàn toàn với amikacin, carbapenem (imipenem, meropenem) và cotrimoxazol. </w:t>
      </w:r>
      <w:r w:rsidRPr="0015423F">
        <w:rPr>
          <w:rFonts w:ascii="Times New Roman" w:hAnsi="Times New Roman"/>
          <w:spacing w:val="-2"/>
          <w:sz w:val="24"/>
          <w:szCs w:val="24"/>
          <w:lang w:val="en-US"/>
        </w:rPr>
        <w:t xml:space="preserve">Đáng chú ý là </w:t>
      </w:r>
      <w:r w:rsidRPr="0015423F">
        <w:rPr>
          <w:rFonts w:ascii="Times New Roman" w:hAnsi="Times New Roman"/>
          <w:i/>
          <w:iCs/>
          <w:spacing w:val="-2"/>
          <w:sz w:val="24"/>
          <w:szCs w:val="24"/>
          <w:lang w:val="en-US"/>
        </w:rPr>
        <w:t>Pseudomonas</w:t>
      </w:r>
      <w:r w:rsidRPr="0015423F">
        <w:rPr>
          <w:rFonts w:ascii="Times New Roman" w:hAnsi="Times New Roman"/>
          <w:spacing w:val="-2"/>
          <w:sz w:val="24"/>
          <w:szCs w:val="24"/>
          <w:lang w:val="en-US"/>
        </w:rPr>
        <w:t xml:space="preserve"> spp. mặc dù vẫn còn nhạy cảm với amikacin nhưng lại cho thấy tính kháng rất cao (100%) đối với nhiều nhóm kháng sinh then chốt: ciprofloxacin, cephalosporin thế hệ 3 và 4, và cả imipenem. Kiểu hình đa kháng (MDR) này ở </w:t>
      </w:r>
      <w:r w:rsidRPr="0015423F">
        <w:rPr>
          <w:rFonts w:ascii="Times New Roman" w:hAnsi="Times New Roman"/>
          <w:i/>
          <w:iCs/>
          <w:spacing w:val="-2"/>
          <w:sz w:val="24"/>
          <w:szCs w:val="24"/>
          <w:lang w:val="en-US"/>
        </w:rPr>
        <w:t>Pseudomonas</w:t>
      </w:r>
      <w:r w:rsidRPr="0015423F">
        <w:rPr>
          <w:rFonts w:ascii="Times New Roman" w:hAnsi="Times New Roman"/>
          <w:spacing w:val="-2"/>
          <w:sz w:val="24"/>
          <w:szCs w:val="24"/>
          <w:lang w:val="en-US"/>
        </w:rPr>
        <w:t xml:space="preserve"> được cho là liên quan đến các cơ chế phức tạp như hệ thống bơm đẩy đa kháng và giảm tính thấm của màng ngoài tế bào </w:t>
      </w:r>
      <w:r w:rsidRPr="0015423F">
        <w:rPr>
          <w:rFonts w:ascii="Times New Roman" w:hAnsi="Times New Roman"/>
          <w:spacing w:val="-2"/>
          <w:sz w:val="24"/>
          <w:szCs w:val="24"/>
          <w:lang w:val="en-US"/>
        </w:rPr>
        <w:fldChar w:fldCharType="begin"/>
      </w:r>
      <w:r w:rsidRPr="0015423F">
        <w:rPr>
          <w:rFonts w:ascii="Times New Roman" w:hAnsi="Times New Roman"/>
          <w:spacing w:val="-2"/>
          <w:sz w:val="24"/>
          <w:szCs w:val="24"/>
          <w:lang w:val="en-US"/>
        </w:rPr>
        <w:instrText xml:space="preserve"> ADDIN ZOTERO_ITEM CSL_CITATION {"citationID":"jEy9eRe0","properties":{"formattedCitation":"[25]","plainCitation":"[25]","noteIndex":0},"citationItems":[{"id":1058,"uris":["http://zotero.org/users/11224842/items/B6SMUP8J"],"itemData":{"id":1058,"type":"article-journal","abstract":"Pseudomonas aeruginosa is an opportunistic pathogen that is a leading cause of morbidity and mortality in cystic fibrosis patients and immunocompromised individuals. Eradication of P. aeruginosa has become increasingly difficult due to its remarkable capacity to resist antibiotics. Strains of Pseudomonas aeruginosa are known to utilize their high levels of intrinsic and acquired resistance mechanisms to counter most antibiotics. In addition, adaptive antibiotic resistance of P. aeruginosa is a recently characterized mechanism, which includes biofilm-mediated resistance and formation of multidrug-tolerant persister cells, and is responsible for recalcitrance and relapse of infections. The discovery and development of alternative therapeutic strategies that present novel avenues against P. aeruginosa infections are increasingly demanded and gaining more and more attention. Although mostly at the preclinical stages, many recent studies have reported several innovative therapeutic technologies that have demonstrated pronounced effectiveness in fighting against drug-resistant P. aeruginosa strains. This review highlights the mechanisms of antibiotic resistance in P. aeruginosa and discusses the current state of some novel therapeutic approaches for treatment of P. aeruginosa infections that can be further explored in clinical practice.","container-title":"Biotechnology Advances","DOI":"10.1016/j.biotechadv.2018.11.013","ISSN":"0734-9750","issue":"1","journalAbbreviation":"Biotechnology Advances","page":"177-192","source":"ScienceDirect","title":"Antibiotic resistance in &lt;i&gt;Pseudomonas aeruginosa&lt;/i&gt;: mechanisms and alternative therapeutic strategies","title-short":"Antibiotic resistance in &lt;i&gt;Pseudomonas aeruginosa&lt;/i&gt;","volume":"37","author":[{"family":"Pang","given":"Zheng"},{"family":"Raudonis","given":"Renee"},{"family":"Glick","given":"Bernard R."},{"family":"Lin","given":"Tong-Jun"},{"family":"Cheng","given":"Zhenyu"}],"issued":{"date-parts":[["2019",1,1]]}}}],"schema":"https://github.com/citation-style-language/schema/raw/master/csl-citation.json"} </w:instrText>
      </w:r>
      <w:r w:rsidRPr="0015423F">
        <w:rPr>
          <w:rFonts w:ascii="Times New Roman" w:hAnsi="Times New Roman"/>
          <w:spacing w:val="-2"/>
          <w:sz w:val="24"/>
          <w:szCs w:val="24"/>
          <w:lang w:val="en-US"/>
        </w:rPr>
        <w:fldChar w:fldCharType="separate"/>
      </w:r>
      <w:r w:rsidRPr="0015423F">
        <w:rPr>
          <w:rFonts w:ascii="Times New Roman" w:hAnsi="Times New Roman"/>
          <w:spacing w:val="-2"/>
          <w:sz w:val="24"/>
          <w:lang w:val="en-US"/>
        </w:rPr>
        <w:t>[29]</w:t>
      </w:r>
      <w:r w:rsidRPr="0015423F">
        <w:rPr>
          <w:rFonts w:ascii="Times New Roman" w:hAnsi="Times New Roman"/>
          <w:spacing w:val="-2"/>
          <w:sz w:val="24"/>
          <w:szCs w:val="24"/>
          <w:lang w:val="en-US"/>
        </w:rPr>
        <w:fldChar w:fldCharType="end"/>
      </w:r>
      <w:r w:rsidRPr="0015423F">
        <w:rPr>
          <w:rFonts w:ascii="Times New Roman" w:eastAsia="Times New Roman" w:hAnsi="Times New Roman"/>
          <w:spacing w:val="-2"/>
          <w:sz w:val="24"/>
          <w:szCs w:val="24"/>
          <w:lang w:val="en-US"/>
        </w:rPr>
        <w:t>. Tuy nhiên, cơ chế cụ thể trong các chủng của nghiên cứu hiện tại chưa được xác định.</w:t>
      </w:r>
    </w:p>
    <w:p w14:paraId="094752CB" w14:textId="599222C4" w:rsidR="0015423F" w:rsidRPr="0015423F" w:rsidRDefault="0015423F" w:rsidP="0015423F">
      <w:pPr>
        <w:shd w:val="clear" w:color="auto" w:fill="FFFFFF"/>
        <w:spacing w:before="120" w:after="120" w:line="240" w:lineRule="auto"/>
        <w:ind w:firstLine="567"/>
        <w:jc w:val="both"/>
        <w:rPr>
          <w:rFonts w:ascii="Times New Roman" w:eastAsia="Times New Roman" w:hAnsi="Times New Roman"/>
          <w:sz w:val="24"/>
          <w:szCs w:val="24"/>
          <w:lang w:val="en-US"/>
        </w:rPr>
      </w:pPr>
      <w:r w:rsidRPr="0015423F">
        <w:rPr>
          <w:rFonts w:ascii="Times New Roman" w:eastAsia="Times New Roman" w:hAnsi="Times New Roman"/>
          <w:bCs/>
          <w:sz w:val="24"/>
          <w:szCs w:val="24"/>
          <w:lang w:val="en-US"/>
        </w:rPr>
        <w:t xml:space="preserve">Họ </w:t>
      </w:r>
      <w:r w:rsidRPr="0015423F">
        <w:rPr>
          <w:rFonts w:ascii="Times New Roman" w:eastAsia="Times New Roman" w:hAnsi="Times New Roman"/>
          <w:bCs/>
          <w:i/>
          <w:iCs/>
          <w:sz w:val="24"/>
          <w:szCs w:val="24"/>
          <w:lang w:val="en-US"/>
        </w:rPr>
        <w:t>Enterobacteriaceae</w:t>
      </w:r>
      <w:r w:rsidRPr="0015423F">
        <w:rPr>
          <w:rFonts w:ascii="Times New Roman" w:eastAsia="Times New Roman" w:hAnsi="Times New Roman"/>
          <w:b/>
          <w:bCs/>
          <w:sz w:val="24"/>
          <w:szCs w:val="24"/>
          <w:lang w:val="en-US"/>
        </w:rPr>
        <w:t xml:space="preserve"> </w:t>
      </w:r>
      <w:r w:rsidRPr="0015423F">
        <w:rPr>
          <w:rFonts w:ascii="Times New Roman" w:eastAsia="Times New Roman" w:hAnsi="Times New Roman"/>
          <w:sz w:val="24"/>
          <w:szCs w:val="24"/>
          <w:lang w:val="en-US"/>
        </w:rPr>
        <w:t xml:space="preserve">bao gồm các chi </w:t>
      </w:r>
      <w:r w:rsidRPr="0015423F">
        <w:rPr>
          <w:rFonts w:ascii="Times New Roman" w:eastAsia="Times New Roman" w:hAnsi="Times New Roman"/>
          <w:i/>
          <w:iCs/>
          <w:sz w:val="24"/>
          <w:szCs w:val="24"/>
          <w:lang w:val="en-US"/>
        </w:rPr>
        <w:t>Serratia, Enterobacter, Morganella, Citrobacter</w:t>
      </w:r>
      <w:r w:rsidRPr="0015423F">
        <w:rPr>
          <w:rFonts w:ascii="Times New Roman" w:eastAsia="Times New Roman" w:hAnsi="Times New Roman"/>
          <w:sz w:val="24"/>
          <w:szCs w:val="24"/>
          <w:lang w:val="en-US"/>
        </w:rPr>
        <w:t xml:space="preserve"> và </w:t>
      </w:r>
      <w:r w:rsidRPr="0015423F">
        <w:rPr>
          <w:rFonts w:ascii="Times New Roman" w:eastAsia="Times New Roman" w:hAnsi="Times New Roman"/>
          <w:i/>
          <w:iCs/>
          <w:sz w:val="24"/>
          <w:szCs w:val="24"/>
          <w:lang w:val="en-US"/>
        </w:rPr>
        <w:t>Hafnia alvei</w:t>
      </w:r>
      <w:r w:rsidRPr="0015423F">
        <w:rPr>
          <w:rFonts w:ascii="Times New Roman" w:eastAsia="Times New Roman" w:hAnsi="Times New Roman"/>
          <w:sz w:val="24"/>
          <w:szCs w:val="24"/>
          <w:lang w:val="en-US"/>
        </w:rPr>
        <w:t xml:space="preserve"> thể hiện tỷ lệ kháng cao với amoxicillin/acid clavulanic </w:t>
      </w:r>
      <w:r w:rsidRPr="0015423F">
        <w:rPr>
          <w:rFonts w:ascii="Times New Roman" w:eastAsia="Times New Roman" w:hAnsi="Times New Roman"/>
          <w:sz w:val="24"/>
          <w:szCs w:val="24"/>
          <w:lang w:val="en-US"/>
        </w:rPr>
        <w:lastRenderedPageBreak/>
        <w:t>(≥</w:t>
      </w:r>
      <w:r w:rsidR="005326F9">
        <w:rPr>
          <w:rFonts w:ascii="Times New Roman" w:eastAsia="Times New Roman" w:hAnsi="Times New Roman"/>
          <w:sz w:val="24"/>
          <w:szCs w:val="24"/>
        </w:rPr>
        <w:t xml:space="preserve"> </w:t>
      </w:r>
      <w:r w:rsidRPr="0015423F">
        <w:rPr>
          <w:rFonts w:ascii="Times New Roman" w:eastAsia="Times New Roman" w:hAnsi="Times New Roman"/>
          <w:sz w:val="24"/>
          <w:szCs w:val="24"/>
          <w:lang w:val="en-US"/>
        </w:rPr>
        <w:t xml:space="preserve">85%), phù hợp với khả năng sản xuất </w:t>
      </w:r>
      <w:r w:rsidRPr="0015423F">
        <w:rPr>
          <w:rFonts w:ascii="Times New Roman" w:eastAsia="Times New Roman" w:hAnsi="Times New Roman"/>
          <w:sz w:val="24"/>
          <w:szCs w:val="24"/>
          <w:lang w:val="ru-RU"/>
        </w:rPr>
        <w:t>β</w:t>
      </w:r>
      <w:r w:rsidRPr="0015423F">
        <w:rPr>
          <w:rFonts w:ascii="Times New Roman" w:eastAsia="Times New Roman" w:hAnsi="Times New Roman"/>
          <w:sz w:val="24"/>
          <w:szCs w:val="24"/>
          <w:lang w:val="en-US"/>
        </w:rPr>
        <w:t xml:space="preserve">-lactamase của nhóm này </w:t>
      </w:r>
      <w:r w:rsidRPr="0015423F">
        <w:rPr>
          <w:rFonts w:ascii="Times New Roman" w:eastAsia="Times New Roman" w:hAnsi="Times New Roman"/>
          <w:sz w:val="24"/>
          <w:szCs w:val="24"/>
          <w:lang w:val="en-US"/>
        </w:rPr>
        <w:fldChar w:fldCharType="begin"/>
      </w:r>
      <w:r w:rsidRPr="0015423F">
        <w:rPr>
          <w:rFonts w:ascii="Times New Roman" w:eastAsia="Times New Roman" w:hAnsi="Times New Roman"/>
          <w:sz w:val="24"/>
          <w:szCs w:val="24"/>
          <w:lang w:val="en-US"/>
        </w:rPr>
        <w:instrText xml:space="preserve"> ADDIN ZOTERO_ITEM CSL_CITATION {"citationID":"y8ClmBhz","properties":{"formattedCitation":"[26,27]","plainCitation":"[26,27]","noteIndex":0},"citationItems":[{"id":1084,"uris":["http://zotero.org/users/11224842/items/5NGUZJHX"],"itemData":{"id":1084,"type":"article-journal","abstract":"AmpC enzymes are a class of beta-lactamases produced by Gram-negative bacteria, including several Enterobacterales. When produced in sufficient amounts, AmpCs can hydrolyze third-generation cephalosporins (3GCs) and piperacillin/tazobactam, causing resistance. In Enterobacterales, the AmpC gene can be chromosomal- or plasmid-encoded. Some species, particularly Enterobacter cloacae complex, Klebsiella aerogenes, and Citrobacter freundii, harbor an inducible chromosomal AmpC gene. The expression of this gene can be derepressed during treatment with a beta-lactam, leading to AmpC overproduction and the consequent emergence of resistance to 3GCs and piperacillin/tazobactam during treatment. Because of this phenomenon, the use of carbapenems or cefepime is considered a safer option when treating these pathogens. However, many areas of uncertainty persist, including the risk of derepression related to each beta-lactam; the role of piperacillin/tazobactam compared to cefepime; the best option for severe or difficult-to-treat cases, such as high-inoculum infections (e.g., ventilator-associated pneumonia and undrainable abscesses); the role of de-escalation once clinical stability is obtained; and the best treatment for species with a lower risk of derepression during treatment (e.g., Serratia marcescens and Morganella morganii). The aim of this review is to collate the most relevant information about the microbiological properties of and therapeutic approach to AmpC-producing Enterobacterales in order to inform daily clinical practice.","container-title":"Pharmacy","DOI":"10.3390/pharmacy12050142","ISSN":"2226-4787","issue":"5","language":"en","license":"http://creativecommons.org/licenses/by/3.0/","note":"publisher: Multidisciplinary Digital Publishing Institute","page":"142","source":"www.mdpi.com","title":"Antibiotic Treatment of Infections Caused by AmpC-Producing Enterobacterales","volume":"12","author":[{"family":"Tebano","given":"Gianpiero"},{"family":"Zaghi","given":"Irene"},{"family":"Cricca","given":"Monica"},{"family":"Cristini","given":"Francesco"}],"issued":{"date-parts":[["2024",10]]}},"label":"page"},{"id":1080,"uris":["http://zotero.org/users/11224842/items/BBQB2U3I"],"itemData":{"id":1080,"type":"article-journal","abstract":"OBJECTIVES: Around the globe, escalation in rare opportunistic microbial infections is alarming as they are heading steadily towards 'superbug' status. In aquatic ecosystems, plastic fosters multidrug-resistant pathogenic bacteria and plays a significant role in trafficking antibiotic-resistant genes. In this study, we focused on a multidrug-resistant bacterial strain isolated from microbial communities found on plastic substrates of a volcanic lake in central Italy.\nMETHODS: Extended-spectrum beta-lactamase-producing strains were isolated from both raw water and plastic substrates for a comparative investigation using microbiological and molecular methods, and antibiotic susceptibility profiling was performed against a panel of ten antibiotics.\nRESULTS: Molecular identification and Basic Local Alignment Search Tool analysis confirmed an almost identical sequencing pattern of two isolated strains and their homology with Morganella morganii. Antibiotic susceptibility tests revealed their resistance to almost all tested antibiotics. Class 1 integron-associated gene (intI1) and seven antibiotic resistance genes were detected in both strains, confirming their superbug status.\nCONCLUSION: To our knowledge, this is the first study on the characterization of extended-spectrum beta-lactamase-producing M. morganii isolated from the biofilm of plastic substrates, depicting the potential toxicity of plastic in harbouring and dispersing virulent, multidrug-resistant, opportunistic human pathogens.","container-title":"Journal of Global Antimicrobial Resistance","DOI":"10.1016/j.jgar.2023.01.008","ISSN":"2213-7173","journalAbbreviation":"J Glob Antimicrob Resist","language":"eng","note":"PMID: 36764658","page":"104-107","source":"PubMed","title":"Detection of Morganella morganii bound to a plastic substrate in surface water","volume":"32","author":[{"family":"Ferheen","given":"Ifra"},{"family":"Spurio","given":"Roberto"},{"family":"Mancini","given":"Laura"},{"family":"Marcheggiani","given":"Stefania"}],"issued":{"date-parts":[["2023",3]]}},"label":"page"}],"schema":"https://github.com/citation-style-language/schema/raw/master/csl-citation.json"} </w:instrText>
      </w:r>
      <w:r w:rsidRPr="0015423F">
        <w:rPr>
          <w:rFonts w:ascii="Times New Roman" w:eastAsia="Times New Roman" w:hAnsi="Times New Roman"/>
          <w:sz w:val="24"/>
          <w:szCs w:val="24"/>
          <w:lang w:val="en-US"/>
        </w:rPr>
        <w:fldChar w:fldCharType="separate"/>
      </w:r>
      <w:r w:rsidRPr="0015423F">
        <w:rPr>
          <w:rFonts w:ascii="Times New Roman" w:hAnsi="Times New Roman"/>
          <w:sz w:val="24"/>
          <w:lang w:val="en-US"/>
        </w:rPr>
        <w:t>[30,31]</w:t>
      </w:r>
      <w:r w:rsidRPr="0015423F">
        <w:rPr>
          <w:rFonts w:ascii="Times New Roman" w:eastAsia="Times New Roman" w:hAnsi="Times New Roman"/>
          <w:sz w:val="24"/>
          <w:szCs w:val="24"/>
          <w:lang w:val="en-US"/>
        </w:rPr>
        <w:fldChar w:fldCharType="end"/>
      </w:r>
      <w:r w:rsidRPr="0015423F">
        <w:rPr>
          <w:rFonts w:ascii="Times New Roman" w:eastAsia="Times New Roman" w:hAnsi="Times New Roman"/>
          <w:sz w:val="24"/>
          <w:szCs w:val="24"/>
          <w:lang w:val="en-US"/>
        </w:rPr>
        <w:t>. Trong khi đó, tỷ lệ kháng với cephalosporin thế hệ 3 (C3G) biến động lớn: thấp (&lt;</w:t>
      </w:r>
      <w:r w:rsidR="005326F9">
        <w:rPr>
          <w:rFonts w:ascii="Times New Roman" w:eastAsia="Times New Roman" w:hAnsi="Times New Roman"/>
          <w:sz w:val="24"/>
          <w:szCs w:val="24"/>
        </w:rPr>
        <w:t xml:space="preserve"> </w:t>
      </w:r>
      <w:r w:rsidRPr="0015423F">
        <w:rPr>
          <w:rFonts w:ascii="Times New Roman" w:eastAsia="Times New Roman" w:hAnsi="Times New Roman"/>
          <w:sz w:val="24"/>
          <w:szCs w:val="24"/>
          <w:lang w:val="en-US"/>
        </w:rPr>
        <w:t xml:space="preserve">15%) ở </w:t>
      </w:r>
      <w:r w:rsidRPr="0015423F">
        <w:rPr>
          <w:rFonts w:ascii="Times New Roman" w:eastAsia="Times New Roman" w:hAnsi="Times New Roman"/>
          <w:i/>
          <w:iCs/>
          <w:sz w:val="24"/>
          <w:szCs w:val="24"/>
          <w:lang w:val="en-US"/>
        </w:rPr>
        <w:t>Proteus, Escherichia coli, Morganella, Klebsiella, Enterobacter, Providencia</w:t>
      </w:r>
      <w:r w:rsidRPr="0015423F">
        <w:rPr>
          <w:rFonts w:ascii="Times New Roman" w:eastAsia="Times New Roman" w:hAnsi="Times New Roman"/>
          <w:sz w:val="24"/>
          <w:szCs w:val="24"/>
          <w:lang w:val="en-US"/>
        </w:rPr>
        <w:t xml:space="preserve">; nhưng lại rất cao ở </w:t>
      </w:r>
      <w:r w:rsidRPr="0015423F">
        <w:rPr>
          <w:rFonts w:ascii="Times New Roman" w:eastAsia="Times New Roman" w:hAnsi="Times New Roman"/>
          <w:i/>
          <w:iCs/>
          <w:sz w:val="24"/>
          <w:szCs w:val="24"/>
          <w:lang w:val="en-US"/>
        </w:rPr>
        <w:t>Citrobacter, Serratia</w:t>
      </w:r>
      <w:r w:rsidRPr="0015423F">
        <w:rPr>
          <w:rFonts w:ascii="Times New Roman" w:eastAsia="Times New Roman" w:hAnsi="Times New Roman"/>
          <w:sz w:val="24"/>
          <w:szCs w:val="24"/>
          <w:lang w:val="en-US"/>
        </w:rPr>
        <w:t xml:space="preserve"> và đặc biệt là </w:t>
      </w:r>
      <w:r w:rsidRPr="0015423F">
        <w:rPr>
          <w:rFonts w:ascii="Times New Roman" w:eastAsia="Times New Roman" w:hAnsi="Times New Roman"/>
          <w:i/>
          <w:iCs/>
          <w:sz w:val="24"/>
          <w:szCs w:val="24"/>
          <w:lang w:val="en-US"/>
        </w:rPr>
        <w:t>H. alvei</w:t>
      </w:r>
      <w:r w:rsidRPr="0015423F">
        <w:rPr>
          <w:rFonts w:ascii="Times New Roman" w:eastAsia="Times New Roman" w:hAnsi="Times New Roman"/>
          <w:sz w:val="24"/>
          <w:szCs w:val="24"/>
          <w:lang w:val="en-US"/>
        </w:rPr>
        <w:t xml:space="preserve"> (81,3%). Cephalosporin thế hệ 4 (C4G) vẫn duy trì hiệu lực tương đối (tỷ lệ kháng ≤</w:t>
      </w:r>
      <w:r w:rsidR="005326F9">
        <w:rPr>
          <w:rFonts w:ascii="Times New Roman" w:eastAsia="Times New Roman" w:hAnsi="Times New Roman"/>
          <w:sz w:val="24"/>
          <w:szCs w:val="24"/>
        </w:rPr>
        <w:t xml:space="preserve"> </w:t>
      </w:r>
      <w:r w:rsidRPr="0015423F">
        <w:rPr>
          <w:rFonts w:ascii="Times New Roman" w:eastAsia="Times New Roman" w:hAnsi="Times New Roman"/>
          <w:sz w:val="24"/>
          <w:szCs w:val="24"/>
          <w:lang w:val="en-US"/>
        </w:rPr>
        <w:t xml:space="preserve">25%), song xu hướng kháng tăng dần đã được ghi nhận tương tự tại Việt Nam </w:t>
      </w:r>
      <w:r w:rsidRPr="0015423F">
        <w:rPr>
          <w:rFonts w:ascii="Times New Roman" w:eastAsia="Times New Roman" w:hAnsi="Times New Roman"/>
          <w:sz w:val="24"/>
          <w:szCs w:val="24"/>
          <w:lang w:val="en-US"/>
        </w:rPr>
        <w:fldChar w:fldCharType="begin"/>
      </w:r>
      <w:r w:rsidRPr="0015423F">
        <w:rPr>
          <w:rFonts w:ascii="Times New Roman" w:eastAsia="Times New Roman" w:hAnsi="Times New Roman"/>
          <w:sz w:val="24"/>
          <w:szCs w:val="24"/>
          <w:lang w:val="en-US"/>
        </w:rPr>
        <w:instrText xml:space="preserve"> ADDIN ZOTERO_ITEM CSL_CITATION {"citationID":"xJs65PKJ","properties":{"formattedCitation":"[28]","plainCitation":"[28]","noteIndex":0},"citationItems":[{"id":1047,"uris":["http://zotero.org/users/11224842/items/CQUDAKB8"],"itemData":{"id":1047,"type":"article-journal","abstract":"Southeast Asia is an area of great economic dynamism. In recent years, it has experienced a rapid rise in the levels of animal product production and consumption. The region is considered to be a hotspot for infectious diseases and antimicrobial resistance (AMR). We reviewed English-language peer-reviewed publications related to antimicrobial usage (AMU) and AMR in animal production, as well as antimicrobial residues in meat and fish from 2000 to 2016, in the region. There is a paucity of data from most countries and for most bacterial pathogens. Most of the published work relates to non-typhoidal Salmonella (NTS), Escherichia coli (E. coli), and Campylobacter spp. (mainly from Vietnam and Thailand), Enterococcus spp. (Malaysia), and methicillin-resistant Staphylococcus aureus (MRSA) (Thailand). However, most studies used the disk diffusion method for antimicrobial susceptibility testing; breakpoints were interpreted using Clinical Standard Laboratory Institute (CSLI) guidelines. Statistical models integrating data from publications on AMR in NTS and E. coli studies show a higher overall prevalence of AMR in pig isolates, and an increase in levels of AMR over the years. AMU studies (mostly from Vietnam) indicate very high usage levels of most types of antimicrobials, including beta-lactams, aminoglycosides, macrolides, and quinolones. This review summarizes information about genetic determinants of resistance, most of which are transferrable (mostly plasmids and integrons). The data in this review provide a benchmark to help focus research and policies on AMU and AMR in the region.","container-title":"Antibiotics","DOI":"10.3390/antibiotics5040037","ISSN":"2079-6382","issue":"4","journalAbbreviation":"Antibiotics (Basel)","note":"PMID: 27827853\nPMCID: PMC5187518","page":"37","source":"PubMed Central","title":"Antimicrobial Usage and Antimicrobial Resistance in Animal Production in Southeast Asia: A Review","title-short":"Antimicrobial Usage and Antimicrobial Resistance in Animal Production in Southeast Asia","volume":"5","author":[{"family":"Nhung","given":"Nguyen T."},{"family":"Cuong","given":"Nguyen V."},{"family":"Thwaites","given":"Guy"},{"family":"Carrique-Mas","given":"Juan"}],"issued":{"date-parts":[["2016",11,2]]}}}],"schema":"https://github.com/citation-style-language/schema/raw/master/csl-citation.json"} </w:instrText>
      </w:r>
      <w:r w:rsidRPr="0015423F">
        <w:rPr>
          <w:rFonts w:ascii="Times New Roman" w:eastAsia="Times New Roman" w:hAnsi="Times New Roman"/>
          <w:sz w:val="24"/>
          <w:szCs w:val="24"/>
          <w:lang w:val="en-US"/>
        </w:rPr>
        <w:fldChar w:fldCharType="separate"/>
      </w:r>
      <w:r w:rsidRPr="0015423F">
        <w:rPr>
          <w:rFonts w:ascii="Times New Roman" w:hAnsi="Times New Roman"/>
          <w:sz w:val="24"/>
          <w:lang w:val="en-US"/>
        </w:rPr>
        <w:t>[32]</w:t>
      </w:r>
      <w:r w:rsidRPr="0015423F">
        <w:rPr>
          <w:rFonts w:ascii="Times New Roman" w:eastAsia="Times New Roman" w:hAnsi="Times New Roman"/>
          <w:sz w:val="24"/>
          <w:szCs w:val="24"/>
          <w:lang w:val="en-US"/>
        </w:rPr>
        <w:fldChar w:fldCharType="end"/>
      </w:r>
      <w:r w:rsidRPr="0015423F">
        <w:rPr>
          <w:rFonts w:ascii="Times New Roman" w:eastAsia="Times New Roman" w:hAnsi="Times New Roman"/>
          <w:sz w:val="24"/>
          <w:szCs w:val="24"/>
          <w:lang w:val="en-US"/>
        </w:rPr>
        <w:t>.</w:t>
      </w:r>
    </w:p>
    <w:p w14:paraId="103FD8F7" w14:textId="564C9AD5" w:rsidR="0015423F" w:rsidRPr="0015423F" w:rsidRDefault="0015423F" w:rsidP="0015423F">
      <w:pPr>
        <w:shd w:val="clear" w:color="auto" w:fill="FFFFFF"/>
        <w:spacing w:before="120" w:after="120" w:line="240" w:lineRule="auto"/>
        <w:ind w:firstLine="567"/>
        <w:jc w:val="both"/>
        <w:rPr>
          <w:rFonts w:ascii="Times New Roman" w:eastAsia="Times New Roman" w:hAnsi="Times New Roman"/>
          <w:sz w:val="24"/>
          <w:szCs w:val="24"/>
          <w:lang w:val="en-US"/>
        </w:rPr>
      </w:pPr>
      <w:r w:rsidRPr="0015423F">
        <w:rPr>
          <w:rFonts w:ascii="Times New Roman" w:eastAsia="Times New Roman" w:hAnsi="Times New Roman"/>
          <w:bCs/>
          <w:sz w:val="24"/>
          <w:szCs w:val="24"/>
          <w:lang w:val="en-US"/>
        </w:rPr>
        <w:t>Các nhóm khác:</w:t>
      </w:r>
      <w:r w:rsidRPr="0015423F">
        <w:rPr>
          <w:rFonts w:ascii="Times New Roman" w:eastAsia="Times New Roman" w:hAnsi="Times New Roman"/>
          <w:sz w:val="24"/>
          <w:szCs w:val="24"/>
          <w:lang w:val="en-US"/>
        </w:rPr>
        <w:t xml:space="preserve"> Aminoglycoside (như amikacin, gentamicin) vẫn cho hiệu quả tốt trên hầu hết các chủng, ngoại trừ </w:t>
      </w:r>
      <w:r w:rsidRPr="0015423F">
        <w:rPr>
          <w:rFonts w:ascii="Times New Roman" w:eastAsia="Times New Roman" w:hAnsi="Times New Roman"/>
          <w:i/>
          <w:iCs/>
          <w:sz w:val="24"/>
          <w:szCs w:val="24"/>
          <w:lang w:val="en-US"/>
        </w:rPr>
        <w:t>H. alvei</w:t>
      </w:r>
      <w:r w:rsidRPr="0015423F">
        <w:rPr>
          <w:rFonts w:ascii="Times New Roman" w:eastAsia="Times New Roman" w:hAnsi="Times New Roman"/>
          <w:sz w:val="24"/>
          <w:szCs w:val="24"/>
          <w:lang w:val="en-US"/>
        </w:rPr>
        <w:t xml:space="preserve"> và </w:t>
      </w:r>
      <w:r w:rsidRPr="0015423F">
        <w:rPr>
          <w:rFonts w:ascii="Times New Roman" w:eastAsia="Times New Roman" w:hAnsi="Times New Roman"/>
          <w:i/>
          <w:iCs/>
          <w:sz w:val="24"/>
          <w:szCs w:val="24"/>
          <w:lang w:val="en-US"/>
        </w:rPr>
        <w:t>Proteus</w:t>
      </w:r>
      <w:r w:rsidRPr="0015423F">
        <w:rPr>
          <w:rFonts w:ascii="Times New Roman" w:eastAsia="Times New Roman" w:hAnsi="Times New Roman"/>
          <w:sz w:val="24"/>
          <w:szCs w:val="24"/>
          <w:lang w:val="en-US"/>
        </w:rPr>
        <w:t>. Tỷ lệ kháng ciprofloxacin ở mức thấp (&lt;</w:t>
      </w:r>
      <w:r w:rsidR="005326F9">
        <w:rPr>
          <w:rFonts w:ascii="Times New Roman" w:eastAsia="Times New Roman" w:hAnsi="Times New Roman"/>
          <w:sz w:val="24"/>
          <w:szCs w:val="24"/>
        </w:rPr>
        <w:t xml:space="preserve"> </w:t>
      </w:r>
      <w:r w:rsidRPr="0015423F">
        <w:rPr>
          <w:rFonts w:ascii="Times New Roman" w:eastAsia="Times New Roman" w:hAnsi="Times New Roman"/>
          <w:sz w:val="24"/>
          <w:szCs w:val="24"/>
          <w:lang w:val="en-US"/>
        </w:rPr>
        <w:t xml:space="preserve">18,8%) ở phần lớn các chi, dù đã xuất hiện một số dấu hiệu đề kháng. Carbapenem (imipenem, meropenem) tiếp tục thể hiện phổ hiệu lực rộng, ngoại trừ </w:t>
      </w:r>
      <w:r w:rsidRPr="0015423F">
        <w:rPr>
          <w:rFonts w:ascii="Times New Roman" w:eastAsia="Times New Roman" w:hAnsi="Times New Roman"/>
          <w:i/>
          <w:iCs/>
          <w:sz w:val="24"/>
          <w:szCs w:val="24"/>
          <w:lang w:val="en-US"/>
        </w:rPr>
        <w:t>Serratia</w:t>
      </w:r>
      <w:r w:rsidRPr="0015423F">
        <w:rPr>
          <w:rFonts w:ascii="Times New Roman" w:eastAsia="Times New Roman" w:hAnsi="Times New Roman"/>
          <w:sz w:val="24"/>
          <w:szCs w:val="24"/>
          <w:lang w:val="en-US"/>
        </w:rPr>
        <w:t xml:space="preserve"> spp. (tỷ lệ kháng imipenem lên tới 50%). C</w:t>
      </w:r>
      <w:r w:rsidRPr="0015423F">
        <w:rPr>
          <w:rFonts w:ascii="Times New Roman" w:hAnsi="Times New Roman"/>
          <w:sz w:val="24"/>
          <w:szCs w:val="24"/>
          <w:shd w:val="clear" w:color="auto" w:fill="FFFFFF"/>
          <w:lang w:val="en-US"/>
        </w:rPr>
        <w:t xml:space="preserve">ác chủng sinh enzym kháng β-lactam phổ rộng </w:t>
      </w:r>
      <w:r w:rsidRPr="0015423F">
        <w:rPr>
          <w:rFonts w:ascii="Times New Roman" w:eastAsia="Times New Roman" w:hAnsi="Times New Roman"/>
          <w:sz w:val="24"/>
          <w:szCs w:val="24"/>
          <w:lang w:val="en-US"/>
        </w:rPr>
        <w:t xml:space="preserve">được ghi nhận ở </w:t>
      </w:r>
      <w:r w:rsidRPr="0015423F">
        <w:rPr>
          <w:rFonts w:ascii="Times New Roman" w:eastAsia="Times New Roman" w:hAnsi="Times New Roman"/>
          <w:i/>
          <w:iCs/>
          <w:sz w:val="24"/>
          <w:szCs w:val="24"/>
          <w:lang w:val="en-US"/>
        </w:rPr>
        <w:t>Proteus</w:t>
      </w:r>
      <w:r w:rsidRPr="0015423F">
        <w:rPr>
          <w:rFonts w:ascii="Times New Roman" w:eastAsia="Times New Roman" w:hAnsi="Times New Roman"/>
          <w:sz w:val="24"/>
          <w:szCs w:val="24"/>
          <w:lang w:val="en-US"/>
        </w:rPr>
        <w:t xml:space="preserve"> (1,1%), </w:t>
      </w:r>
      <w:r w:rsidRPr="0015423F">
        <w:rPr>
          <w:rFonts w:ascii="Times New Roman" w:eastAsia="Times New Roman" w:hAnsi="Times New Roman"/>
          <w:i/>
          <w:iCs/>
          <w:sz w:val="24"/>
          <w:szCs w:val="24"/>
          <w:lang w:val="en-US"/>
        </w:rPr>
        <w:t>Klebsiella</w:t>
      </w:r>
      <w:r w:rsidRPr="0015423F">
        <w:rPr>
          <w:rFonts w:ascii="Times New Roman" w:eastAsia="Times New Roman" w:hAnsi="Times New Roman"/>
          <w:sz w:val="24"/>
          <w:szCs w:val="24"/>
          <w:lang w:val="en-US"/>
        </w:rPr>
        <w:t xml:space="preserve"> (3,7%) và </w:t>
      </w:r>
      <w:r w:rsidRPr="0015423F">
        <w:rPr>
          <w:rFonts w:ascii="Times New Roman" w:eastAsia="Times New Roman" w:hAnsi="Times New Roman"/>
          <w:i/>
          <w:iCs/>
          <w:sz w:val="24"/>
          <w:szCs w:val="24"/>
          <w:lang w:val="en-US"/>
        </w:rPr>
        <w:t>H. alvei</w:t>
      </w:r>
      <w:r w:rsidRPr="0015423F">
        <w:rPr>
          <w:rFonts w:ascii="Times New Roman" w:eastAsia="Times New Roman" w:hAnsi="Times New Roman"/>
          <w:sz w:val="24"/>
          <w:szCs w:val="24"/>
          <w:lang w:val="en-US"/>
        </w:rPr>
        <w:t xml:space="preserve"> (6,3%), </w:t>
      </w:r>
      <w:r w:rsidRPr="0015423F">
        <w:rPr>
          <w:rFonts w:ascii="Times New Roman" w:hAnsi="Times New Roman"/>
          <w:sz w:val="24"/>
          <w:szCs w:val="24"/>
          <w:shd w:val="clear" w:color="auto" w:fill="FFFFFF"/>
          <w:lang w:val="en-US"/>
        </w:rPr>
        <w:t xml:space="preserve">đặc điểm kiểu hình này có thể liên quan đến cơ chế sinh β-lactamase phổ rộng (ESBL) phù hợp với các báo cáo trước đây về việc ESBL được ghi nhận ngày càng nhiều trong môi trường thủy sản </w:t>
      </w:r>
      <w:r w:rsidRPr="0015423F">
        <w:rPr>
          <w:rFonts w:ascii="Times New Roman" w:eastAsia="Times New Roman" w:hAnsi="Times New Roman"/>
          <w:sz w:val="24"/>
          <w:szCs w:val="24"/>
          <w:lang w:val="en-US"/>
        </w:rPr>
        <w:fldChar w:fldCharType="begin"/>
      </w:r>
      <w:r w:rsidRPr="0015423F">
        <w:rPr>
          <w:rFonts w:ascii="Times New Roman" w:eastAsia="Times New Roman" w:hAnsi="Times New Roman"/>
          <w:sz w:val="24"/>
          <w:szCs w:val="24"/>
          <w:lang w:val="en-US"/>
        </w:rPr>
        <w:instrText xml:space="preserve"> ADDIN ZOTERO_ITEM CSL_CITATION {"citationID":"3k3iorpA","properties":{"formattedCitation":"[29,30]","plainCitation":"[29,30]","noteIndex":0},"citationItems":[{"id":1050,"uris":["http://zotero.org/users/11224842/items/23J674MD"],"itemData":{"id":1050,"type":"article-journal","abstract":"β-Lactams are the most widely used class of antibiotics. Since the discovery of benzylpenicillin in the 1920s, thousands of new penicillin derivatives and related β-lactam classes of cephalosporins, cephamycins, monobactams, and carbapenems have been discovered. Each new class of β-lactam has been developed either to increase the spectrum of activity to include additional bacterial species or to address specific resistance mechanisms that have arisen in the targeted bacterial population. Resistance to β-lactams is primarily because of bacterially produced β-lactamase enzymes that hydrolyze the β-lactam ring, thereby inactivating the drug. The newest effort to circumvent resistance is the development of novel broad-spectrum β-lactamase inhibitors that work against many problematic β-lactamases, including cephalosporinases and serine-based carbapenemases, which severely limit therapeutic options. This work provides a comprehensive overview of β-lactam antibiotics that are currently in use, as well as a look ahead to several new compounds that are in the development pipeline.","container-title":"Cold Spring Harbor Perspectives in Medicine","DOI":"10.1101/cshperspect.a025247","ISSN":"2157-1422","issue":"8","journalAbbreviation":"Cold Spring Harb Perspect Med","language":"eng","note":"PMID: 27329032\nPMCID: PMC4968164","page":"a025247","source":"PubMed","title":"β-Lactams and β-Lactamase Inhibitors: An Overview","title-short":"β-Lactams and β-Lactamase Inhibitors","volume":"6","author":[{"family":"Bush","given":"Karen"},{"family":"Bradford","given":"Patricia A."}],"issued":{"date-parts":[["2016",8,1]]}},"label":"page"},{"id":1053,"uris":["http://zotero.org/users/11224842/items/MTXD5KE9"],"itemData":{"id":1053,"type":"article-journal","abstract":"The extended-spectrum β-lactamase (ESBL)-producing Enterobacterales (ESBL-EB) encompass several important human pathogens and are found on the World Health Organization (WHO) priority pathogens list of antibiotic-resistant bacteria. They are a group of organisms which demonstrate resistance to third-generation cephalosporins (3GC) and their presence has been documented worldwide, including in aquaculture and the aquatic environment. This risk profile was developed following the Codex Guidelines for Risk Analysis of Foodborne Antimicrobial Resistance with the objectives of describing the current state of knowledge of ESBL-EB in relation to retail shrimp and salmon available to consumers in Canada, the primary aquacultured species consumed in Canada. The risk profile found that Enterobacterales and ESBL-EB have been found in multiple aquatic environments, as well as multiple host species and production levels. Although the information available did not permit the conclusion as to whether there is a human health risk related to ESBLs in Enterobacterales in salmon and shrimp available for consumption by Canadians, ESBL-EB in imported seafood available at the retail level in Canada have been found. Surveillance activities to detect ESBL-EB in seafood are needed; salmon and shrimp could be used in initial surveillance activities, representing domestic and imported products.","container-title":"Antibiotics","DOI":"10.3390/antibiotics12091412","ISSN":"2079-6382","issue":"9","journalAbbreviation":"Antibiotics (Basel)","note":"PMID: 37760708\nPMCID: PMC10525137","page":"1412","source":"PubMed Central","title":"Extended Spectrum β-Lactamase-Producing Enterobacterales of Shrimp and Salmon Available for Purchase by Consumers in Canada—A Risk Profile Using the Codex Framework","volume":"12","author":[{"family":"Uhland","given":"F. Carl"},{"family":"Li","given":"Xian-Zhi"},{"family":"Mulvey","given":"Michael R."},{"family":"Reid-Smith","given":"Richard"},{"family":"Sherk","given":"Lauren M."},{"family":"Ziraldo","given":"Hilary"},{"family":"Jin","given":"Grace"},{"family":"Young","given":"Kaitlin M."},{"family":"Reist","given":"Mark"},{"family":"Carson","given":"Carolee A."}],"issued":{"date-parts":[["2023",9,6]]}},"label":"page"}],"schema":"https://github.com/citation-style-language/schema/raw/master/csl-citation.json"} </w:instrText>
      </w:r>
      <w:r w:rsidRPr="0015423F">
        <w:rPr>
          <w:rFonts w:ascii="Times New Roman" w:eastAsia="Times New Roman" w:hAnsi="Times New Roman"/>
          <w:sz w:val="24"/>
          <w:szCs w:val="24"/>
          <w:lang w:val="en-US"/>
        </w:rPr>
        <w:fldChar w:fldCharType="separate"/>
      </w:r>
      <w:r w:rsidRPr="0015423F">
        <w:rPr>
          <w:rFonts w:ascii="Times New Roman" w:hAnsi="Times New Roman"/>
          <w:sz w:val="24"/>
          <w:lang w:val="en-US"/>
        </w:rPr>
        <w:t>[33,34]</w:t>
      </w:r>
      <w:r w:rsidRPr="0015423F">
        <w:rPr>
          <w:rFonts w:ascii="Times New Roman" w:eastAsia="Times New Roman" w:hAnsi="Times New Roman"/>
          <w:sz w:val="24"/>
          <w:szCs w:val="24"/>
          <w:lang w:val="en-US"/>
        </w:rPr>
        <w:fldChar w:fldCharType="end"/>
      </w:r>
      <w:r w:rsidRPr="0015423F">
        <w:rPr>
          <w:rFonts w:ascii="Times New Roman" w:eastAsia="Times New Roman" w:hAnsi="Times New Roman"/>
          <w:sz w:val="24"/>
          <w:szCs w:val="24"/>
          <w:lang w:val="en-US"/>
        </w:rPr>
        <w:t xml:space="preserve">. </w:t>
      </w:r>
    </w:p>
    <w:p w14:paraId="7C733D70" w14:textId="560D77C1" w:rsidR="0015423F" w:rsidRPr="0015423F" w:rsidRDefault="0015423F" w:rsidP="0015423F">
      <w:pPr>
        <w:shd w:val="clear" w:color="auto" w:fill="FFFFFF"/>
        <w:spacing w:before="120" w:after="120" w:line="240" w:lineRule="auto"/>
        <w:ind w:firstLine="567"/>
        <w:jc w:val="both"/>
        <w:rPr>
          <w:rFonts w:ascii="Times New Roman" w:eastAsia="Times New Roman" w:hAnsi="Times New Roman"/>
          <w:sz w:val="24"/>
          <w:szCs w:val="24"/>
          <w:lang w:val="en-US"/>
        </w:rPr>
      </w:pPr>
      <w:r w:rsidRPr="0015423F">
        <w:rPr>
          <w:rFonts w:ascii="Times New Roman" w:eastAsia="Times New Roman" w:hAnsi="Times New Roman"/>
          <w:spacing w:val="-2"/>
          <w:sz w:val="24"/>
          <w:szCs w:val="24"/>
          <w:lang w:val="en-US"/>
        </w:rPr>
        <w:t xml:space="preserve">Đối với nhóm Gram dương, tất cả các chủng </w:t>
      </w:r>
      <w:r w:rsidRPr="0015423F">
        <w:rPr>
          <w:rFonts w:ascii="Times New Roman" w:eastAsia="Times New Roman" w:hAnsi="Times New Roman"/>
          <w:i/>
          <w:iCs/>
          <w:spacing w:val="-2"/>
          <w:sz w:val="24"/>
          <w:szCs w:val="24"/>
          <w:lang w:val="en-US"/>
        </w:rPr>
        <w:t>Enterococcus</w:t>
      </w:r>
      <w:r w:rsidRPr="0015423F">
        <w:rPr>
          <w:rFonts w:ascii="Times New Roman" w:eastAsia="Times New Roman" w:hAnsi="Times New Roman"/>
          <w:spacing w:val="-2"/>
          <w:sz w:val="24"/>
          <w:szCs w:val="24"/>
          <w:lang w:val="en-US"/>
        </w:rPr>
        <w:t xml:space="preserve"> phân lập được vẫn nhạy cảm với vancomycin. Tỷ lệ kháng với ciprofloxacin, gentamicin và ampicillin còn ở mức thấp (≤</w:t>
      </w:r>
      <w:r w:rsidR="00817481">
        <w:rPr>
          <w:rFonts w:ascii="Times New Roman" w:eastAsia="Times New Roman" w:hAnsi="Times New Roman"/>
          <w:spacing w:val="-2"/>
          <w:sz w:val="24"/>
          <w:szCs w:val="24"/>
        </w:rPr>
        <w:t xml:space="preserve"> </w:t>
      </w:r>
      <w:r w:rsidRPr="0015423F">
        <w:rPr>
          <w:rFonts w:ascii="Times New Roman" w:eastAsia="Times New Roman" w:hAnsi="Times New Roman"/>
          <w:spacing w:val="-2"/>
          <w:sz w:val="24"/>
          <w:szCs w:val="24"/>
          <w:lang w:val="en-US"/>
        </w:rPr>
        <w:t xml:space="preserve">3,6%). </w:t>
      </w:r>
      <w:r w:rsidRPr="0015423F">
        <w:rPr>
          <w:rFonts w:ascii="Times New Roman" w:eastAsia="Times New Roman" w:hAnsi="Times New Roman"/>
          <w:sz w:val="24"/>
          <w:szCs w:val="24"/>
          <w:lang w:val="en-US"/>
        </w:rPr>
        <w:t xml:space="preserve">Tuy nhiên, việc giám sát liên tục là cần thiết do vai trò trung gian quan trọng của </w:t>
      </w:r>
      <w:r w:rsidRPr="0015423F">
        <w:rPr>
          <w:rFonts w:ascii="Times New Roman" w:eastAsia="Times New Roman" w:hAnsi="Times New Roman"/>
          <w:i/>
          <w:iCs/>
          <w:sz w:val="24"/>
          <w:szCs w:val="24"/>
          <w:lang w:val="en-US"/>
        </w:rPr>
        <w:t>Enterococcus</w:t>
      </w:r>
      <w:r w:rsidRPr="0015423F">
        <w:rPr>
          <w:rFonts w:ascii="Times New Roman" w:eastAsia="Times New Roman" w:hAnsi="Times New Roman"/>
          <w:sz w:val="24"/>
          <w:szCs w:val="24"/>
          <w:lang w:val="en-US"/>
        </w:rPr>
        <w:t xml:space="preserve"> trong việc lan truyền gen kháng kháng sinh.</w:t>
      </w:r>
    </w:p>
    <w:p w14:paraId="6C08FD5A" w14:textId="77777777" w:rsidR="0015423F" w:rsidRPr="0015423F" w:rsidRDefault="0015423F" w:rsidP="0015423F">
      <w:pPr>
        <w:shd w:val="clear" w:color="auto" w:fill="FFFFFF"/>
        <w:spacing w:before="120" w:after="120" w:line="240" w:lineRule="auto"/>
        <w:ind w:firstLine="567"/>
        <w:jc w:val="both"/>
        <w:rPr>
          <w:rFonts w:ascii="Times New Roman" w:eastAsia="Times New Roman" w:hAnsi="Times New Roman"/>
          <w:spacing w:val="-2"/>
          <w:sz w:val="24"/>
          <w:szCs w:val="24"/>
          <w:lang w:val="en-US"/>
        </w:rPr>
      </w:pPr>
      <w:r w:rsidRPr="0015423F">
        <w:rPr>
          <w:rFonts w:ascii="Times New Roman" w:eastAsia="Times New Roman" w:hAnsi="Times New Roman"/>
          <w:b/>
          <w:bCs/>
          <w:i/>
          <w:iCs/>
          <w:sz w:val="24"/>
          <w:szCs w:val="24"/>
          <w:lang w:val="en-US"/>
        </w:rPr>
        <w:t>Hạn chế của nghiên cứu</w:t>
      </w:r>
      <w:r w:rsidRPr="0015423F">
        <w:rPr>
          <w:rFonts w:ascii="Times New Roman" w:eastAsia="Times New Roman" w:hAnsi="Times New Roman"/>
          <w:sz w:val="24"/>
          <w:szCs w:val="24"/>
          <w:lang w:val="en-US"/>
        </w:rPr>
        <w:t xml:space="preserve">: </w:t>
      </w:r>
      <w:r w:rsidRPr="0015423F">
        <w:rPr>
          <w:rFonts w:ascii="Times New Roman" w:eastAsia="NSimSun" w:hAnsi="Times New Roman"/>
          <w:kern w:val="2"/>
          <w:sz w:val="24"/>
          <w:szCs w:val="24"/>
          <w:lang w:val="en-US" w:eastAsia="zh-CN" w:bidi="hi-IN"/>
        </w:rPr>
        <w:t>Nghiên cứu này vẫn còn một số hạn chế. Phạm vi khảo sát chỉ giới hạn ở các vi khuẩn phân lập từ mẫu cá thu thập tại Cần Thơ và An Giang, và chưa thực hiện phân tích so sánh giữa các nhóm vi khuẩn phân lập từ những môi trường sống khác nhau (cá nuôi và cá tự nhiên). Bên cạnh đó, phương pháp nuôi cấy chọn lọc có thể chưa phản ánh đầy đủ tính đa dạng của quần thể vi khuẩn hiện diện trong mẫu. Đơn vị phân tích của nghiên cứu là các chủng phân lập thay vì cá thể vật chủ, do đó chưa đánh giá được mức độ phân bố đặc tính kháng ở cấp độ quần thể cá. Ngoài ra, nghiên cứu chưa tiến hành xác định cơ chế kháng ở mức gen. Vì vậy, các kết quả thu được chủ yếu phản ánh đặc điểm kháng kháng sinh của các chủng vi khuẩn được phân lập trong phạm vi khảo sát</w:t>
      </w:r>
      <w:r w:rsidRPr="0015423F">
        <w:rPr>
          <w:rFonts w:ascii="Times New Roman" w:hAnsi="Times New Roman"/>
          <w:sz w:val="24"/>
          <w:szCs w:val="24"/>
          <w:shd w:val="clear" w:color="auto" w:fill="FFFFFF"/>
          <w:lang w:val="en-US"/>
        </w:rPr>
        <w:t>. Các kết quả mang tính khảo sát ban đầu và cần được kiểm chứng trong các nghiên cứu tiếp theo.</w:t>
      </w:r>
    </w:p>
    <w:p w14:paraId="2FEC55B7" w14:textId="77777777" w:rsidR="0015423F" w:rsidRPr="0015423F" w:rsidRDefault="0015423F" w:rsidP="0015423F">
      <w:pPr>
        <w:spacing w:after="120" w:line="240" w:lineRule="auto"/>
        <w:ind w:firstLine="567"/>
        <w:jc w:val="both"/>
        <w:rPr>
          <w:rFonts w:ascii="Times New Roman" w:eastAsia="Times New Roman" w:hAnsi="Times New Roman"/>
          <w:sz w:val="24"/>
          <w:szCs w:val="24"/>
          <w:lang w:val="en-US" w:eastAsia="ru-RU"/>
        </w:rPr>
      </w:pPr>
      <w:r w:rsidRPr="0015423F">
        <w:rPr>
          <w:rFonts w:ascii="Times New Roman" w:eastAsia="~FPE696" w:hAnsi="Times New Roman"/>
          <w:b/>
          <w:sz w:val="24"/>
          <w:szCs w:val="24"/>
          <w:lang w:val="en-US"/>
        </w:rPr>
        <w:t>5. KẾT LUẬN</w:t>
      </w:r>
    </w:p>
    <w:p w14:paraId="18A1163D" w14:textId="77777777" w:rsidR="0015423F" w:rsidRPr="0015423F" w:rsidRDefault="0015423F" w:rsidP="0015423F">
      <w:pPr>
        <w:spacing w:before="120" w:after="120" w:line="240" w:lineRule="auto"/>
        <w:ind w:firstLine="567"/>
        <w:jc w:val="both"/>
        <w:rPr>
          <w:rFonts w:ascii="Times New Roman" w:eastAsia="Times New Roman" w:hAnsi="Times New Roman"/>
          <w:sz w:val="24"/>
          <w:szCs w:val="24"/>
          <w:lang w:val="en-US"/>
        </w:rPr>
      </w:pPr>
      <w:bookmarkStart w:id="10" w:name="_Hlk178715254"/>
      <w:bookmarkEnd w:id="10"/>
      <w:r w:rsidRPr="0015423F">
        <w:rPr>
          <w:rFonts w:ascii="Times New Roman" w:eastAsia="Times New Roman" w:hAnsi="Times New Roman"/>
          <w:sz w:val="24"/>
          <w:szCs w:val="24"/>
          <w:lang w:val="en-US"/>
        </w:rPr>
        <w:t xml:space="preserve">Nghiên cứu đã phân lập được tổng cộng 607 chủng vi khuẩn, thể hiện sự đa dạng sinh học đáng kể với 53 loài thuộc 20 chi và 12 họ. Trong đó, nhóm vi khuẩn Gram âm thể hiện qua tính đa dạng cao (11 họ, 19 chi), trực khuẩn kỵ khí tùy tiện là nhóm chiếm đa số với 393 chủng (64,7%). Trong khi đó, mặc dù kém đa dạng hơn (chỉ một chi), chi </w:t>
      </w:r>
      <w:r w:rsidRPr="0015423F">
        <w:rPr>
          <w:rFonts w:ascii="Times New Roman" w:eastAsia="Times New Roman" w:hAnsi="Times New Roman"/>
          <w:i/>
          <w:iCs/>
          <w:sz w:val="24"/>
          <w:szCs w:val="24"/>
          <w:lang w:val="en-US"/>
        </w:rPr>
        <w:t>Enterococcus</w:t>
      </w:r>
      <w:r w:rsidRPr="0015423F">
        <w:rPr>
          <w:rFonts w:ascii="Times New Roman" w:eastAsia="Times New Roman" w:hAnsi="Times New Roman"/>
          <w:sz w:val="24"/>
          <w:szCs w:val="24"/>
          <w:lang w:val="en-US"/>
        </w:rPr>
        <w:t xml:space="preserve"> ở vi khuẩn Gram dương lại chiếm một tỷ lệ đáng kể với 176 chủng (29,0%).</w:t>
      </w:r>
    </w:p>
    <w:p w14:paraId="76DEE3F2" w14:textId="77777777" w:rsidR="0015423F" w:rsidRPr="0015423F" w:rsidRDefault="0015423F" w:rsidP="0015423F">
      <w:pPr>
        <w:spacing w:before="120" w:after="120" w:line="240" w:lineRule="auto"/>
        <w:ind w:firstLine="567"/>
        <w:jc w:val="both"/>
        <w:rPr>
          <w:rFonts w:ascii="Times New Roman" w:eastAsia="Times New Roman" w:hAnsi="Times New Roman"/>
          <w:sz w:val="24"/>
          <w:szCs w:val="24"/>
          <w:lang w:val="en-US"/>
        </w:rPr>
      </w:pPr>
      <w:r w:rsidRPr="0015423F">
        <w:rPr>
          <w:rFonts w:ascii="Times New Roman" w:eastAsia="Times New Roman" w:hAnsi="Times New Roman"/>
          <w:sz w:val="24"/>
          <w:szCs w:val="24"/>
          <w:lang w:val="en-US"/>
        </w:rPr>
        <w:t xml:space="preserve">Kết quả đánh giá mức độ nhạy cảm với kháng sinh đã ghi nhận sự xuất hiện của các chủng vi khuẩn kháng kháng sinh. Đáng chú ý là </w:t>
      </w:r>
      <w:r w:rsidRPr="0015423F">
        <w:rPr>
          <w:rFonts w:ascii="Times New Roman" w:eastAsia="Times New Roman" w:hAnsi="Times New Roman"/>
          <w:i/>
          <w:iCs/>
          <w:spacing w:val="-2"/>
          <w:sz w:val="24"/>
          <w:szCs w:val="24"/>
          <w:lang w:val="en-US"/>
        </w:rPr>
        <w:t>Pseudomonas</w:t>
      </w:r>
      <w:r w:rsidRPr="0015423F">
        <w:rPr>
          <w:rFonts w:ascii="Times New Roman" w:eastAsia="Times New Roman" w:hAnsi="Times New Roman"/>
          <w:spacing w:val="-2"/>
          <w:sz w:val="24"/>
          <w:szCs w:val="24"/>
          <w:lang w:val="en-US"/>
        </w:rPr>
        <w:t xml:space="preserve"> spp. </w:t>
      </w:r>
      <w:r w:rsidRPr="0015423F">
        <w:rPr>
          <w:rFonts w:ascii="Times New Roman" w:eastAsia="Times New Roman" w:hAnsi="Times New Roman"/>
          <w:sz w:val="24"/>
          <w:szCs w:val="24"/>
          <w:lang w:val="en-US"/>
        </w:rPr>
        <w:t xml:space="preserve">không chỉ biểu hiện kiểu hình đa kháng mà còn cho thấy tỷ lệ kháng cao đối với cả các kháng sinh phổ rộng thế hệ ba và thế hệ bốn. Những phát hiện này cho thấy tình </w:t>
      </w:r>
      <w:r w:rsidRPr="0015423F">
        <w:rPr>
          <w:rFonts w:ascii="Times New Roman" w:eastAsia="Times New Roman" w:hAnsi="Times New Roman"/>
          <w:sz w:val="24"/>
          <w:szCs w:val="24"/>
          <w:lang w:val="en-US"/>
        </w:rPr>
        <w:lastRenderedPageBreak/>
        <w:t>trạng kháng kháng sinh được phát hiện trong các chủng vi khuẩn phân lập từ mẫu cá khảo sát với mức độ khá phổ biến, điều này cho thấy sự cần thiết của việc tăng cường giám sát tình trạng kháng kháng sinh trong lĩnh vực thủy sản.</w:t>
      </w:r>
    </w:p>
    <w:p w14:paraId="5FDBA72F" w14:textId="77777777" w:rsidR="0015423F" w:rsidRPr="0097094F" w:rsidRDefault="0015423F" w:rsidP="0015423F">
      <w:pPr>
        <w:spacing w:before="120" w:after="120" w:line="240" w:lineRule="auto"/>
        <w:ind w:firstLine="567"/>
        <w:jc w:val="both"/>
        <w:rPr>
          <w:rFonts w:ascii="Times New Roman" w:eastAsia="Times New Roman" w:hAnsi="Times New Roman"/>
          <w:color w:val="0F1115"/>
        </w:rPr>
      </w:pPr>
      <w:r w:rsidRPr="0097094F">
        <w:rPr>
          <w:rFonts w:ascii="Times New Roman" w:eastAsia="Times New Roman" w:hAnsi="Times New Roman"/>
          <w:b/>
          <w:bCs/>
          <w:i/>
          <w:iCs/>
          <w:color w:val="0F1115"/>
          <w:lang w:val="en-US"/>
        </w:rPr>
        <w:t>Lời cảm ơn</w:t>
      </w:r>
      <w:r w:rsidRPr="0097094F">
        <w:rPr>
          <w:rFonts w:ascii="Times New Roman" w:eastAsia="Times New Roman" w:hAnsi="Times New Roman"/>
          <w:color w:val="0F1115"/>
          <w:lang w:val="en-US"/>
        </w:rPr>
        <w:t>: Các tác giả xin chân thành cảm ơn tới Viện Nghiên cứu bệnh truyền nhiễm vùng Tyumen thuộc Rospotrevnadzor, Liên bang Nga và Trung tâm Nhiệt đới Việt - Nga đã tài trợ kinh phí và hỗ trợ nhóm nghiên cứu (Đề tài M-1.6).</w:t>
      </w:r>
    </w:p>
    <w:p w14:paraId="46426C5B" w14:textId="7C811168" w:rsidR="00E04139" w:rsidRPr="00E04139" w:rsidRDefault="00CF3DA0" w:rsidP="00E04139">
      <w:pPr>
        <w:spacing w:before="120" w:after="120" w:line="240" w:lineRule="auto"/>
        <w:ind w:firstLine="567"/>
        <w:jc w:val="both"/>
        <w:rPr>
          <w:rFonts w:ascii="Times New Roman" w:hAnsi="Times New Roman"/>
          <w:i/>
          <w:iCs/>
          <w:color w:val="000000" w:themeColor="text1"/>
          <w:spacing w:val="2"/>
          <w:lang w:val="fr-FR"/>
        </w:rPr>
      </w:pPr>
      <w:r w:rsidRPr="00E04139">
        <w:rPr>
          <w:rFonts w:ascii="Times New Roman" w:hAnsi="Times New Roman"/>
          <w:b/>
          <w:bCs/>
          <w:i/>
          <w:iCs/>
          <w:color w:val="000000" w:themeColor="text1"/>
          <w:spacing w:val="2"/>
          <w:lang w:val="fr-FR"/>
        </w:rPr>
        <w:t>Tuyên bố về sử dụng Gen AI</w:t>
      </w:r>
      <w:r w:rsidRPr="00E04139">
        <w:rPr>
          <w:rFonts w:ascii="Times New Roman" w:hAnsi="Times New Roman"/>
          <w:i/>
          <w:iCs/>
          <w:color w:val="000000" w:themeColor="text1"/>
          <w:spacing w:val="2"/>
          <w:lang w:val="fr-FR"/>
        </w:rPr>
        <w:t>:</w:t>
      </w:r>
      <w:r w:rsidR="00E04139" w:rsidRPr="00E04139">
        <w:rPr>
          <w:rFonts w:ascii="Roboto" w:hAnsi="Roboto"/>
          <w:i/>
          <w:iCs/>
          <w:shd w:val="clear" w:color="auto" w:fill="FFFFFF"/>
        </w:rPr>
        <w:t xml:space="preserve"> </w:t>
      </w:r>
      <w:r w:rsidR="00E04139" w:rsidRPr="00E04139">
        <w:rPr>
          <w:rFonts w:ascii="Times New Roman" w:hAnsi="Times New Roman"/>
          <w:color w:val="000000" w:themeColor="text1"/>
          <w:spacing w:val="2"/>
        </w:rPr>
        <w:t>Các tác giả khẳng định rằng không sử dụng bất kỳ công cụ AI tạo sinh nào để tạo hoặc chỉnh sửa nội dung khoa học của bản thảo này. Mọi phân tích, diễn giải và kết luận hoàn toàn do các tác giả thực hiện.</w:t>
      </w:r>
    </w:p>
    <w:p w14:paraId="08A9A20D" w14:textId="77777777" w:rsidR="0015423F" w:rsidRPr="00E04139" w:rsidRDefault="0015423F" w:rsidP="0015423F">
      <w:pPr>
        <w:spacing w:before="120" w:after="120" w:line="240" w:lineRule="auto"/>
        <w:ind w:firstLine="567"/>
        <w:jc w:val="both"/>
        <w:rPr>
          <w:rFonts w:ascii="Times New Roman" w:eastAsia="Times New Roman" w:hAnsi="Times New Roman"/>
          <w:color w:val="0F1115"/>
        </w:rPr>
      </w:pPr>
      <w:r w:rsidRPr="00E04139">
        <w:rPr>
          <w:rFonts w:ascii="Times New Roman" w:eastAsia="Times New Roman" w:hAnsi="Times New Roman"/>
          <w:b/>
          <w:bCs/>
          <w:i/>
          <w:iCs/>
          <w:color w:val="0F1115"/>
        </w:rPr>
        <w:t>Tuyên bố về đóng góp của tác giả</w:t>
      </w:r>
      <w:r w:rsidRPr="00E04139">
        <w:rPr>
          <w:rFonts w:ascii="Times New Roman" w:eastAsia="Times New Roman" w:hAnsi="Times New Roman"/>
          <w:color w:val="0F1115"/>
        </w:rPr>
        <w:t xml:space="preserve">: Bùi Thị Thanh Nga - Phương pháp luận, viết bản thảo gốc; </w:t>
      </w:r>
      <w:r w:rsidRPr="00E04139">
        <w:rPr>
          <w:rFonts w:ascii="Times New Roman" w:hAnsi="Times New Roman"/>
          <w:bCs/>
          <w:color w:val="000000"/>
          <w:shd w:val="clear" w:color="auto" w:fill="FFFFFF"/>
        </w:rPr>
        <w:t>Posouznykh O.V., Kataeva L.V., Logacheva S.M., Stepanova T.F., Fattakhov R.G., Nguyễn Ngọc Tân - Thu thập, phân tích mẫu và xử lý số liệu; Lê Thị Lan Anh, Hoàng Đăng Hiếu - Phương pháp luận, rà soát và biên tập.</w:t>
      </w:r>
    </w:p>
    <w:p w14:paraId="6EBA7661" w14:textId="77777777" w:rsidR="0015423F" w:rsidRPr="00E04139" w:rsidRDefault="0015423F" w:rsidP="0015423F">
      <w:pPr>
        <w:spacing w:before="120" w:after="120" w:line="240" w:lineRule="auto"/>
        <w:ind w:firstLine="567"/>
        <w:jc w:val="both"/>
        <w:rPr>
          <w:rFonts w:ascii="Times New Roman" w:eastAsia="Times New Roman" w:hAnsi="Times New Roman"/>
          <w:color w:val="0F1115"/>
        </w:rPr>
      </w:pPr>
      <w:r w:rsidRPr="00E04139">
        <w:rPr>
          <w:rFonts w:ascii="Times New Roman" w:eastAsia="Times New Roman" w:hAnsi="Times New Roman"/>
          <w:b/>
          <w:bCs/>
          <w:i/>
          <w:iCs/>
          <w:color w:val="0F1115"/>
        </w:rPr>
        <w:t>Tuyên bố về xung đột lợi ích</w:t>
      </w:r>
      <w:r w:rsidRPr="00E04139">
        <w:rPr>
          <w:rFonts w:ascii="Times New Roman" w:eastAsia="Times New Roman" w:hAnsi="Times New Roman"/>
          <w:color w:val="0F1115"/>
        </w:rPr>
        <w:t xml:space="preserve">: Tác giả bài báo này khẳng định không có bất kỳ xung đột lợi ích nào liên quan đến nghiên cứu, xuất bản bài báo này. </w:t>
      </w:r>
    </w:p>
    <w:p w14:paraId="670EDAB9" w14:textId="77777777" w:rsidR="00031E10" w:rsidRPr="00E04139" w:rsidRDefault="00031E10" w:rsidP="0015423F">
      <w:pPr>
        <w:spacing w:before="120" w:after="120" w:line="240" w:lineRule="auto"/>
        <w:ind w:firstLine="567"/>
        <w:jc w:val="both"/>
        <w:rPr>
          <w:rFonts w:ascii="Times New Roman" w:eastAsia="Times New Roman" w:hAnsi="Times New Roman"/>
          <w:color w:val="0F1115"/>
        </w:rPr>
      </w:pPr>
    </w:p>
    <w:p w14:paraId="585D698D" w14:textId="77777777" w:rsidR="0015423F" w:rsidRPr="00031E10" w:rsidRDefault="0015423F" w:rsidP="00031E10">
      <w:pPr>
        <w:spacing w:before="120" w:after="120" w:line="240" w:lineRule="auto"/>
        <w:ind w:firstLine="567"/>
        <w:jc w:val="center"/>
        <w:rPr>
          <w:rFonts w:ascii="Times New Roman" w:eastAsia="Times New Roman" w:hAnsi="Times New Roman"/>
          <w:b/>
          <w:bCs/>
          <w:lang w:val="en-US"/>
        </w:rPr>
      </w:pPr>
      <w:r w:rsidRPr="00031E10">
        <w:rPr>
          <w:rFonts w:ascii="Times New Roman" w:eastAsia="Times New Roman" w:hAnsi="Times New Roman"/>
          <w:b/>
          <w:bCs/>
          <w:lang w:val="en-US"/>
        </w:rPr>
        <w:t>TÀI LIỆU THAM KHẢO</w:t>
      </w:r>
    </w:p>
    <w:p w14:paraId="4673F445" w14:textId="788A6CC3" w:rsidR="00493324" w:rsidRPr="00031E10" w:rsidRDefault="00493324" w:rsidP="00031E10">
      <w:pPr>
        <w:tabs>
          <w:tab w:val="left" w:pos="504"/>
        </w:tabs>
        <w:spacing w:before="120" w:after="120" w:line="240" w:lineRule="auto"/>
        <w:ind w:left="504" w:hanging="504"/>
        <w:jc w:val="both"/>
        <w:rPr>
          <w:rFonts w:ascii="Times New Roman" w:hAnsi="Times New Roman"/>
        </w:rPr>
      </w:pPr>
      <w:r w:rsidRPr="00031E10">
        <w:rPr>
          <w:highlight w:val="yellow"/>
          <w:lang w:val="en-US"/>
        </w:rPr>
        <w:fldChar w:fldCharType="begin"/>
      </w:r>
      <w:r w:rsidRPr="00031E10">
        <w:rPr>
          <w:highlight w:val="yellow"/>
          <w:lang w:val="en-US"/>
        </w:rPr>
        <w:instrText xml:space="preserve"> ADDIN ZOTERO_BIBL {"uncited":[],"omitted":[],"custom":[]} CSL_BIBLIOGRAPHY </w:instrText>
      </w:r>
      <w:r w:rsidRPr="00031E10">
        <w:rPr>
          <w:highlight w:val="yellow"/>
          <w:lang w:val="en-US"/>
        </w:rPr>
        <w:fldChar w:fldCharType="separate"/>
      </w:r>
      <w:r w:rsidRPr="00031E10">
        <w:rPr>
          <w:rFonts w:ascii="Times New Roman" w:hAnsi="Times New Roman"/>
          <w:lang w:val="en-US"/>
        </w:rPr>
        <w:t xml:space="preserve">1. </w:t>
      </w:r>
      <w:r w:rsidRPr="00031E10">
        <w:rPr>
          <w:rFonts w:ascii="Times New Roman" w:hAnsi="Times New Roman"/>
          <w:lang w:val="en-US"/>
        </w:rPr>
        <w:tab/>
      </w:r>
      <w:r w:rsidR="00075802" w:rsidRPr="00031E10">
        <w:rPr>
          <w:rFonts w:ascii="Times New Roman" w:hAnsi="Times New Roman"/>
          <w:lang w:val="en-US"/>
        </w:rPr>
        <w:t>J.</w:t>
      </w:r>
      <w:r w:rsidR="00075802">
        <w:rPr>
          <w:rFonts w:ascii="Times New Roman" w:hAnsi="Times New Roman"/>
          <w:lang w:val="en-US"/>
        </w:rPr>
        <w:t xml:space="preserve"> </w:t>
      </w:r>
      <w:r w:rsidRPr="00031E10">
        <w:rPr>
          <w:rFonts w:ascii="Times New Roman" w:hAnsi="Times New Roman"/>
          <w:lang w:val="en-US"/>
        </w:rPr>
        <w:t xml:space="preserve">Chen, </w:t>
      </w:r>
      <w:r w:rsidR="00075802" w:rsidRPr="00031E10">
        <w:rPr>
          <w:rFonts w:ascii="Times New Roman" w:hAnsi="Times New Roman"/>
          <w:lang w:val="en-US"/>
        </w:rPr>
        <w:t>R.</w:t>
      </w:r>
      <w:r w:rsidR="00075802">
        <w:rPr>
          <w:rFonts w:ascii="Times New Roman" w:hAnsi="Times New Roman"/>
          <w:lang w:val="en-US"/>
        </w:rPr>
        <w:t xml:space="preserve"> </w:t>
      </w:r>
      <w:r w:rsidRPr="00031E10">
        <w:rPr>
          <w:rFonts w:ascii="Times New Roman" w:hAnsi="Times New Roman"/>
          <w:lang w:val="en-US"/>
        </w:rPr>
        <w:t xml:space="preserve">Sun, </w:t>
      </w:r>
      <w:r w:rsidR="00075802" w:rsidRPr="00031E10">
        <w:rPr>
          <w:rFonts w:ascii="Times New Roman" w:hAnsi="Times New Roman"/>
          <w:lang w:val="en-US"/>
        </w:rPr>
        <w:t>C.</w:t>
      </w:r>
      <w:r w:rsidR="00075802">
        <w:rPr>
          <w:rFonts w:ascii="Times New Roman" w:hAnsi="Times New Roman"/>
          <w:lang w:val="en-US"/>
        </w:rPr>
        <w:t xml:space="preserve"> </w:t>
      </w:r>
      <w:r w:rsidRPr="00031E10">
        <w:rPr>
          <w:rFonts w:ascii="Times New Roman" w:hAnsi="Times New Roman"/>
          <w:lang w:val="en-US"/>
        </w:rPr>
        <w:t xml:space="preserve">Pan, </w:t>
      </w:r>
      <w:r w:rsidR="00075802" w:rsidRPr="00031E10">
        <w:rPr>
          <w:rFonts w:ascii="Times New Roman" w:hAnsi="Times New Roman"/>
          <w:lang w:val="en-US"/>
        </w:rPr>
        <w:t>Y.</w:t>
      </w:r>
      <w:r w:rsidR="00075802">
        <w:rPr>
          <w:rFonts w:ascii="Times New Roman" w:hAnsi="Times New Roman"/>
          <w:lang w:val="en-US"/>
        </w:rPr>
        <w:t xml:space="preserve"> </w:t>
      </w:r>
      <w:r w:rsidRPr="00031E10">
        <w:rPr>
          <w:rFonts w:ascii="Times New Roman" w:hAnsi="Times New Roman"/>
          <w:lang w:val="en-US"/>
        </w:rPr>
        <w:t xml:space="preserve">Sun, </w:t>
      </w:r>
      <w:r w:rsidR="00075802" w:rsidRPr="00031E10">
        <w:rPr>
          <w:rFonts w:ascii="Times New Roman" w:hAnsi="Times New Roman"/>
          <w:lang w:val="en-US"/>
        </w:rPr>
        <w:t>B.</w:t>
      </w:r>
      <w:r w:rsidR="00075802">
        <w:rPr>
          <w:rFonts w:ascii="Times New Roman" w:hAnsi="Times New Roman"/>
          <w:lang w:val="en-US"/>
        </w:rPr>
        <w:t xml:space="preserve"> </w:t>
      </w:r>
      <w:r w:rsidRPr="00031E10">
        <w:rPr>
          <w:rFonts w:ascii="Times New Roman" w:hAnsi="Times New Roman"/>
          <w:lang w:val="en-US"/>
        </w:rPr>
        <w:t xml:space="preserve">Mai, </w:t>
      </w:r>
      <w:r w:rsidR="00075802">
        <w:rPr>
          <w:rFonts w:ascii="Times New Roman" w:hAnsi="Times New Roman"/>
          <w:lang w:val="en-US"/>
        </w:rPr>
        <w:t xml:space="preserve">and </w:t>
      </w:r>
      <w:r w:rsidR="00075802" w:rsidRPr="00031E10">
        <w:rPr>
          <w:rFonts w:ascii="Times New Roman" w:hAnsi="Times New Roman"/>
          <w:lang w:val="en-US"/>
        </w:rPr>
        <w:t>Q.X</w:t>
      </w:r>
      <w:r w:rsidR="00075802">
        <w:rPr>
          <w:rFonts w:ascii="Times New Roman" w:hAnsi="Times New Roman"/>
          <w:lang w:val="en-US"/>
        </w:rPr>
        <w:t xml:space="preserve">. </w:t>
      </w:r>
      <w:r w:rsidRPr="00031E10">
        <w:rPr>
          <w:rFonts w:ascii="Times New Roman" w:hAnsi="Times New Roman"/>
          <w:lang w:val="en-US"/>
        </w:rPr>
        <w:t xml:space="preserve">Li,  </w:t>
      </w:r>
      <w:r w:rsidRPr="00031E10">
        <w:rPr>
          <w:rFonts w:ascii="Times New Roman" w:hAnsi="Times New Roman"/>
          <w:i/>
          <w:iCs/>
          <w:lang w:val="en-US"/>
        </w:rPr>
        <w:t xml:space="preserve">Antibiotics and </w:t>
      </w:r>
      <w:r w:rsidR="00075802" w:rsidRPr="00031E10">
        <w:rPr>
          <w:rFonts w:ascii="Times New Roman" w:hAnsi="Times New Roman"/>
          <w:i/>
          <w:iCs/>
          <w:lang w:val="en-US"/>
        </w:rPr>
        <w:t>food safety</w:t>
      </w:r>
      <w:r w:rsidRPr="00031E10">
        <w:rPr>
          <w:rFonts w:ascii="Times New Roman" w:hAnsi="Times New Roman"/>
          <w:i/>
          <w:iCs/>
          <w:lang w:val="en-US"/>
        </w:rPr>
        <w:t xml:space="preserve"> in </w:t>
      </w:r>
      <w:r w:rsidR="00075802" w:rsidRPr="00031E10">
        <w:rPr>
          <w:rFonts w:ascii="Times New Roman" w:hAnsi="Times New Roman"/>
          <w:i/>
          <w:iCs/>
          <w:lang w:val="en-US"/>
        </w:rPr>
        <w:t>aquaculture</w:t>
      </w:r>
      <w:r w:rsidRPr="00031E10">
        <w:rPr>
          <w:rFonts w:ascii="Times New Roman" w:hAnsi="Times New Roman"/>
          <w:lang w:val="en-US"/>
        </w:rPr>
        <w:t>, J</w:t>
      </w:r>
      <w:r w:rsidR="00D240A1">
        <w:rPr>
          <w:rFonts w:ascii="Times New Roman" w:hAnsi="Times New Roman"/>
          <w:lang w:val="en-US"/>
        </w:rPr>
        <w:t>ournal of</w:t>
      </w:r>
      <w:r w:rsidRPr="00031E10">
        <w:rPr>
          <w:rFonts w:ascii="Times New Roman" w:hAnsi="Times New Roman"/>
          <w:lang w:val="en-US"/>
        </w:rPr>
        <w:t xml:space="preserve"> Agric</w:t>
      </w:r>
      <w:r w:rsidR="00D240A1">
        <w:rPr>
          <w:rFonts w:ascii="Times New Roman" w:hAnsi="Times New Roman"/>
          <w:lang w:val="en-US"/>
        </w:rPr>
        <w:t>ultural and</w:t>
      </w:r>
      <w:r w:rsidRPr="00031E10">
        <w:rPr>
          <w:rFonts w:ascii="Times New Roman" w:hAnsi="Times New Roman"/>
          <w:lang w:val="en-US"/>
        </w:rPr>
        <w:t xml:space="preserve"> Food Chem</w:t>
      </w:r>
      <w:r w:rsidR="00D240A1">
        <w:rPr>
          <w:rFonts w:ascii="Times New Roman" w:hAnsi="Times New Roman"/>
          <w:lang w:val="en-US"/>
        </w:rPr>
        <w:t>istry</w:t>
      </w:r>
      <w:r w:rsidR="00BC3CB8">
        <w:rPr>
          <w:rFonts w:ascii="Times New Roman" w:hAnsi="Times New Roman"/>
          <w:lang w:val="en-US"/>
        </w:rPr>
        <w:t>,</w:t>
      </w:r>
      <w:r w:rsidRPr="00031E10">
        <w:rPr>
          <w:rFonts w:ascii="Times New Roman" w:hAnsi="Times New Roman"/>
          <w:lang w:val="en-US"/>
        </w:rPr>
        <w:t xml:space="preserve"> </w:t>
      </w:r>
      <w:r w:rsidR="00075802">
        <w:rPr>
          <w:rFonts w:ascii="Times New Roman" w:hAnsi="Times New Roman"/>
          <w:lang w:val="en-US"/>
        </w:rPr>
        <w:t>V</w:t>
      </w:r>
      <w:r w:rsidR="00D240A1">
        <w:rPr>
          <w:rFonts w:ascii="Times New Roman" w:hAnsi="Times New Roman"/>
          <w:lang w:val="en-US"/>
        </w:rPr>
        <w:t xml:space="preserve">ol. </w:t>
      </w:r>
      <w:r w:rsidR="00BC3CB8" w:rsidRPr="00031E10">
        <w:rPr>
          <w:rFonts w:ascii="Times New Roman" w:hAnsi="Times New Roman"/>
          <w:lang w:val="en-US"/>
        </w:rPr>
        <w:t>68,</w:t>
      </w:r>
      <w:r w:rsidR="00075802">
        <w:rPr>
          <w:rFonts w:ascii="Times New Roman" w:hAnsi="Times New Roman"/>
          <w:lang w:val="en-US"/>
        </w:rPr>
        <w:t xml:space="preserve"> N</w:t>
      </w:r>
      <w:r w:rsidR="00D240A1">
        <w:rPr>
          <w:rFonts w:ascii="Times New Roman" w:hAnsi="Times New Roman"/>
          <w:lang w:val="en-US"/>
        </w:rPr>
        <w:t>o. 43,</w:t>
      </w:r>
      <w:r w:rsidR="00061393">
        <w:rPr>
          <w:rFonts w:ascii="Times New Roman" w:hAnsi="Times New Roman"/>
          <w:lang w:val="en-US"/>
        </w:rPr>
        <w:t xml:space="preserve"> pp.</w:t>
      </w:r>
      <w:r w:rsidR="00D240A1">
        <w:rPr>
          <w:rFonts w:ascii="Times New Roman" w:hAnsi="Times New Roman"/>
          <w:lang w:val="en-US"/>
        </w:rPr>
        <w:t xml:space="preserve"> </w:t>
      </w:r>
      <w:r w:rsidRPr="00031E10">
        <w:rPr>
          <w:rFonts w:ascii="Times New Roman" w:hAnsi="Times New Roman"/>
          <w:lang w:val="en-US"/>
        </w:rPr>
        <w:t>11908</w:t>
      </w:r>
      <w:r w:rsidR="00061393">
        <w:rPr>
          <w:rFonts w:ascii="Times New Roman" w:hAnsi="Times New Roman"/>
          <w:lang w:val="en-US"/>
        </w:rPr>
        <w:t>-</w:t>
      </w:r>
      <w:r w:rsidRPr="00031E10">
        <w:rPr>
          <w:rFonts w:ascii="Times New Roman" w:hAnsi="Times New Roman"/>
          <w:lang w:val="en-US"/>
        </w:rPr>
        <w:t>11919</w:t>
      </w:r>
      <w:r w:rsidR="00D240A1">
        <w:rPr>
          <w:rFonts w:ascii="Times New Roman" w:hAnsi="Times New Roman"/>
          <w:lang w:val="en-US"/>
        </w:rPr>
        <w:t xml:space="preserve">, </w:t>
      </w:r>
      <w:r w:rsidR="00D240A1" w:rsidRPr="00031E10">
        <w:rPr>
          <w:rFonts w:ascii="Times New Roman" w:hAnsi="Times New Roman"/>
          <w:lang w:val="en-US"/>
        </w:rPr>
        <w:t>2020</w:t>
      </w:r>
      <w:r w:rsidRPr="00031E10">
        <w:rPr>
          <w:rFonts w:ascii="Times New Roman" w:hAnsi="Times New Roman"/>
          <w:lang w:val="en-US"/>
        </w:rPr>
        <w:t>. DOI:10.1021/acs.jafc.0c03996</w:t>
      </w:r>
    </w:p>
    <w:p w14:paraId="696ED5E1" w14:textId="21DE35A6"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2. </w:t>
      </w:r>
      <w:r w:rsidRPr="00031E10">
        <w:rPr>
          <w:rFonts w:ascii="Times New Roman" w:hAnsi="Times New Roman"/>
          <w:lang w:val="en-US"/>
        </w:rPr>
        <w:tab/>
      </w:r>
      <w:r w:rsidR="00075802" w:rsidRPr="00031E10">
        <w:rPr>
          <w:rFonts w:ascii="Times New Roman" w:hAnsi="Times New Roman"/>
          <w:lang w:val="en-US"/>
        </w:rPr>
        <w:t>S.</w:t>
      </w:r>
      <w:r w:rsidR="00075802">
        <w:rPr>
          <w:rFonts w:ascii="Times New Roman" w:hAnsi="Times New Roman"/>
          <w:lang w:val="en-US"/>
        </w:rPr>
        <w:t xml:space="preserve"> </w:t>
      </w:r>
      <w:r w:rsidRPr="00031E10">
        <w:rPr>
          <w:rFonts w:ascii="Times New Roman" w:hAnsi="Times New Roman"/>
          <w:lang w:val="en-US"/>
        </w:rPr>
        <w:t xml:space="preserve">Chowdhury, et al, </w:t>
      </w:r>
      <w:r w:rsidRPr="00031E10">
        <w:rPr>
          <w:rFonts w:ascii="Times New Roman" w:hAnsi="Times New Roman"/>
          <w:i/>
          <w:iCs/>
          <w:lang w:val="en-US"/>
        </w:rPr>
        <w:t xml:space="preserve">Antibiotics </w:t>
      </w:r>
      <w:r w:rsidR="00075802" w:rsidRPr="00031E10">
        <w:rPr>
          <w:rFonts w:ascii="Times New Roman" w:hAnsi="Times New Roman"/>
          <w:i/>
          <w:iCs/>
          <w:lang w:val="en-US"/>
        </w:rPr>
        <w:t>usage practices in aqua</w:t>
      </w:r>
      <w:r w:rsidRPr="00031E10">
        <w:rPr>
          <w:rFonts w:ascii="Times New Roman" w:hAnsi="Times New Roman"/>
          <w:i/>
          <w:iCs/>
          <w:lang w:val="en-US"/>
        </w:rPr>
        <w:t xml:space="preserve">culture in Bangladesh and </w:t>
      </w:r>
      <w:r w:rsidR="00075802" w:rsidRPr="00031E10">
        <w:rPr>
          <w:rFonts w:ascii="Times New Roman" w:hAnsi="Times New Roman"/>
          <w:i/>
          <w:iCs/>
          <w:lang w:val="en-US"/>
        </w:rPr>
        <w:t>their associated factors</w:t>
      </w:r>
      <w:r w:rsidRPr="00031E10">
        <w:rPr>
          <w:rFonts w:ascii="Times New Roman" w:hAnsi="Times New Roman"/>
          <w:lang w:val="en-US"/>
        </w:rPr>
        <w:t>, One Health</w:t>
      </w:r>
      <w:r w:rsidR="00BC3CB8">
        <w:rPr>
          <w:rFonts w:ascii="Times New Roman" w:hAnsi="Times New Roman"/>
          <w:lang w:val="en-US"/>
        </w:rPr>
        <w:t>,</w:t>
      </w:r>
      <w:r w:rsidRPr="00031E10">
        <w:rPr>
          <w:rFonts w:ascii="Times New Roman" w:hAnsi="Times New Roman"/>
          <w:lang w:val="en-US"/>
        </w:rPr>
        <w:t xml:space="preserve"> </w:t>
      </w:r>
      <w:r w:rsidR="00075802">
        <w:rPr>
          <w:rFonts w:ascii="Times New Roman" w:hAnsi="Times New Roman"/>
          <w:lang w:val="en-US"/>
        </w:rPr>
        <w:t>V</w:t>
      </w:r>
      <w:r w:rsidR="00D240A1">
        <w:rPr>
          <w:rFonts w:ascii="Times New Roman" w:hAnsi="Times New Roman"/>
          <w:lang w:val="en-US"/>
        </w:rPr>
        <w:t xml:space="preserve">ol. </w:t>
      </w:r>
      <w:r w:rsidR="00BC3CB8" w:rsidRPr="00031E10">
        <w:rPr>
          <w:rFonts w:ascii="Times New Roman" w:hAnsi="Times New Roman"/>
          <w:lang w:val="en-US"/>
        </w:rPr>
        <w:t>15,</w:t>
      </w:r>
      <w:r w:rsidR="00BC3CB8">
        <w:rPr>
          <w:rFonts w:ascii="Times New Roman" w:hAnsi="Times New Roman"/>
          <w:lang w:val="en-US"/>
        </w:rPr>
        <w:t xml:space="preserve"> </w:t>
      </w:r>
      <w:r w:rsidRPr="00031E10">
        <w:rPr>
          <w:rFonts w:ascii="Times New Roman" w:hAnsi="Times New Roman"/>
          <w:lang w:val="en-US"/>
        </w:rPr>
        <w:t>2022. DOI:10.1016/j.onehlt.2022.100445</w:t>
      </w:r>
    </w:p>
    <w:p w14:paraId="5C0FF845" w14:textId="1F9922A0"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3. </w:t>
      </w:r>
      <w:r w:rsidRPr="00031E10">
        <w:rPr>
          <w:rFonts w:ascii="Times New Roman" w:hAnsi="Times New Roman"/>
          <w:lang w:val="en-US"/>
        </w:rPr>
        <w:tab/>
      </w:r>
      <w:r w:rsidR="00075802" w:rsidRPr="00031E10">
        <w:rPr>
          <w:rFonts w:ascii="Times New Roman" w:hAnsi="Times New Roman"/>
          <w:lang w:val="en-US"/>
        </w:rPr>
        <w:t>P.</w:t>
      </w:r>
      <w:r w:rsidR="00075802">
        <w:rPr>
          <w:rFonts w:ascii="Times New Roman" w:hAnsi="Times New Roman"/>
          <w:lang w:val="en-US"/>
        </w:rPr>
        <w:t xml:space="preserve"> </w:t>
      </w:r>
      <w:r w:rsidRPr="00031E10">
        <w:rPr>
          <w:rFonts w:ascii="Times New Roman" w:hAnsi="Times New Roman"/>
          <w:lang w:val="en-US"/>
        </w:rPr>
        <w:t xml:space="preserve">Laborda, </w:t>
      </w:r>
      <w:r w:rsidR="00075802" w:rsidRPr="00031E10">
        <w:rPr>
          <w:rFonts w:ascii="Times New Roman" w:hAnsi="Times New Roman"/>
          <w:lang w:val="en-US"/>
        </w:rPr>
        <w:t>F.</w:t>
      </w:r>
      <w:r w:rsidR="00075802">
        <w:rPr>
          <w:rFonts w:ascii="Times New Roman" w:hAnsi="Times New Roman"/>
          <w:lang w:val="en-US"/>
        </w:rPr>
        <w:t xml:space="preserve"> Sanz-García</w:t>
      </w:r>
      <w:r w:rsidRPr="00031E10">
        <w:rPr>
          <w:rFonts w:ascii="Times New Roman" w:hAnsi="Times New Roman"/>
          <w:lang w:val="en-US"/>
        </w:rPr>
        <w:t xml:space="preserve">, </w:t>
      </w:r>
      <w:r w:rsidR="00075802" w:rsidRPr="00031E10">
        <w:rPr>
          <w:rFonts w:ascii="Times New Roman" w:hAnsi="Times New Roman"/>
          <w:lang w:val="en-US"/>
        </w:rPr>
        <w:t>L.</w:t>
      </w:r>
      <w:r w:rsidR="00075802">
        <w:rPr>
          <w:rFonts w:ascii="Times New Roman" w:hAnsi="Times New Roman"/>
          <w:lang w:val="en-US"/>
        </w:rPr>
        <w:t xml:space="preserve"> </w:t>
      </w:r>
      <w:r w:rsidR="00075802" w:rsidRPr="00031E10">
        <w:rPr>
          <w:rFonts w:ascii="Times New Roman" w:hAnsi="Times New Roman"/>
          <w:lang w:val="en-US"/>
        </w:rPr>
        <w:t>E.</w:t>
      </w:r>
      <w:r w:rsidR="00075802">
        <w:rPr>
          <w:rFonts w:ascii="Times New Roman" w:hAnsi="Times New Roman"/>
          <w:lang w:val="en-US"/>
        </w:rPr>
        <w:t xml:space="preserve"> </w:t>
      </w:r>
      <w:r w:rsidRPr="00031E10">
        <w:rPr>
          <w:rFonts w:ascii="Times New Roman" w:hAnsi="Times New Roman"/>
          <w:lang w:val="en-US"/>
        </w:rPr>
        <w:t xml:space="preserve">Ochoa-Sánchez, </w:t>
      </w:r>
      <w:r w:rsidR="00075802" w:rsidRPr="00031E10">
        <w:rPr>
          <w:rFonts w:ascii="Times New Roman" w:hAnsi="Times New Roman"/>
          <w:lang w:val="en-US"/>
        </w:rPr>
        <w:t>T.</w:t>
      </w:r>
      <w:r w:rsidR="00075802">
        <w:rPr>
          <w:rFonts w:ascii="Times New Roman" w:hAnsi="Times New Roman"/>
          <w:lang w:val="en-US"/>
        </w:rPr>
        <w:t xml:space="preserve"> </w:t>
      </w:r>
      <w:r w:rsidRPr="00031E10">
        <w:rPr>
          <w:rFonts w:ascii="Times New Roman" w:hAnsi="Times New Roman"/>
          <w:lang w:val="en-US"/>
        </w:rPr>
        <w:t xml:space="preserve">Gil-Gil, </w:t>
      </w:r>
      <w:r w:rsidR="00075802" w:rsidRPr="00031E10">
        <w:rPr>
          <w:rFonts w:ascii="Times New Roman" w:hAnsi="Times New Roman"/>
          <w:lang w:val="en-US"/>
        </w:rPr>
        <w:t>S.</w:t>
      </w:r>
      <w:r w:rsidR="00075802">
        <w:rPr>
          <w:rFonts w:ascii="Times New Roman" w:hAnsi="Times New Roman"/>
          <w:lang w:val="en-US"/>
        </w:rPr>
        <w:t xml:space="preserve"> </w:t>
      </w:r>
      <w:r w:rsidRPr="00031E10">
        <w:rPr>
          <w:rFonts w:ascii="Times New Roman" w:hAnsi="Times New Roman"/>
          <w:lang w:val="en-US"/>
        </w:rPr>
        <w:t xml:space="preserve">Hernando-Amado, </w:t>
      </w:r>
      <w:r w:rsidR="00075802">
        <w:rPr>
          <w:rFonts w:ascii="Times New Roman" w:hAnsi="Times New Roman"/>
          <w:lang w:val="en-US"/>
        </w:rPr>
        <w:t xml:space="preserve">and </w:t>
      </w:r>
      <w:r w:rsidR="00075802" w:rsidRPr="00031E10">
        <w:rPr>
          <w:rFonts w:ascii="Times New Roman" w:hAnsi="Times New Roman"/>
          <w:lang w:val="en-US"/>
        </w:rPr>
        <w:t>J.</w:t>
      </w:r>
      <w:r w:rsidR="00075802">
        <w:rPr>
          <w:rFonts w:ascii="Times New Roman" w:hAnsi="Times New Roman"/>
          <w:lang w:val="en-US"/>
        </w:rPr>
        <w:t xml:space="preserve"> </w:t>
      </w:r>
      <w:r w:rsidR="00075802" w:rsidRPr="00031E10">
        <w:rPr>
          <w:rFonts w:ascii="Times New Roman" w:hAnsi="Times New Roman"/>
          <w:lang w:val="en-US"/>
        </w:rPr>
        <w:t>L</w:t>
      </w:r>
      <w:r w:rsidR="00075802">
        <w:rPr>
          <w:rFonts w:ascii="Times New Roman" w:hAnsi="Times New Roman"/>
          <w:lang w:val="en-US"/>
        </w:rPr>
        <w:t xml:space="preserve">. </w:t>
      </w:r>
      <w:r w:rsidRPr="00031E10">
        <w:rPr>
          <w:rFonts w:ascii="Times New Roman" w:hAnsi="Times New Roman"/>
          <w:lang w:val="en-US"/>
        </w:rPr>
        <w:t>Martínez</w:t>
      </w:r>
      <w:r w:rsidR="00075802">
        <w:rPr>
          <w:rFonts w:ascii="Times New Roman" w:hAnsi="Times New Roman"/>
          <w:lang w:val="en-US"/>
        </w:rPr>
        <w:t>,</w:t>
      </w:r>
      <w:r w:rsidRPr="00031E10">
        <w:rPr>
          <w:rFonts w:ascii="Times New Roman" w:hAnsi="Times New Roman"/>
          <w:lang w:val="en-US"/>
        </w:rPr>
        <w:t xml:space="preserve"> </w:t>
      </w:r>
      <w:r w:rsidRPr="00031E10">
        <w:rPr>
          <w:rFonts w:ascii="Times New Roman" w:hAnsi="Times New Roman"/>
          <w:i/>
          <w:iCs/>
          <w:lang w:val="en-US"/>
        </w:rPr>
        <w:t xml:space="preserve">Wildlife and </w:t>
      </w:r>
      <w:r w:rsidR="00075802" w:rsidRPr="00031E10">
        <w:rPr>
          <w:rFonts w:ascii="Times New Roman" w:hAnsi="Times New Roman"/>
          <w:i/>
          <w:iCs/>
          <w:lang w:val="en-US"/>
        </w:rPr>
        <w:t>antibiotic r</w:t>
      </w:r>
      <w:r w:rsidRPr="00031E10">
        <w:rPr>
          <w:rFonts w:ascii="Times New Roman" w:hAnsi="Times New Roman"/>
          <w:i/>
          <w:iCs/>
          <w:lang w:val="en-US"/>
        </w:rPr>
        <w:t>esistance</w:t>
      </w:r>
      <w:r w:rsidRPr="00031E10">
        <w:rPr>
          <w:rFonts w:ascii="Times New Roman" w:hAnsi="Times New Roman"/>
          <w:lang w:val="en-US"/>
        </w:rPr>
        <w:t>, Front</w:t>
      </w:r>
      <w:r w:rsidR="00BC3CB8">
        <w:rPr>
          <w:rFonts w:ascii="Times New Roman" w:hAnsi="Times New Roman"/>
          <w:lang w:val="en-US"/>
        </w:rPr>
        <w:t>iers in</w:t>
      </w:r>
      <w:r w:rsidRPr="00031E10">
        <w:rPr>
          <w:rFonts w:ascii="Times New Roman" w:hAnsi="Times New Roman"/>
          <w:lang w:val="en-US"/>
        </w:rPr>
        <w:t xml:space="preserve"> Cell</w:t>
      </w:r>
      <w:r w:rsidR="00BC3CB8">
        <w:rPr>
          <w:rFonts w:ascii="Times New Roman" w:hAnsi="Times New Roman"/>
          <w:lang w:val="en-US"/>
        </w:rPr>
        <w:t>ular and</w:t>
      </w:r>
      <w:r w:rsidRPr="00031E10">
        <w:rPr>
          <w:rFonts w:ascii="Times New Roman" w:hAnsi="Times New Roman"/>
          <w:lang w:val="en-US"/>
        </w:rPr>
        <w:t xml:space="preserve"> Infect</w:t>
      </w:r>
      <w:r w:rsidR="00BC3CB8">
        <w:rPr>
          <w:rFonts w:ascii="Times New Roman" w:hAnsi="Times New Roman"/>
          <w:lang w:val="en-US"/>
        </w:rPr>
        <w:t>ion</w:t>
      </w:r>
      <w:r w:rsidRPr="00031E10">
        <w:rPr>
          <w:rFonts w:ascii="Times New Roman" w:hAnsi="Times New Roman"/>
          <w:lang w:val="en-US"/>
        </w:rPr>
        <w:t xml:space="preserve"> Microbiol</w:t>
      </w:r>
      <w:r w:rsidR="00BC3CB8">
        <w:rPr>
          <w:rFonts w:ascii="Times New Roman" w:hAnsi="Times New Roman"/>
          <w:lang w:val="en-US"/>
        </w:rPr>
        <w:t>ogy,</w:t>
      </w:r>
      <w:r w:rsidRPr="00031E10">
        <w:rPr>
          <w:rFonts w:ascii="Times New Roman" w:hAnsi="Times New Roman"/>
          <w:lang w:val="en-US"/>
        </w:rPr>
        <w:t xml:space="preserve"> </w:t>
      </w:r>
      <w:r w:rsidR="00075802">
        <w:rPr>
          <w:rFonts w:ascii="Times New Roman" w:hAnsi="Times New Roman"/>
          <w:lang w:val="en-US"/>
        </w:rPr>
        <w:t>V</w:t>
      </w:r>
      <w:r w:rsidR="00D240A1">
        <w:rPr>
          <w:rFonts w:ascii="Times New Roman" w:hAnsi="Times New Roman"/>
          <w:lang w:val="en-US"/>
        </w:rPr>
        <w:t xml:space="preserve">ol. </w:t>
      </w:r>
      <w:r w:rsidRPr="00031E10">
        <w:rPr>
          <w:rFonts w:ascii="Times New Roman" w:hAnsi="Times New Roman"/>
          <w:lang w:val="en-US"/>
        </w:rPr>
        <w:t>12</w:t>
      </w:r>
      <w:r w:rsidR="00BC3CB8">
        <w:rPr>
          <w:rFonts w:ascii="Times New Roman" w:hAnsi="Times New Roman"/>
          <w:lang w:val="en-US"/>
        </w:rPr>
        <w:t xml:space="preserve">, </w:t>
      </w:r>
      <w:r w:rsidR="00BC3CB8" w:rsidRPr="00031E10">
        <w:rPr>
          <w:rFonts w:ascii="Times New Roman" w:hAnsi="Times New Roman"/>
          <w:lang w:val="en-US"/>
        </w:rPr>
        <w:t>2022</w:t>
      </w:r>
      <w:r w:rsidRPr="00031E10">
        <w:rPr>
          <w:rFonts w:ascii="Times New Roman" w:hAnsi="Times New Roman"/>
          <w:lang w:val="en-US"/>
        </w:rPr>
        <w:t>. DOI:10.3389/fcimb.2022.873989</w:t>
      </w:r>
    </w:p>
    <w:p w14:paraId="6BB45F9B" w14:textId="16578B20"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4. </w:t>
      </w:r>
      <w:r w:rsidRPr="00031E10">
        <w:rPr>
          <w:rFonts w:ascii="Times New Roman" w:hAnsi="Times New Roman"/>
          <w:lang w:val="en-US"/>
        </w:rPr>
        <w:tab/>
      </w:r>
      <w:r w:rsidR="00075802" w:rsidRPr="00031E10">
        <w:rPr>
          <w:rFonts w:ascii="Times New Roman" w:hAnsi="Times New Roman"/>
          <w:lang w:val="en-US"/>
        </w:rPr>
        <w:t>A.</w:t>
      </w:r>
      <w:r w:rsidR="00075802">
        <w:rPr>
          <w:rFonts w:ascii="Times New Roman" w:hAnsi="Times New Roman"/>
          <w:lang w:val="en-US"/>
        </w:rPr>
        <w:t xml:space="preserve"> </w:t>
      </w:r>
      <w:r w:rsidR="00075802" w:rsidRPr="00031E10">
        <w:rPr>
          <w:rFonts w:ascii="Times New Roman" w:hAnsi="Times New Roman"/>
          <w:lang w:val="en-US"/>
        </w:rPr>
        <w:t>J.</w:t>
      </w:r>
      <w:r w:rsidR="00075802">
        <w:rPr>
          <w:rFonts w:ascii="Times New Roman" w:hAnsi="Times New Roman"/>
          <w:lang w:val="en-US"/>
        </w:rPr>
        <w:t xml:space="preserve"> </w:t>
      </w:r>
      <w:r w:rsidRPr="00031E10">
        <w:rPr>
          <w:rFonts w:ascii="Times New Roman" w:hAnsi="Times New Roman"/>
          <w:lang w:val="en-US"/>
        </w:rPr>
        <w:t xml:space="preserve">Thibodeau, </w:t>
      </w:r>
      <w:r w:rsidR="00075802" w:rsidRPr="00031E10">
        <w:rPr>
          <w:rFonts w:ascii="Times New Roman" w:hAnsi="Times New Roman"/>
          <w:lang w:val="en-US"/>
        </w:rPr>
        <w:t>M.</w:t>
      </w:r>
      <w:r w:rsidR="00075802">
        <w:rPr>
          <w:rFonts w:ascii="Times New Roman" w:hAnsi="Times New Roman"/>
          <w:lang w:val="en-US"/>
        </w:rPr>
        <w:t xml:space="preserve"> </w:t>
      </w:r>
      <w:r w:rsidRPr="00031E10">
        <w:rPr>
          <w:rFonts w:ascii="Times New Roman" w:hAnsi="Times New Roman"/>
          <w:lang w:val="en-US"/>
        </w:rPr>
        <w:t>Barret,</w:t>
      </w:r>
      <w:r w:rsidR="00075802">
        <w:rPr>
          <w:rFonts w:ascii="Times New Roman" w:hAnsi="Times New Roman"/>
          <w:lang w:val="en-US"/>
        </w:rPr>
        <w:t xml:space="preserve"> </w:t>
      </w:r>
      <w:r w:rsidR="00075802" w:rsidRPr="00031E10">
        <w:rPr>
          <w:rFonts w:ascii="Times New Roman" w:hAnsi="Times New Roman"/>
          <w:lang w:val="en-US"/>
        </w:rPr>
        <w:t>F.</w:t>
      </w:r>
      <w:r w:rsidRPr="00031E10">
        <w:rPr>
          <w:rFonts w:ascii="Times New Roman" w:hAnsi="Times New Roman"/>
          <w:lang w:val="en-US"/>
        </w:rPr>
        <w:t xml:space="preserve"> Mouchet, </w:t>
      </w:r>
      <w:r w:rsidR="00075802" w:rsidRPr="00031E10">
        <w:rPr>
          <w:rFonts w:ascii="Times New Roman" w:hAnsi="Times New Roman"/>
          <w:lang w:val="en-US"/>
        </w:rPr>
        <w:t>V.</w:t>
      </w:r>
      <w:r w:rsidR="00075802">
        <w:rPr>
          <w:rFonts w:ascii="Times New Roman" w:hAnsi="Times New Roman"/>
          <w:lang w:val="en-US"/>
        </w:rPr>
        <w:t xml:space="preserve"> </w:t>
      </w:r>
      <w:r w:rsidR="00075802" w:rsidRPr="00031E10">
        <w:rPr>
          <w:rFonts w:ascii="Times New Roman" w:hAnsi="Times New Roman"/>
          <w:lang w:val="en-US"/>
        </w:rPr>
        <w:t>X.</w:t>
      </w:r>
      <w:r w:rsidR="00075802">
        <w:rPr>
          <w:rFonts w:ascii="Times New Roman" w:hAnsi="Times New Roman"/>
          <w:lang w:val="en-US"/>
        </w:rPr>
        <w:t xml:space="preserve"> </w:t>
      </w:r>
      <w:r w:rsidRPr="00031E10">
        <w:rPr>
          <w:rFonts w:ascii="Times New Roman" w:hAnsi="Times New Roman"/>
          <w:lang w:val="en-US"/>
        </w:rPr>
        <w:t xml:space="preserve">Nguyen, </w:t>
      </w:r>
      <w:r w:rsidR="00F61DB7">
        <w:rPr>
          <w:rFonts w:ascii="Times New Roman" w:hAnsi="Times New Roman"/>
          <w:lang w:val="en-US"/>
        </w:rPr>
        <w:t xml:space="preserve">and </w:t>
      </w:r>
      <w:r w:rsidR="00075802" w:rsidRPr="00031E10">
        <w:rPr>
          <w:rFonts w:ascii="Times New Roman" w:hAnsi="Times New Roman"/>
          <w:lang w:val="en-US"/>
        </w:rPr>
        <w:t>E</w:t>
      </w:r>
      <w:r w:rsidR="00075802">
        <w:rPr>
          <w:rFonts w:ascii="Times New Roman" w:hAnsi="Times New Roman"/>
          <w:lang w:val="en-US"/>
        </w:rPr>
        <w:t xml:space="preserve">. </w:t>
      </w:r>
      <w:r w:rsidRPr="00031E10">
        <w:rPr>
          <w:rFonts w:ascii="Times New Roman" w:hAnsi="Times New Roman"/>
          <w:lang w:val="en-US"/>
        </w:rPr>
        <w:t xml:space="preserve">Pinelli, </w:t>
      </w:r>
      <w:r w:rsidRPr="00031E10">
        <w:rPr>
          <w:rFonts w:ascii="Times New Roman" w:hAnsi="Times New Roman"/>
          <w:i/>
          <w:iCs/>
          <w:lang w:val="en-US"/>
        </w:rPr>
        <w:t xml:space="preserve">The Potential </w:t>
      </w:r>
      <w:r w:rsidR="00F61DB7" w:rsidRPr="00031E10">
        <w:rPr>
          <w:rFonts w:ascii="Times New Roman" w:hAnsi="Times New Roman"/>
          <w:i/>
          <w:iCs/>
          <w:lang w:val="en-US"/>
        </w:rPr>
        <w:t>contribution of aquatic wildlife to antibiotic resistance dissemination in freshwater ecosystems: a review</w:t>
      </w:r>
      <w:r w:rsidRPr="00031E10">
        <w:rPr>
          <w:rFonts w:ascii="Times New Roman" w:hAnsi="Times New Roman"/>
          <w:i/>
          <w:iCs/>
          <w:lang w:val="en-US"/>
        </w:rPr>
        <w:t>,</w:t>
      </w:r>
      <w:r w:rsidRPr="00031E10">
        <w:rPr>
          <w:rFonts w:ascii="Times New Roman" w:hAnsi="Times New Roman"/>
          <w:lang w:val="en-US"/>
        </w:rPr>
        <w:t xml:space="preserve"> Environ</w:t>
      </w:r>
      <w:r w:rsidR="00D240A1">
        <w:rPr>
          <w:rFonts w:ascii="Times New Roman" w:hAnsi="Times New Roman"/>
          <w:lang w:val="en-US"/>
        </w:rPr>
        <w:t>mental</w:t>
      </w:r>
      <w:r w:rsidRPr="00031E10">
        <w:rPr>
          <w:rFonts w:ascii="Times New Roman" w:hAnsi="Times New Roman"/>
          <w:lang w:val="en-US"/>
        </w:rPr>
        <w:t xml:space="preserve"> Pollut</w:t>
      </w:r>
      <w:r w:rsidR="00D240A1">
        <w:rPr>
          <w:rFonts w:ascii="Times New Roman" w:hAnsi="Times New Roman"/>
          <w:lang w:val="en-US"/>
        </w:rPr>
        <w:t>ion</w:t>
      </w:r>
      <w:r w:rsidRPr="00031E10">
        <w:rPr>
          <w:rFonts w:ascii="Times New Roman" w:hAnsi="Times New Roman"/>
          <w:lang w:val="en-US"/>
        </w:rPr>
        <w:t xml:space="preserve">, </w:t>
      </w:r>
      <w:r w:rsidR="00F61DB7">
        <w:rPr>
          <w:rFonts w:ascii="Times New Roman" w:hAnsi="Times New Roman"/>
          <w:lang w:val="en-US"/>
        </w:rPr>
        <w:t>V</w:t>
      </w:r>
      <w:r w:rsidR="00D240A1">
        <w:rPr>
          <w:rFonts w:ascii="Times New Roman" w:hAnsi="Times New Roman"/>
          <w:lang w:val="en-US"/>
        </w:rPr>
        <w:t xml:space="preserve">ol. </w:t>
      </w:r>
      <w:r w:rsidRPr="00031E10">
        <w:rPr>
          <w:rFonts w:ascii="Times New Roman" w:hAnsi="Times New Roman"/>
          <w:lang w:val="en-US"/>
        </w:rPr>
        <w:t>350</w:t>
      </w:r>
      <w:r w:rsidR="00BC3CB8">
        <w:rPr>
          <w:rFonts w:ascii="Times New Roman" w:hAnsi="Times New Roman"/>
          <w:lang w:val="en-US"/>
        </w:rPr>
        <w:t xml:space="preserve">, </w:t>
      </w:r>
      <w:r w:rsidR="00BC3CB8" w:rsidRPr="00031E10">
        <w:rPr>
          <w:rFonts w:ascii="Times New Roman" w:hAnsi="Times New Roman"/>
          <w:lang w:val="en-US"/>
        </w:rPr>
        <w:t>2024</w:t>
      </w:r>
      <w:r w:rsidRPr="00031E10">
        <w:rPr>
          <w:rFonts w:ascii="Times New Roman" w:hAnsi="Times New Roman"/>
          <w:lang w:val="en-US"/>
        </w:rPr>
        <w:t>. DOI:10.1016/j.envpol.2024.123894</w:t>
      </w:r>
    </w:p>
    <w:p w14:paraId="01C4B6C5" w14:textId="6E2DD26E"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5. </w:t>
      </w:r>
      <w:r w:rsidRPr="00031E10">
        <w:rPr>
          <w:rFonts w:ascii="Times New Roman" w:hAnsi="Times New Roman"/>
          <w:lang w:val="en-US"/>
        </w:rPr>
        <w:tab/>
      </w:r>
      <w:r w:rsidR="00F61DB7" w:rsidRPr="00031E10">
        <w:rPr>
          <w:rFonts w:ascii="Times New Roman" w:hAnsi="Times New Roman"/>
          <w:lang w:val="en-US"/>
        </w:rPr>
        <w:t>S.</w:t>
      </w:r>
      <w:r w:rsidR="00F61DB7">
        <w:rPr>
          <w:rFonts w:ascii="Times New Roman" w:hAnsi="Times New Roman"/>
          <w:lang w:val="en-US"/>
        </w:rPr>
        <w:t xml:space="preserve"> </w:t>
      </w:r>
      <w:r w:rsidR="00F61DB7" w:rsidRPr="00031E10">
        <w:rPr>
          <w:rFonts w:ascii="Times New Roman" w:hAnsi="Times New Roman"/>
          <w:lang w:val="en-US"/>
        </w:rPr>
        <w:t>E.</w:t>
      </w:r>
      <w:r w:rsidR="00F61DB7">
        <w:rPr>
          <w:rFonts w:ascii="Times New Roman" w:hAnsi="Times New Roman"/>
          <w:lang w:val="en-US"/>
        </w:rPr>
        <w:t xml:space="preserve"> </w:t>
      </w:r>
      <w:r w:rsidRPr="00031E10">
        <w:rPr>
          <w:rFonts w:ascii="Times New Roman" w:hAnsi="Times New Roman"/>
          <w:lang w:val="en-US"/>
        </w:rPr>
        <w:t xml:space="preserve">Durand, </w:t>
      </w:r>
      <w:r w:rsidR="00F61DB7" w:rsidRPr="00031E10">
        <w:rPr>
          <w:rFonts w:ascii="Times New Roman" w:hAnsi="Times New Roman"/>
          <w:lang w:val="en-US"/>
        </w:rPr>
        <w:t>R.</w:t>
      </w:r>
      <w:r w:rsidR="00F61DB7">
        <w:rPr>
          <w:rFonts w:ascii="Times New Roman" w:hAnsi="Times New Roman"/>
          <w:lang w:val="en-US"/>
        </w:rPr>
        <w:t xml:space="preserve"> </w:t>
      </w:r>
      <w:r w:rsidRPr="00031E10">
        <w:rPr>
          <w:rFonts w:ascii="Times New Roman" w:hAnsi="Times New Roman"/>
          <w:lang w:val="en-US"/>
        </w:rPr>
        <w:t xml:space="preserve">Niespor, </w:t>
      </w:r>
      <w:r w:rsidR="00F61DB7" w:rsidRPr="00031E10">
        <w:rPr>
          <w:rFonts w:ascii="Times New Roman" w:hAnsi="Times New Roman"/>
          <w:lang w:val="en-US"/>
        </w:rPr>
        <w:t>A.</w:t>
      </w:r>
      <w:r w:rsidR="00F61DB7">
        <w:rPr>
          <w:rFonts w:ascii="Times New Roman" w:hAnsi="Times New Roman"/>
          <w:lang w:val="en-US"/>
        </w:rPr>
        <w:t xml:space="preserve"> </w:t>
      </w:r>
      <w:r w:rsidRPr="00031E10">
        <w:rPr>
          <w:rFonts w:ascii="Times New Roman" w:hAnsi="Times New Roman"/>
          <w:lang w:val="en-US"/>
        </w:rPr>
        <w:t xml:space="preserve">Ador, </w:t>
      </w:r>
      <w:r w:rsidR="00F61DB7" w:rsidRPr="00031E10">
        <w:rPr>
          <w:rFonts w:ascii="Times New Roman" w:hAnsi="Times New Roman"/>
          <w:lang w:val="en-US"/>
        </w:rPr>
        <w:t>N.</w:t>
      </w:r>
      <w:r w:rsidR="00F61DB7">
        <w:rPr>
          <w:rFonts w:ascii="Times New Roman" w:hAnsi="Times New Roman"/>
          <w:lang w:val="en-US"/>
        </w:rPr>
        <w:t xml:space="preserve"> </w:t>
      </w:r>
      <w:r w:rsidRPr="00031E10">
        <w:rPr>
          <w:rFonts w:ascii="Times New Roman" w:hAnsi="Times New Roman"/>
          <w:lang w:val="en-US"/>
        </w:rPr>
        <w:t xml:space="preserve">Govinda, </w:t>
      </w:r>
      <w:r w:rsidR="00F61DB7" w:rsidRPr="00031E10">
        <w:rPr>
          <w:rFonts w:ascii="Times New Roman" w:hAnsi="Times New Roman"/>
          <w:lang w:val="en-US"/>
        </w:rPr>
        <w:t>M.</w:t>
      </w:r>
      <w:r w:rsidR="00F61DB7">
        <w:rPr>
          <w:rFonts w:ascii="Times New Roman" w:hAnsi="Times New Roman"/>
          <w:lang w:val="en-US"/>
        </w:rPr>
        <w:t xml:space="preserve"> </w:t>
      </w:r>
      <w:r w:rsidRPr="00031E10">
        <w:rPr>
          <w:rFonts w:ascii="Times New Roman" w:hAnsi="Times New Roman"/>
          <w:lang w:val="en-US"/>
        </w:rPr>
        <w:t xml:space="preserve">Candia, </w:t>
      </w:r>
      <w:r w:rsidR="00F61DB7">
        <w:rPr>
          <w:rFonts w:ascii="Times New Roman" w:hAnsi="Times New Roman"/>
          <w:lang w:val="en-US"/>
        </w:rPr>
        <w:t xml:space="preserve">and </w:t>
      </w:r>
      <w:r w:rsidR="00F61DB7" w:rsidRPr="00031E10">
        <w:rPr>
          <w:rFonts w:ascii="Times New Roman" w:hAnsi="Times New Roman"/>
          <w:lang w:val="en-US"/>
        </w:rPr>
        <w:t>K</w:t>
      </w:r>
      <w:r w:rsidR="00F61DB7">
        <w:rPr>
          <w:rFonts w:ascii="Times New Roman" w:hAnsi="Times New Roman"/>
          <w:lang w:val="en-US"/>
        </w:rPr>
        <w:t xml:space="preserve">. </w:t>
      </w:r>
      <w:r w:rsidRPr="00031E10">
        <w:rPr>
          <w:rFonts w:ascii="Times New Roman" w:hAnsi="Times New Roman"/>
          <w:lang w:val="en-US"/>
        </w:rPr>
        <w:t xml:space="preserve">Torres, </w:t>
      </w:r>
      <w:r w:rsidRPr="00031E10">
        <w:rPr>
          <w:rFonts w:ascii="Times New Roman" w:hAnsi="Times New Roman"/>
          <w:i/>
          <w:iCs/>
          <w:lang w:val="en-US"/>
        </w:rPr>
        <w:t xml:space="preserve">Ribbed </w:t>
      </w:r>
      <w:r w:rsidR="00F61DB7" w:rsidRPr="00031E10">
        <w:rPr>
          <w:rFonts w:ascii="Times New Roman" w:hAnsi="Times New Roman"/>
          <w:i/>
          <w:iCs/>
          <w:lang w:val="en-US"/>
        </w:rPr>
        <w:t>mussel</w:t>
      </w:r>
      <w:r w:rsidRPr="00031E10">
        <w:rPr>
          <w:rFonts w:ascii="Times New Roman" w:hAnsi="Times New Roman"/>
          <w:i/>
          <w:iCs/>
          <w:lang w:val="en-US"/>
        </w:rPr>
        <w:t xml:space="preserve"> in an </w:t>
      </w:r>
      <w:r w:rsidR="00F61DB7" w:rsidRPr="00031E10">
        <w:rPr>
          <w:rFonts w:ascii="Times New Roman" w:hAnsi="Times New Roman"/>
          <w:i/>
          <w:iCs/>
          <w:lang w:val="en-US"/>
        </w:rPr>
        <w:t>urban waterway</w:t>
      </w:r>
      <w:r w:rsidRPr="00031E10">
        <w:rPr>
          <w:rFonts w:ascii="Times New Roman" w:hAnsi="Times New Roman"/>
          <w:i/>
          <w:iCs/>
          <w:lang w:val="en-US"/>
        </w:rPr>
        <w:t xml:space="preserve"> </w:t>
      </w:r>
      <w:r w:rsidR="00F61DB7" w:rsidRPr="00031E10">
        <w:rPr>
          <w:rFonts w:ascii="Times New Roman" w:hAnsi="Times New Roman"/>
          <w:i/>
          <w:iCs/>
          <w:lang w:val="en-US"/>
        </w:rPr>
        <w:t>filters bacteria introduced by sewage</w:t>
      </w:r>
      <w:r w:rsidRPr="00031E10">
        <w:rPr>
          <w:rFonts w:ascii="Times New Roman" w:hAnsi="Times New Roman"/>
          <w:lang w:val="en-US"/>
        </w:rPr>
        <w:t>, Mar</w:t>
      </w:r>
      <w:r w:rsidR="00D240A1">
        <w:rPr>
          <w:rFonts w:ascii="Times New Roman" w:hAnsi="Times New Roman"/>
          <w:lang w:val="en-US"/>
        </w:rPr>
        <w:t>ine</w:t>
      </w:r>
      <w:r w:rsidRPr="00031E10">
        <w:rPr>
          <w:rFonts w:ascii="Times New Roman" w:hAnsi="Times New Roman"/>
          <w:lang w:val="en-US"/>
        </w:rPr>
        <w:t xml:space="preserve"> Pollut</w:t>
      </w:r>
      <w:r w:rsidR="00D240A1">
        <w:rPr>
          <w:rFonts w:ascii="Times New Roman" w:hAnsi="Times New Roman"/>
          <w:lang w:val="en-US"/>
        </w:rPr>
        <w:t>ion</w:t>
      </w:r>
      <w:r w:rsidRPr="00031E10">
        <w:rPr>
          <w:rFonts w:ascii="Times New Roman" w:hAnsi="Times New Roman"/>
          <w:lang w:val="en-US"/>
        </w:rPr>
        <w:t xml:space="preserve"> Bull</w:t>
      </w:r>
      <w:r w:rsidR="00D240A1">
        <w:rPr>
          <w:rFonts w:ascii="Times New Roman" w:hAnsi="Times New Roman"/>
          <w:lang w:val="en-US"/>
        </w:rPr>
        <w:t>etin,</w:t>
      </w:r>
      <w:r w:rsidRPr="00031E10">
        <w:rPr>
          <w:rFonts w:ascii="Times New Roman" w:hAnsi="Times New Roman"/>
          <w:lang w:val="en-US"/>
        </w:rPr>
        <w:t xml:space="preserve"> </w:t>
      </w:r>
      <w:r w:rsidR="00F61DB7">
        <w:rPr>
          <w:rFonts w:ascii="Times New Roman" w:hAnsi="Times New Roman"/>
          <w:lang w:val="en-US"/>
        </w:rPr>
        <w:t>V</w:t>
      </w:r>
      <w:r w:rsidR="00D240A1">
        <w:rPr>
          <w:rFonts w:ascii="Times New Roman" w:hAnsi="Times New Roman"/>
          <w:lang w:val="en-US"/>
        </w:rPr>
        <w:t xml:space="preserve">ol. </w:t>
      </w:r>
      <w:r w:rsidRPr="00031E10">
        <w:rPr>
          <w:rFonts w:ascii="Times New Roman" w:hAnsi="Times New Roman"/>
          <w:lang w:val="en-US"/>
        </w:rPr>
        <w:t xml:space="preserve">161, </w:t>
      </w:r>
      <w:r w:rsidR="00D240A1" w:rsidRPr="00031E10">
        <w:rPr>
          <w:rFonts w:ascii="Times New Roman" w:hAnsi="Times New Roman"/>
          <w:lang w:val="en-US"/>
        </w:rPr>
        <w:t>2020</w:t>
      </w:r>
      <w:r w:rsidRPr="00031E10">
        <w:rPr>
          <w:rFonts w:ascii="Times New Roman" w:hAnsi="Times New Roman"/>
          <w:lang w:val="en-US"/>
        </w:rPr>
        <w:t>. DOI:10.1016/j.marpolbul.2020.111629</w:t>
      </w:r>
    </w:p>
    <w:p w14:paraId="72A467F9" w14:textId="544FDEE6"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6. </w:t>
      </w:r>
      <w:r w:rsidRPr="00031E10">
        <w:rPr>
          <w:rFonts w:ascii="Times New Roman" w:hAnsi="Times New Roman"/>
          <w:lang w:val="en-US"/>
        </w:rPr>
        <w:tab/>
        <w:t xml:space="preserve">A. Rico, R. Jacobs, P. J. Van den Brink, and A. Tello, </w:t>
      </w:r>
      <w:r w:rsidRPr="00031E10">
        <w:rPr>
          <w:rFonts w:ascii="Times New Roman" w:hAnsi="Times New Roman"/>
          <w:i/>
          <w:iCs/>
          <w:lang w:val="en-US"/>
        </w:rPr>
        <w:t>A probabilistic approach to assess antibiotic resistance development risks in environmental compartments and its application to an intensive aquaculture production scenario</w:t>
      </w:r>
      <w:r w:rsidRPr="00031E10">
        <w:rPr>
          <w:rFonts w:ascii="Times New Roman" w:hAnsi="Times New Roman"/>
          <w:lang w:val="en-US"/>
        </w:rPr>
        <w:t xml:space="preserve">, </w:t>
      </w:r>
      <w:r w:rsidR="00D240A1" w:rsidRPr="00031E10">
        <w:rPr>
          <w:rFonts w:ascii="Times New Roman" w:hAnsi="Times New Roman"/>
          <w:lang w:val="en-US"/>
        </w:rPr>
        <w:t>Environ</w:t>
      </w:r>
      <w:r w:rsidR="00D240A1">
        <w:rPr>
          <w:rFonts w:ascii="Times New Roman" w:hAnsi="Times New Roman"/>
          <w:lang w:val="en-US"/>
        </w:rPr>
        <w:t>mental</w:t>
      </w:r>
      <w:r w:rsidR="00D240A1" w:rsidRPr="00031E10">
        <w:rPr>
          <w:rFonts w:ascii="Times New Roman" w:hAnsi="Times New Roman"/>
          <w:lang w:val="en-US"/>
        </w:rPr>
        <w:t xml:space="preserve"> Pollut</w:t>
      </w:r>
      <w:r w:rsidR="00D240A1">
        <w:rPr>
          <w:rFonts w:ascii="Times New Roman" w:hAnsi="Times New Roman"/>
          <w:lang w:val="en-US"/>
        </w:rPr>
        <w:t>ion</w:t>
      </w:r>
      <w:r w:rsidRPr="00031E10">
        <w:rPr>
          <w:rFonts w:ascii="Times New Roman" w:hAnsi="Times New Roman"/>
          <w:lang w:val="en-US"/>
        </w:rPr>
        <w:t>, Vol. 231, pp. 918–928, 2017. DOI:10.1016/j.envpol.2017.08.079</w:t>
      </w:r>
    </w:p>
    <w:p w14:paraId="2835B572" w14:textId="5954A981"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7. </w:t>
      </w:r>
      <w:r w:rsidRPr="00031E10">
        <w:rPr>
          <w:rFonts w:ascii="Times New Roman" w:hAnsi="Times New Roman"/>
          <w:lang w:val="en-US"/>
        </w:rPr>
        <w:tab/>
        <w:t xml:space="preserve">M. L. O. Duarte, </w:t>
      </w:r>
      <w:r w:rsidRPr="00031E10">
        <w:rPr>
          <w:rFonts w:ascii="Times New Roman" w:hAnsi="Times New Roman"/>
          <w:i/>
          <w:lang w:val="en-US"/>
        </w:rPr>
        <w:t>et al.</w:t>
      </w:r>
      <w:r w:rsidRPr="00031E10">
        <w:rPr>
          <w:rFonts w:ascii="Times New Roman" w:hAnsi="Times New Roman"/>
          <w:lang w:val="en-US"/>
        </w:rPr>
        <w:t xml:space="preserve">, </w:t>
      </w:r>
      <w:r w:rsidRPr="00031E10">
        <w:rPr>
          <w:rFonts w:ascii="Times New Roman" w:hAnsi="Times New Roman"/>
          <w:i/>
          <w:iCs/>
          <w:lang w:val="en-US"/>
        </w:rPr>
        <w:t>In silico characterization of resistance and virulence genes in Aeromonas jandaei strains isolated from Oreochromis niloticus in Brazil</w:t>
      </w:r>
      <w:r w:rsidRPr="00031E10">
        <w:rPr>
          <w:rFonts w:ascii="Times New Roman" w:hAnsi="Times New Roman"/>
          <w:lang w:val="en-US"/>
        </w:rPr>
        <w:t xml:space="preserve">, Microorganisms, </w:t>
      </w:r>
      <w:r w:rsidR="00F61DB7">
        <w:rPr>
          <w:rFonts w:ascii="Times New Roman" w:hAnsi="Times New Roman"/>
          <w:lang w:val="en-US"/>
        </w:rPr>
        <w:t>V</w:t>
      </w:r>
      <w:r w:rsidRPr="00031E10">
        <w:rPr>
          <w:rFonts w:ascii="Times New Roman" w:hAnsi="Times New Roman"/>
          <w:lang w:val="en-US"/>
        </w:rPr>
        <w:t>ol. 13, p. 1094, 2025</w:t>
      </w:r>
      <w:r w:rsidR="00AD2494">
        <w:rPr>
          <w:rFonts w:ascii="Times New Roman" w:hAnsi="Times New Roman"/>
          <w:lang w:val="en-US"/>
        </w:rPr>
        <w:t>.</w:t>
      </w:r>
      <w:r w:rsidRPr="00031E10">
        <w:rPr>
          <w:rFonts w:ascii="Times New Roman" w:hAnsi="Times New Roman"/>
          <w:lang w:val="en-US"/>
        </w:rPr>
        <w:t xml:space="preserve"> DOI:10.3390/microorganisms13051094</w:t>
      </w:r>
    </w:p>
    <w:p w14:paraId="2F7E95E1" w14:textId="642D7222"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lastRenderedPageBreak/>
        <w:t xml:space="preserve">8. </w:t>
      </w:r>
      <w:r w:rsidRPr="00031E10">
        <w:rPr>
          <w:rFonts w:ascii="Times New Roman" w:hAnsi="Times New Roman"/>
          <w:lang w:val="en-US"/>
        </w:rPr>
        <w:tab/>
        <w:t xml:space="preserve">J. Zhang, </w:t>
      </w:r>
      <w:r w:rsidRPr="00031E10">
        <w:rPr>
          <w:rFonts w:ascii="Times New Roman" w:hAnsi="Times New Roman"/>
          <w:i/>
          <w:lang w:val="en-US"/>
        </w:rPr>
        <w:t>et al.</w:t>
      </w:r>
      <w:r w:rsidRPr="00031E10">
        <w:rPr>
          <w:rFonts w:ascii="Times New Roman" w:hAnsi="Times New Roman"/>
          <w:lang w:val="en-US"/>
        </w:rPr>
        <w:t xml:space="preserve">, </w:t>
      </w:r>
      <w:r w:rsidR="00F61DB7" w:rsidRPr="00031E10">
        <w:rPr>
          <w:rFonts w:ascii="Times New Roman" w:hAnsi="Times New Roman"/>
          <w:i/>
          <w:iCs/>
          <w:lang w:val="en-US"/>
        </w:rPr>
        <w:t>M</w:t>
      </w:r>
      <w:r w:rsidRPr="00031E10">
        <w:rPr>
          <w:rFonts w:ascii="Times New Roman" w:hAnsi="Times New Roman"/>
          <w:i/>
          <w:iCs/>
          <w:lang w:val="en-US"/>
        </w:rPr>
        <w:t>ixed infection in Common carp (Cyprinus carpio) caused by Aeromonas veronii, Aeromonas hydrophila, Plesiomonas shigelloides, and Citrobacter freundii</w:t>
      </w:r>
      <w:r w:rsidRPr="00031E10">
        <w:rPr>
          <w:rFonts w:ascii="Times New Roman" w:hAnsi="Times New Roman"/>
          <w:lang w:val="en-US"/>
        </w:rPr>
        <w:t xml:space="preserve">, Animals, </w:t>
      </w:r>
      <w:r w:rsidR="00F61DB7">
        <w:rPr>
          <w:rFonts w:ascii="Times New Roman" w:hAnsi="Times New Roman"/>
          <w:lang w:val="en-US"/>
        </w:rPr>
        <w:t>V</w:t>
      </w:r>
      <w:r w:rsidRPr="00031E10">
        <w:rPr>
          <w:rFonts w:ascii="Times New Roman" w:hAnsi="Times New Roman"/>
          <w:lang w:val="en-US"/>
        </w:rPr>
        <w:t>ol. 15, p. 805, 2025. DOI:10.3390/ani15060805</w:t>
      </w:r>
    </w:p>
    <w:p w14:paraId="2648ACCF" w14:textId="62067FCD"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9. </w:t>
      </w:r>
      <w:r w:rsidRPr="00031E10">
        <w:rPr>
          <w:rFonts w:ascii="Times New Roman" w:hAnsi="Times New Roman"/>
          <w:lang w:val="en-US"/>
        </w:rPr>
        <w:tab/>
        <w:t xml:space="preserve">A. Z. Pepoyan, </w:t>
      </w:r>
      <w:r w:rsidRPr="00031E10">
        <w:rPr>
          <w:rFonts w:ascii="Times New Roman" w:hAnsi="Times New Roman"/>
          <w:i/>
          <w:lang w:val="en-US"/>
        </w:rPr>
        <w:t>et al</w:t>
      </w:r>
      <w:r w:rsidRPr="00031E10">
        <w:rPr>
          <w:rFonts w:ascii="Times New Roman" w:hAnsi="Times New Roman"/>
          <w:lang w:val="en-US"/>
        </w:rPr>
        <w:t xml:space="preserve">., </w:t>
      </w:r>
      <w:r w:rsidRPr="00031E10">
        <w:rPr>
          <w:rFonts w:ascii="Times New Roman" w:hAnsi="Times New Roman"/>
          <w:i/>
          <w:iCs/>
          <w:lang w:val="en-US"/>
        </w:rPr>
        <w:t>Tetracycline resistance of Escherichia coli isolated from water, human stool, and fish gills from the Lake Sevan Basin</w:t>
      </w:r>
      <w:r w:rsidRPr="00031E10">
        <w:rPr>
          <w:rFonts w:ascii="Times New Roman" w:hAnsi="Times New Roman"/>
          <w:lang w:val="en-US"/>
        </w:rPr>
        <w:t>, Lett</w:t>
      </w:r>
      <w:r w:rsidR="00AD2494">
        <w:rPr>
          <w:rFonts w:ascii="Times New Roman" w:hAnsi="Times New Roman"/>
          <w:lang w:val="en-US"/>
        </w:rPr>
        <w:t>ers in</w:t>
      </w:r>
      <w:r w:rsidRPr="00031E10">
        <w:rPr>
          <w:rFonts w:ascii="Times New Roman" w:hAnsi="Times New Roman"/>
          <w:lang w:val="en-US"/>
        </w:rPr>
        <w:t xml:space="preserve"> Appl</w:t>
      </w:r>
      <w:r w:rsidR="00AD2494">
        <w:rPr>
          <w:rFonts w:ascii="Times New Roman" w:hAnsi="Times New Roman"/>
          <w:lang w:val="en-US"/>
        </w:rPr>
        <w:t>ied</w:t>
      </w:r>
      <w:r w:rsidRPr="00031E10">
        <w:rPr>
          <w:rFonts w:ascii="Times New Roman" w:hAnsi="Times New Roman"/>
          <w:lang w:val="en-US"/>
        </w:rPr>
        <w:t xml:space="preserve"> Microbiol</w:t>
      </w:r>
      <w:r w:rsidR="00AD2494">
        <w:rPr>
          <w:rFonts w:ascii="Times New Roman" w:hAnsi="Times New Roman"/>
          <w:lang w:val="en-US"/>
        </w:rPr>
        <w:t>ogy,</w:t>
      </w:r>
      <w:r w:rsidRPr="00031E10">
        <w:rPr>
          <w:rFonts w:ascii="Times New Roman" w:hAnsi="Times New Roman"/>
          <w:lang w:val="en-US"/>
        </w:rPr>
        <w:t xml:space="preserve"> </w:t>
      </w:r>
      <w:r w:rsidR="00F61DB7">
        <w:rPr>
          <w:rFonts w:ascii="Times New Roman" w:hAnsi="Times New Roman"/>
          <w:lang w:val="en-US"/>
        </w:rPr>
        <w:t>V</w:t>
      </w:r>
      <w:r w:rsidRPr="00031E10">
        <w:rPr>
          <w:rFonts w:ascii="Times New Roman" w:hAnsi="Times New Roman"/>
          <w:lang w:val="en-US"/>
        </w:rPr>
        <w:t>ol.  76, p. ovad021, 2023. DOI:10.1093/lambio/ovad021</w:t>
      </w:r>
    </w:p>
    <w:p w14:paraId="4D1A5365" w14:textId="62B89FB2"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10. </w:t>
      </w:r>
      <w:r w:rsidRPr="00031E10">
        <w:rPr>
          <w:rFonts w:ascii="Times New Roman" w:hAnsi="Times New Roman"/>
          <w:lang w:val="en-US"/>
        </w:rPr>
        <w:tab/>
        <w:t xml:space="preserve">S. T. Odonkor, K. K. Addo, </w:t>
      </w:r>
      <w:r w:rsidRPr="00031E10">
        <w:rPr>
          <w:rFonts w:ascii="Times New Roman" w:hAnsi="Times New Roman"/>
          <w:i/>
          <w:iCs/>
          <w:lang w:val="en-US"/>
        </w:rPr>
        <w:t>Prevalence of multidrug-resistant Escherichia coli Isolated from drinking water sources,</w:t>
      </w:r>
      <w:r w:rsidRPr="00031E10">
        <w:rPr>
          <w:rFonts w:ascii="Times New Roman" w:hAnsi="Times New Roman"/>
          <w:lang w:val="en-US"/>
        </w:rPr>
        <w:t xml:space="preserve"> Int</w:t>
      </w:r>
      <w:r w:rsidR="00AD2494">
        <w:rPr>
          <w:rFonts w:ascii="Times New Roman" w:hAnsi="Times New Roman"/>
          <w:lang w:val="en-US"/>
        </w:rPr>
        <w:t>ernational</w:t>
      </w:r>
      <w:r w:rsidRPr="00031E10">
        <w:rPr>
          <w:rFonts w:ascii="Times New Roman" w:hAnsi="Times New Roman"/>
          <w:lang w:val="en-US"/>
        </w:rPr>
        <w:t xml:space="preserve"> J</w:t>
      </w:r>
      <w:r w:rsidR="00AD2494">
        <w:rPr>
          <w:rFonts w:ascii="Times New Roman" w:hAnsi="Times New Roman"/>
          <w:lang w:val="en-US"/>
        </w:rPr>
        <w:t>ournal of</w:t>
      </w:r>
      <w:r w:rsidRPr="00031E10">
        <w:rPr>
          <w:rFonts w:ascii="Times New Roman" w:hAnsi="Times New Roman"/>
          <w:lang w:val="en-US"/>
        </w:rPr>
        <w:t xml:space="preserve"> Microbiol</w:t>
      </w:r>
      <w:r w:rsidR="00AD2494">
        <w:rPr>
          <w:rFonts w:ascii="Times New Roman" w:hAnsi="Times New Roman"/>
          <w:lang w:val="en-US"/>
        </w:rPr>
        <w:t>ogy, 2018</w:t>
      </w:r>
      <w:r w:rsidRPr="00031E10">
        <w:rPr>
          <w:rFonts w:ascii="Times New Roman" w:hAnsi="Times New Roman"/>
          <w:lang w:val="en-US"/>
        </w:rPr>
        <w:t>. DOI:10.1155/2018/7204013.</w:t>
      </w:r>
    </w:p>
    <w:p w14:paraId="05FE2D80" w14:textId="77CE54B4"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11. </w:t>
      </w:r>
      <w:r w:rsidRPr="00031E10">
        <w:rPr>
          <w:rFonts w:ascii="Times New Roman" w:hAnsi="Times New Roman"/>
          <w:lang w:val="en-US"/>
        </w:rPr>
        <w:tab/>
        <w:t xml:space="preserve">N. A. Isokpehi, A. Beshiru, E. Green, I. H. Igbinosa, A. G. Ogofure, and E. O. Igbinosa, </w:t>
      </w:r>
      <w:r w:rsidRPr="00031E10">
        <w:rPr>
          <w:rFonts w:ascii="Times New Roman" w:hAnsi="Times New Roman"/>
          <w:i/>
          <w:iCs/>
          <w:lang w:val="en-US"/>
        </w:rPr>
        <w:t>Characterization of Enterococcus species in surface drinking water from Akoko Edo Nigeria reveals contamination levels and risks to public health</w:t>
      </w:r>
      <w:r w:rsidRPr="00031E10">
        <w:rPr>
          <w:rFonts w:ascii="Times New Roman" w:hAnsi="Times New Roman"/>
          <w:lang w:val="en-US"/>
        </w:rPr>
        <w:t>, Sci</w:t>
      </w:r>
      <w:r w:rsidR="00AD2494">
        <w:rPr>
          <w:rFonts w:ascii="Times New Roman" w:hAnsi="Times New Roman"/>
          <w:lang w:val="en-US"/>
        </w:rPr>
        <w:t>entific</w:t>
      </w:r>
      <w:r w:rsidRPr="00031E10">
        <w:rPr>
          <w:rFonts w:ascii="Times New Roman" w:hAnsi="Times New Roman"/>
          <w:lang w:val="en-US"/>
        </w:rPr>
        <w:t xml:space="preserve"> Rep</w:t>
      </w:r>
      <w:r w:rsidR="00AD2494">
        <w:rPr>
          <w:rFonts w:ascii="Times New Roman" w:hAnsi="Times New Roman"/>
          <w:lang w:val="en-US"/>
        </w:rPr>
        <w:t>orts,</w:t>
      </w:r>
      <w:r w:rsidRPr="00031E10">
        <w:rPr>
          <w:rFonts w:ascii="Times New Roman" w:hAnsi="Times New Roman"/>
          <w:lang w:val="en-US"/>
        </w:rPr>
        <w:t xml:space="preserve"> </w:t>
      </w:r>
      <w:r w:rsidR="00F61DB7">
        <w:rPr>
          <w:rFonts w:ascii="Times New Roman" w:hAnsi="Times New Roman"/>
          <w:lang w:val="en-US"/>
        </w:rPr>
        <w:t>V</w:t>
      </w:r>
      <w:r w:rsidRPr="00031E10">
        <w:rPr>
          <w:rFonts w:ascii="Times New Roman" w:hAnsi="Times New Roman"/>
          <w:lang w:val="en-US"/>
        </w:rPr>
        <w:t>ol. 15, p. 38120, 2025. DOI:10.1038/s41598-025-13068-2</w:t>
      </w:r>
    </w:p>
    <w:p w14:paraId="032438E2" w14:textId="31D506C0"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12. </w:t>
      </w:r>
      <w:r w:rsidRPr="00031E10">
        <w:rPr>
          <w:rFonts w:ascii="Times New Roman" w:hAnsi="Times New Roman"/>
          <w:lang w:val="en-US"/>
        </w:rPr>
        <w:tab/>
      </w:r>
      <w:r w:rsidR="00F61DB7" w:rsidRPr="00031E10">
        <w:rPr>
          <w:rFonts w:ascii="Times New Roman" w:hAnsi="Times New Roman"/>
          <w:lang w:val="en-US"/>
        </w:rPr>
        <w:t>A.</w:t>
      </w:r>
      <w:r w:rsidR="00F61DB7">
        <w:rPr>
          <w:rFonts w:ascii="Times New Roman" w:hAnsi="Times New Roman"/>
          <w:lang w:val="en-US"/>
        </w:rPr>
        <w:t xml:space="preserve"> </w:t>
      </w:r>
      <w:r w:rsidR="00F61DB7" w:rsidRPr="00031E10">
        <w:rPr>
          <w:rFonts w:ascii="Times New Roman" w:hAnsi="Times New Roman"/>
          <w:lang w:val="en-US"/>
        </w:rPr>
        <w:t>G.</w:t>
      </w:r>
      <w:r w:rsidR="00F61DB7">
        <w:rPr>
          <w:rFonts w:ascii="Times New Roman" w:hAnsi="Times New Roman"/>
          <w:lang w:val="en-US"/>
        </w:rPr>
        <w:t xml:space="preserve"> </w:t>
      </w:r>
      <w:r w:rsidRPr="00031E10">
        <w:rPr>
          <w:rFonts w:ascii="Times New Roman" w:hAnsi="Times New Roman"/>
          <w:lang w:val="en-US"/>
        </w:rPr>
        <w:t xml:space="preserve">Sacramento, </w:t>
      </w:r>
      <w:r w:rsidRPr="00F61DB7">
        <w:rPr>
          <w:rFonts w:ascii="Times New Roman" w:hAnsi="Times New Roman"/>
          <w:i/>
          <w:lang w:val="en-US"/>
        </w:rPr>
        <w:t>et al</w:t>
      </w:r>
      <w:r w:rsidR="00F61DB7">
        <w:rPr>
          <w:rFonts w:ascii="Times New Roman" w:hAnsi="Times New Roman"/>
          <w:i/>
          <w:lang w:val="en-US"/>
        </w:rPr>
        <w:t>.</w:t>
      </w:r>
      <w:r w:rsidRPr="00031E10">
        <w:rPr>
          <w:rFonts w:ascii="Times New Roman" w:hAnsi="Times New Roman"/>
          <w:lang w:val="en-US"/>
        </w:rPr>
        <w:t xml:space="preserve">, </w:t>
      </w:r>
      <w:r w:rsidRPr="00031E10">
        <w:rPr>
          <w:rFonts w:ascii="Times New Roman" w:hAnsi="Times New Roman"/>
          <w:i/>
          <w:iCs/>
          <w:lang w:val="en-US"/>
        </w:rPr>
        <w:t xml:space="preserve">VanA-Type </w:t>
      </w:r>
      <w:r w:rsidR="00EA113A" w:rsidRPr="00031E10">
        <w:rPr>
          <w:rFonts w:ascii="Times New Roman" w:hAnsi="Times New Roman"/>
          <w:i/>
          <w:iCs/>
          <w:lang w:val="en-US"/>
        </w:rPr>
        <w:t>vancomycin-resistant</w:t>
      </w:r>
      <w:r w:rsidRPr="00031E10">
        <w:rPr>
          <w:rFonts w:ascii="Times New Roman" w:hAnsi="Times New Roman"/>
          <w:i/>
          <w:iCs/>
          <w:lang w:val="en-US"/>
        </w:rPr>
        <w:t xml:space="preserve"> Enterococcus </w:t>
      </w:r>
      <w:r w:rsidR="00EA113A" w:rsidRPr="00031E10">
        <w:rPr>
          <w:rFonts w:ascii="Times New Roman" w:hAnsi="Times New Roman"/>
          <w:i/>
          <w:iCs/>
          <w:lang w:val="en-US"/>
        </w:rPr>
        <w:t>f</w:t>
      </w:r>
      <w:r w:rsidRPr="00031E10">
        <w:rPr>
          <w:rFonts w:ascii="Times New Roman" w:hAnsi="Times New Roman"/>
          <w:i/>
          <w:iCs/>
          <w:lang w:val="en-US"/>
        </w:rPr>
        <w:t xml:space="preserve">aecium ST1336 </w:t>
      </w:r>
      <w:r w:rsidR="00EA113A" w:rsidRPr="00031E10">
        <w:rPr>
          <w:rFonts w:ascii="Times New Roman" w:hAnsi="Times New Roman"/>
          <w:i/>
          <w:iCs/>
          <w:lang w:val="en-US"/>
        </w:rPr>
        <w:t>isolated from mussels in an anthropogenically impacted ecosystem</w:t>
      </w:r>
      <w:r w:rsidRPr="00031E10">
        <w:rPr>
          <w:rFonts w:ascii="Times New Roman" w:hAnsi="Times New Roman"/>
          <w:lang w:val="en-US"/>
        </w:rPr>
        <w:t>, Mar</w:t>
      </w:r>
      <w:r w:rsidR="00AD2494">
        <w:rPr>
          <w:rFonts w:ascii="Times New Roman" w:hAnsi="Times New Roman"/>
          <w:lang w:val="en-US"/>
        </w:rPr>
        <w:t>ine</w:t>
      </w:r>
      <w:r w:rsidRPr="00031E10">
        <w:rPr>
          <w:rFonts w:ascii="Times New Roman" w:hAnsi="Times New Roman"/>
          <w:lang w:val="en-US"/>
        </w:rPr>
        <w:t xml:space="preserve"> Pollut</w:t>
      </w:r>
      <w:r w:rsidR="00AD2494">
        <w:rPr>
          <w:rFonts w:ascii="Times New Roman" w:hAnsi="Times New Roman"/>
          <w:lang w:val="en-US"/>
        </w:rPr>
        <w:t>ion</w:t>
      </w:r>
      <w:r w:rsidRPr="00031E10">
        <w:rPr>
          <w:rFonts w:ascii="Times New Roman" w:hAnsi="Times New Roman"/>
          <w:lang w:val="en-US"/>
        </w:rPr>
        <w:t xml:space="preserve"> Bull</w:t>
      </w:r>
      <w:r w:rsidR="00AD2494">
        <w:rPr>
          <w:rFonts w:ascii="Times New Roman" w:hAnsi="Times New Roman"/>
          <w:lang w:val="en-US"/>
        </w:rPr>
        <w:t>etin,</w:t>
      </w:r>
      <w:r w:rsidRPr="00031E10">
        <w:rPr>
          <w:rFonts w:ascii="Times New Roman" w:hAnsi="Times New Roman"/>
          <w:lang w:val="en-US"/>
        </w:rPr>
        <w:t xml:space="preserve"> </w:t>
      </w:r>
      <w:r w:rsidR="00F61DB7">
        <w:rPr>
          <w:rFonts w:ascii="Times New Roman" w:hAnsi="Times New Roman"/>
          <w:lang w:val="en-US"/>
        </w:rPr>
        <w:t>V</w:t>
      </w:r>
      <w:r w:rsidR="00AD2494">
        <w:rPr>
          <w:rFonts w:ascii="Times New Roman" w:hAnsi="Times New Roman"/>
          <w:lang w:val="en-US"/>
        </w:rPr>
        <w:t xml:space="preserve">ol. </w:t>
      </w:r>
      <w:r w:rsidRPr="00031E10">
        <w:rPr>
          <w:rFonts w:ascii="Times New Roman" w:hAnsi="Times New Roman"/>
          <w:lang w:val="en-US"/>
        </w:rPr>
        <w:t xml:space="preserve">142, </w:t>
      </w:r>
      <w:r w:rsidR="00AD2494">
        <w:rPr>
          <w:rFonts w:ascii="Times New Roman" w:hAnsi="Times New Roman"/>
          <w:lang w:val="en-US"/>
        </w:rPr>
        <w:t xml:space="preserve">pp. </w:t>
      </w:r>
      <w:r w:rsidRPr="00031E10">
        <w:rPr>
          <w:rFonts w:ascii="Times New Roman" w:hAnsi="Times New Roman"/>
          <w:lang w:val="en-US"/>
        </w:rPr>
        <w:t>533</w:t>
      </w:r>
      <w:r w:rsidR="00AD2494">
        <w:rPr>
          <w:rFonts w:ascii="Times New Roman" w:hAnsi="Times New Roman"/>
          <w:lang w:val="en-US"/>
        </w:rPr>
        <w:t>-</w:t>
      </w:r>
      <w:r w:rsidRPr="00031E10">
        <w:rPr>
          <w:rFonts w:ascii="Times New Roman" w:hAnsi="Times New Roman"/>
          <w:lang w:val="en-US"/>
        </w:rPr>
        <w:t>536</w:t>
      </w:r>
      <w:r w:rsidR="00AD2494">
        <w:rPr>
          <w:rFonts w:ascii="Times New Roman" w:hAnsi="Times New Roman"/>
          <w:lang w:val="en-US"/>
        </w:rPr>
        <w:t>, 2019</w:t>
      </w:r>
      <w:r w:rsidRPr="00031E10">
        <w:rPr>
          <w:rFonts w:ascii="Times New Roman" w:hAnsi="Times New Roman"/>
          <w:lang w:val="en-US"/>
        </w:rPr>
        <w:t>. DOI:10.1016/j.marpolbul.2019.04.014.</w:t>
      </w:r>
    </w:p>
    <w:p w14:paraId="1FA6DE1E" w14:textId="3270E8EF"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13. </w:t>
      </w:r>
      <w:r w:rsidRPr="00031E10">
        <w:rPr>
          <w:rFonts w:ascii="Times New Roman" w:hAnsi="Times New Roman"/>
          <w:lang w:val="en-US"/>
        </w:rPr>
        <w:tab/>
        <w:t xml:space="preserve">D. Mohanty, </w:t>
      </w:r>
      <w:r w:rsidRPr="00031E10">
        <w:rPr>
          <w:rFonts w:ascii="Times New Roman" w:hAnsi="Times New Roman"/>
          <w:i/>
          <w:lang w:val="en-US"/>
        </w:rPr>
        <w:t>et al.,</w:t>
      </w:r>
      <w:r w:rsidRPr="00031E10">
        <w:rPr>
          <w:rFonts w:ascii="Times New Roman" w:hAnsi="Times New Roman"/>
          <w:lang w:val="en-US"/>
        </w:rPr>
        <w:t xml:space="preserve"> </w:t>
      </w:r>
      <w:r w:rsidRPr="00031E10">
        <w:rPr>
          <w:rFonts w:ascii="Times New Roman" w:hAnsi="Times New Roman"/>
          <w:i/>
          <w:iCs/>
          <w:lang w:val="en-US"/>
        </w:rPr>
        <w:t xml:space="preserve">Prevalence of extended-spectrum </w:t>
      </w:r>
      <w:r w:rsidRPr="00031E10">
        <w:rPr>
          <w:rFonts w:ascii="Times New Roman" w:hAnsi="Times New Roman"/>
          <w:i/>
          <w:iCs/>
          <w:lang w:val="ru-RU"/>
        </w:rPr>
        <w:t>β</w:t>
      </w:r>
      <w:r w:rsidRPr="00031E10">
        <w:rPr>
          <w:rFonts w:ascii="Times New Roman" w:hAnsi="Times New Roman"/>
          <w:i/>
          <w:iCs/>
          <w:lang w:val="en-US"/>
        </w:rPr>
        <w:t xml:space="preserve">-Lactamases (ESBLs) producing Aeromonas Spp. </w:t>
      </w:r>
      <w:r w:rsidR="00EA113A" w:rsidRPr="00031E10">
        <w:rPr>
          <w:rFonts w:ascii="Times New Roman" w:hAnsi="Times New Roman"/>
          <w:i/>
          <w:iCs/>
          <w:lang w:val="en-US"/>
        </w:rPr>
        <w:t>i</w:t>
      </w:r>
      <w:r w:rsidRPr="00031E10">
        <w:rPr>
          <w:rFonts w:ascii="Times New Roman" w:hAnsi="Times New Roman"/>
          <w:i/>
          <w:iCs/>
          <w:lang w:val="en-US"/>
        </w:rPr>
        <w:t>solated from Lamellidens marginalis (Lamark, 1819) of sewage-fed wetland: a phenotypic and genotypic approach</w:t>
      </w:r>
      <w:r w:rsidRPr="00031E10">
        <w:rPr>
          <w:rFonts w:ascii="Times New Roman" w:hAnsi="Times New Roman"/>
          <w:lang w:val="en-US"/>
        </w:rPr>
        <w:t xml:space="preserve">, Microorganisms, </w:t>
      </w:r>
      <w:r w:rsidR="00F61DB7">
        <w:rPr>
          <w:rFonts w:ascii="Times New Roman" w:hAnsi="Times New Roman"/>
          <w:lang w:val="en-US"/>
        </w:rPr>
        <w:t>V</w:t>
      </w:r>
      <w:r w:rsidRPr="00031E10">
        <w:rPr>
          <w:rFonts w:ascii="Times New Roman" w:hAnsi="Times New Roman"/>
          <w:lang w:val="en-US"/>
        </w:rPr>
        <w:t>ol. 12,</w:t>
      </w:r>
      <w:r w:rsidR="00AD2494">
        <w:rPr>
          <w:rFonts w:ascii="Times New Roman" w:hAnsi="Times New Roman"/>
          <w:lang w:val="en-US"/>
        </w:rPr>
        <w:t xml:space="preserve"> </w:t>
      </w:r>
      <w:r w:rsidRPr="00031E10">
        <w:rPr>
          <w:rFonts w:ascii="Times New Roman" w:hAnsi="Times New Roman"/>
          <w:lang w:val="en-US"/>
        </w:rPr>
        <w:t>p. 723, 2024. DOI:10.3390/microorganisms12040723</w:t>
      </w:r>
    </w:p>
    <w:p w14:paraId="5FA3D83A" w14:textId="234362D8"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14. </w:t>
      </w:r>
      <w:r w:rsidRPr="00031E10">
        <w:rPr>
          <w:rFonts w:ascii="Times New Roman" w:hAnsi="Times New Roman"/>
          <w:lang w:val="en-US"/>
        </w:rPr>
        <w:tab/>
        <w:t xml:space="preserve">K. Moniz, V. K. Walker, and V. Shah, </w:t>
      </w:r>
      <w:r w:rsidRPr="00031E10">
        <w:rPr>
          <w:rFonts w:ascii="Times New Roman" w:hAnsi="Times New Roman"/>
          <w:i/>
          <w:iCs/>
          <w:lang w:val="en-US"/>
        </w:rPr>
        <w:t xml:space="preserve">Antibiotic resistance in </w:t>
      </w:r>
      <w:r w:rsidR="00F61DB7" w:rsidRPr="00031E10">
        <w:rPr>
          <w:rFonts w:ascii="Times New Roman" w:hAnsi="Times New Roman"/>
          <w:i/>
          <w:iCs/>
          <w:lang w:val="en-US"/>
        </w:rPr>
        <w:t>mucosal bacteria</w:t>
      </w:r>
      <w:r w:rsidRPr="00031E10">
        <w:rPr>
          <w:rFonts w:ascii="Times New Roman" w:hAnsi="Times New Roman"/>
          <w:i/>
          <w:iCs/>
          <w:lang w:val="en-US"/>
        </w:rPr>
        <w:t xml:space="preserve"> from </w:t>
      </w:r>
      <w:r w:rsidR="00F61DB7" w:rsidRPr="00031E10">
        <w:rPr>
          <w:rFonts w:ascii="Times New Roman" w:hAnsi="Times New Roman"/>
          <w:i/>
          <w:iCs/>
          <w:lang w:val="en-US"/>
        </w:rPr>
        <w:t>high arctic</w:t>
      </w:r>
      <w:r w:rsidRPr="00031E10">
        <w:rPr>
          <w:rFonts w:ascii="Times New Roman" w:hAnsi="Times New Roman"/>
          <w:i/>
          <w:iCs/>
          <w:lang w:val="en-US"/>
        </w:rPr>
        <w:t xml:space="preserve"> migratory salmonids</w:t>
      </w:r>
      <w:r w:rsidRPr="00031E10">
        <w:rPr>
          <w:rFonts w:ascii="Times New Roman" w:hAnsi="Times New Roman"/>
          <w:lang w:val="en-US"/>
        </w:rPr>
        <w:t>,</w:t>
      </w:r>
      <w:r w:rsidRPr="00031E10">
        <w:rPr>
          <w:rFonts w:ascii="Times New Roman" w:hAnsi="Times New Roman"/>
          <w:i/>
          <w:iCs/>
          <w:lang w:val="en-US"/>
        </w:rPr>
        <w:t xml:space="preserve"> </w:t>
      </w:r>
      <w:r w:rsidRPr="00031E10">
        <w:rPr>
          <w:rFonts w:ascii="Times New Roman" w:hAnsi="Times New Roman"/>
          <w:lang w:val="en-US"/>
        </w:rPr>
        <w:t>Environ</w:t>
      </w:r>
      <w:r w:rsidR="00B30C1E">
        <w:rPr>
          <w:rFonts w:ascii="Times New Roman" w:hAnsi="Times New Roman"/>
          <w:lang w:val="en-US"/>
        </w:rPr>
        <w:t>mental</w:t>
      </w:r>
      <w:r w:rsidRPr="00031E10">
        <w:rPr>
          <w:rFonts w:ascii="Times New Roman" w:hAnsi="Times New Roman"/>
          <w:lang w:val="en-US"/>
        </w:rPr>
        <w:t xml:space="preserve"> Microbiol</w:t>
      </w:r>
      <w:r w:rsidR="00B30C1E">
        <w:rPr>
          <w:rFonts w:ascii="Times New Roman" w:hAnsi="Times New Roman"/>
          <w:lang w:val="en-US"/>
        </w:rPr>
        <w:t>ogy</w:t>
      </w:r>
      <w:r w:rsidRPr="00031E10">
        <w:rPr>
          <w:rFonts w:ascii="Times New Roman" w:hAnsi="Times New Roman"/>
          <w:lang w:val="en-US"/>
        </w:rPr>
        <w:t xml:space="preserve"> Rep</w:t>
      </w:r>
      <w:r w:rsidR="00B30C1E">
        <w:rPr>
          <w:rFonts w:ascii="Times New Roman" w:hAnsi="Times New Roman"/>
          <w:lang w:val="en-US"/>
        </w:rPr>
        <w:t>orts</w:t>
      </w:r>
      <w:r w:rsidRPr="00031E10">
        <w:rPr>
          <w:rFonts w:ascii="Times New Roman" w:hAnsi="Times New Roman"/>
          <w:lang w:val="en-US"/>
        </w:rPr>
        <w:t xml:space="preserve">, </w:t>
      </w:r>
      <w:r w:rsidR="00F61DB7">
        <w:rPr>
          <w:rFonts w:ascii="Times New Roman" w:hAnsi="Times New Roman"/>
          <w:lang w:val="en-US"/>
        </w:rPr>
        <w:t>V</w:t>
      </w:r>
      <w:r w:rsidRPr="00031E10">
        <w:rPr>
          <w:rFonts w:ascii="Times New Roman" w:hAnsi="Times New Roman"/>
          <w:lang w:val="en-US"/>
        </w:rPr>
        <w:t>ol.  14, pp. 385-390, 2022. DOI:10.1111/1758-2229.12975</w:t>
      </w:r>
    </w:p>
    <w:p w14:paraId="2BAB03CF" w14:textId="39860702" w:rsidR="00493324" w:rsidRPr="00031E10" w:rsidRDefault="00493324" w:rsidP="00031E10">
      <w:pPr>
        <w:spacing w:before="120" w:after="120" w:line="240" w:lineRule="auto"/>
        <w:ind w:left="504" w:hanging="504"/>
        <w:jc w:val="both"/>
        <w:rPr>
          <w:rFonts w:ascii="Times New Roman" w:hAnsi="Times New Roman"/>
          <w:i/>
          <w:iCs/>
          <w:lang w:val="en-US"/>
        </w:rPr>
      </w:pPr>
      <w:r w:rsidRPr="00031E10">
        <w:rPr>
          <w:rFonts w:ascii="Times New Roman" w:hAnsi="Times New Roman"/>
          <w:lang w:val="en-US"/>
        </w:rPr>
        <w:t xml:space="preserve">15. </w:t>
      </w:r>
      <w:r w:rsidR="00031E10">
        <w:rPr>
          <w:rFonts w:ascii="Times New Roman" w:hAnsi="Times New Roman"/>
          <w:lang w:val="en-US"/>
        </w:rPr>
        <w:t xml:space="preserve">  </w:t>
      </w:r>
      <w:r w:rsidRPr="00031E10">
        <w:rPr>
          <w:rFonts w:ascii="Times New Roman" w:hAnsi="Times New Roman"/>
          <w:lang w:val="en-US"/>
        </w:rPr>
        <w:t>Huỳnh Hoàng Huy, Nguyễn Nguyễn Du</w:t>
      </w:r>
      <w:r w:rsidRPr="00031E10">
        <w:rPr>
          <w:rFonts w:ascii="Times New Roman" w:hAnsi="Times New Roman"/>
          <w:i/>
          <w:iCs/>
          <w:lang w:val="en-US"/>
        </w:rPr>
        <w:t xml:space="preserve">, Ứng dụng GIS thể hiện sự phân bố, biến động thành phần loài và sản lượng khai thác cá vùng Đồng bằng sông Cửu Long giai đoạn 2017 </w:t>
      </w:r>
      <w:r w:rsidR="00F61DB7">
        <w:rPr>
          <w:rFonts w:ascii="Times New Roman" w:hAnsi="Times New Roman"/>
          <w:i/>
          <w:iCs/>
          <w:lang w:val="en-US"/>
        </w:rPr>
        <w:t>-</w:t>
      </w:r>
      <w:r w:rsidRPr="00031E10">
        <w:rPr>
          <w:rFonts w:ascii="Times New Roman" w:hAnsi="Times New Roman"/>
          <w:i/>
          <w:iCs/>
          <w:lang w:val="en-US"/>
        </w:rPr>
        <w:t xml:space="preserve"> 2019, </w:t>
      </w:r>
      <w:r w:rsidRPr="00031E10">
        <w:rPr>
          <w:rFonts w:ascii="Times New Roman" w:hAnsi="Times New Roman"/>
          <w:lang w:val="en-US"/>
        </w:rPr>
        <w:t>Tạp chí Nghề Cá Sông Cửu Long, số 15, pp. 83-93, tháng 12/2019.</w:t>
      </w:r>
    </w:p>
    <w:p w14:paraId="5ABDF4C3" w14:textId="09E8DE1D" w:rsidR="00493324" w:rsidRPr="00031E10" w:rsidRDefault="00493324" w:rsidP="00031E10">
      <w:pPr>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16. </w:t>
      </w:r>
      <w:r w:rsidR="00031E10">
        <w:rPr>
          <w:rFonts w:ascii="Times New Roman" w:hAnsi="Times New Roman"/>
          <w:lang w:val="en-US"/>
        </w:rPr>
        <w:t xml:space="preserve"> </w:t>
      </w:r>
      <w:r w:rsidRPr="00031E10">
        <w:rPr>
          <w:rFonts w:ascii="Times New Roman" w:hAnsi="Times New Roman"/>
          <w:lang w:val="en-US"/>
        </w:rPr>
        <w:t>Vũ Đặng Hải Long, Nguyễn Đăng Quang, và Nguyễn Quang Huy,</w:t>
      </w:r>
      <w:r w:rsidRPr="00031E10">
        <w:rPr>
          <w:rFonts w:ascii="Times New Roman" w:hAnsi="Times New Roman"/>
          <w:i/>
          <w:iCs/>
          <w:lang w:val="en-US"/>
        </w:rPr>
        <w:t xml:space="preserve"> Nghiên cứu tình trạng vi khuẩn kháng kháng sinh và sự phổ biến gen kháng kháng sinh ở một số ao nuôi cá tra tại Cần Thơ và Đồng Tháp, </w:t>
      </w:r>
      <w:r w:rsidRPr="00031E10">
        <w:rPr>
          <w:rFonts w:ascii="Times New Roman" w:hAnsi="Times New Roman"/>
          <w:lang w:val="en-US"/>
        </w:rPr>
        <w:t>Hội nghị Khoa học toàn quốc về Công nghệ sinh học, 2024.</w:t>
      </w:r>
    </w:p>
    <w:p w14:paraId="4463D181" w14:textId="374A6C7D" w:rsidR="00493324" w:rsidRPr="00B30C1E" w:rsidRDefault="00493324" w:rsidP="00031E10">
      <w:pPr>
        <w:spacing w:before="120" w:after="120" w:line="240" w:lineRule="auto"/>
        <w:ind w:left="504" w:hanging="504"/>
        <w:jc w:val="both"/>
        <w:rPr>
          <w:rFonts w:ascii="Times New Roman" w:hAnsi="Times New Roman"/>
          <w:lang w:val="en-US"/>
        </w:rPr>
      </w:pPr>
      <w:r w:rsidRPr="00400B87">
        <w:rPr>
          <w:rFonts w:ascii="Times New Roman" w:hAnsi="Times New Roman"/>
          <w:lang w:val="en-US"/>
        </w:rPr>
        <w:t xml:space="preserve">17. </w:t>
      </w:r>
      <w:r w:rsidR="00F61DB7">
        <w:rPr>
          <w:rFonts w:ascii="Times New Roman" w:hAnsi="Times New Roman"/>
          <w:lang w:val="en-US"/>
        </w:rPr>
        <w:t xml:space="preserve"> </w:t>
      </w:r>
      <w:r w:rsidR="00400B87" w:rsidRPr="00400B87">
        <w:rPr>
          <w:rFonts w:ascii="Times New Roman" w:hAnsi="Times New Roman"/>
          <w:i/>
          <w:iCs/>
          <w:lang w:val="en-US"/>
        </w:rPr>
        <w:t xml:space="preserve">Methodological guidelines MUK 4.2.2884-11. Methods of microbiological control of environmental objects and food products. </w:t>
      </w:r>
      <w:r w:rsidR="00400B87" w:rsidRPr="0050748D">
        <w:rPr>
          <w:rFonts w:ascii="Times New Roman" w:hAnsi="Times New Roman"/>
          <w:lang w:val="en-US"/>
        </w:rPr>
        <w:t>Moscow, Federal Center of Rospotrebnadzor</w:t>
      </w:r>
      <w:r w:rsidR="00B30C1E" w:rsidRPr="00B30C1E">
        <w:rPr>
          <w:rFonts w:ascii="Times New Roman" w:hAnsi="Times New Roman"/>
          <w:lang w:val="en-US"/>
        </w:rPr>
        <w:t>, p.</w:t>
      </w:r>
      <w:r w:rsidR="00F61DB7">
        <w:rPr>
          <w:rFonts w:ascii="Times New Roman" w:hAnsi="Times New Roman"/>
          <w:lang w:val="en-US"/>
        </w:rPr>
        <w:t xml:space="preserve"> </w:t>
      </w:r>
      <w:r w:rsidR="00B30C1E" w:rsidRPr="0050748D">
        <w:rPr>
          <w:rFonts w:ascii="Times New Roman" w:hAnsi="Times New Roman"/>
          <w:lang w:val="en-US"/>
        </w:rPr>
        <w:t>24</w:t>
      </w:r>
      <w:r w:rsidR="00B30C1E" w:rsidRPr="00B30C1E">
        <w:rPr>
          <w:rFonts w:ascii="Times New Roman" w:hAnsi="Times New Roman"/>
          <w:lang w:val="en-US"/>
        </w:rPr>
        <w:t xml:space="preserve">, </w:t>
      </w:r>
      <w:r w:rsidR="00400B87" w:rsidRPr="0050748D">
        <w:rPr>
          <w:rFonts w:ascii="Times New Roman" w:hAnsi="Times New Roman"/>
          <w:lang w:val="en-US"/>
        </w:rPr>
        <w:t xml:space="preserve">2011. </w:t>
      </w:r>
    </w:p>
    <w:p w14:paraId="44691496" w14:textId="5894F058" w:rsidR="00493324" w:rsidRPr="00031E10" w:rsidRDefault="00493324" w:rsidP="00B30C1E">
      <w:pPr>
        <w:tabs>
          <w:tab w:val="left" w:pos="504"/>
        </w:tabs>
        <w:spacing w:before="120" w:after="120" w:line="240" w:lineRule="auto"/>
        <w:ind w:left="505" w:hanging="505"/>
        <w:jc w:val="both"/>
        <w:rPr>
          <w:rFonts w:ascii="Times New Roman" w:hAnsi="Times New Roman"/>
          <w:lang w:val="en-US"/>
        </w:rPr>
      </w:pPr>
      <w:r w:rsidRPr="00031E10">
        <w:rPr>
          <w:rFonts w:ascii="Times New Roman" w:hAnsi="Times New Roman"/>
          <w:lang w:val="en-US"/>
        </w:rPr>
        <w:t xml:space="preserve">18. </w:t>
      </w:r>
      <w:r w:rsidRPr="00031E10">
        <w:rPr>
          <w:rFonts w:ascii="Times New Roman" w:hAnsi="Times New Roman"/>
          <w:lang w:val="en-US"/>
        </w:rPr>
        <w:tab/>
        <w:t xml:space="preserve">M100Ed33, </w:t>
      </w:r>
      <w:r w:rsidRPr="00031E10">
        <w:rPr>
          <w:rFonts w:ascii="Times New Roman" w:hAnsi="Times New Roman"/>
          <w:i/>
          <w:iCs/>
          <w:lang w:val="en-US"/>
        </w:rPr>
        <w:t>Performance Standards for antimicrobial susceptibility testing, 33rd ed. clinical &amp; laboratory standards institute</w:t>
      </w:r>
      <w:r w:rsidRPr="00031E10">
        <w:rPr>
          <w:rFonts w:ascii="Times New Roman" w:hAnsi="Times New Roman"/>
          <w:lang w:val="en-US"/>
        </w:rPr>
        <w:t>, Available online: </w:t>
      </w:r>
      <w:hyperlink r:id="rId17" w:tgtFrame="_blank" w:history="1">
        <w:r w:rsidRPr="00031E10">
          <w:rPr>
            <w:rFonts w:ascii="Times New Roman" w:hAnsi="Times New Roman"/>
            <w:lang w:val="en-US"/>
          </w:rPr>
          <w:t>https://clsi.org/standards/products/microbiology/documents/m100/</w:t>
        </w:r>
      </w:hyperlink>
      <w:r w:rsidRPr="00031E10">
        <w:rPr>
          <w:rFonts w:ascii="Times New Roman" w:hAnsi="Times New Roman"/>
          <w:lang w:val="en-US"/>
        </w:rPr>
        <w:t> (accessed</w:t>
      </w:r>
      <w:r w:rsidR="00B30C1E">
        <w:rPr>
          <w:rFonts w:ascii="Times New Roman" w:hAnsi="Times New Roman"/>
          <w:lang w:val="en-US"/>
        </w:rPr>
        <w:t xml:space="preserve"> </w:t>
      </w:r>
      <w:r w:rsidRPr="00031E10">
        <w:rPr>
          <w:rFonts w:ascii="Times New Roman" w:hAnsi="Times New Roman"/>
          <w:lang w:val="en-US"/>
        </w:rPr>
        <w:t>on 10 July 2023).</w:t>
      </w:r>
    </w:p>
    <w:p w14:paraId="0E47865A" w14:textId="14319D6D"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19. </w:t>
      </w:r>
      <w:r w:rsidR="00031E10">
        <w:rPr>
          <w:rFonts w:ascii="Times New Roman" w:hAnsi="Times New Roman"/>
          <w:lang w:val="en-US"/>
        </w:rPr>
        <w:t xml:space="preserve"> </w:t>
      </w:r>
      <w:r w:rsidRPr="00031E10">
        <w:rPr>
          <w:rFonts w:ascii="Times New Roman" w:hAnsi="Times New Roman"/>
          <w:lang w:val="en-US"/>
        </w:rPr>
        <w:t>V. Jarlier, M. H. Nicolas, G. Fournier, and A. Philippon,</w:t>
      </w:r>
      <w:r w:rsidRPr="00031E10">
        <w:rPr>
          <w:rFonts w:ascii="Times New Roman" w:hAnsi="Times New Roman"/>
          <w:i/>
          <w:lang w:val="en-US"/>
        </w:rPr>
        <w:t xml:space="preserve"> Extended broad-spectrum beta-lactamases conferring transferable resistance to newer beta-lactam agents in Enterobacteriaceae: hospital prevalence and susceptibility patterns</w:t>
      </w:r>
      <w:r w:rsidRPr="00031E10">
        <w:rPr>
          <w:rFonts w:ascii="Times New Roman" w:hAnsi="Times New Roman"/>
          <w:lang w:val="en-US"/>
        </w:rPr>
        <w:t xml:space="preserve">, </w:t>
      </w:r>
      <w:r w:rsidR="00B30C1E" w:rsidRPr="00B30C1E">
        <w:rPr>
          <w:rFonts w:ascii="Times New Roman" w:hAnsi="Times New Roman"/>
        </w:rPr>
        <w:t>Reviews of Infectious Diseases</w:t>
      </w:r>
      <w:r w:rsidRPr="00031E10">
        <w:rPr>
          <w:rFonts w:ascii="Times New Roman" w:hAnsi="Times New Roman"/>
          <w:lang w:val="en-US"/>
        </w:rPr>
        <w:t xml:space="preserve">, </w:t>
      </w:r>
      <w:r w:rsidR="00F61DB7">
        <w:rPr>
          <w:rFonts w:ascii="Times New Roman" w:hAnsi="Times New Roman"/>
          <w:lang w:val="en-US"/>
        </w:rPr>
        <w:t>V</w:t>
      </w:r>
      <w:r w:rsidRPr="00031E10">
        <w:rPr>
          <w:rFonts w:ascii="Times New Roman" w:hAnsi="Times New Roman"/>
          <w:lang w:val="en-US"/>
        </w:rPr>
        <w:t>ol. 10, No. 4, pp. 867-78, Jul-Aug. 1988. DOI: 10.1093/clinids/10.4.867. PMID: 3263690</w:t>
      </w:r>
    </w:p>
    <w:p w14:paraId="68F9E596" w14:textId="097392AB" w:rsidR="00493324" w:rsidRPr="00031E10" w:rsidRDefault="00493324" w:rsidP="00031E10">
      <w:pPr>
        <w:spacing w:before="120" w:after="120" w:line="259" w:lineRule="auto"/>
        <w:ind w:left="505" w:hanging="505"/>
        <w:jc w:val="both"/>
        <w:rPr>
          <w:rFonts w:ascii="Times New Roman" w:hAnsi="Times New Roman"/>
          <w:lang w:val="en-US"/>
        </w:rPr>
      </w:pPr>
      <w:r w:rsidRPr="00031E10">
        <w:rPr>
          <w:rFonts w:ascii="Times New Roman" w:hAnsi="Times New Roman"/>
          <w:lang w:val="en-US"/>
        </w:rPr>
        <w:lastRenderedPageBreak/>
        <w:t xml:space="preserve">20. </w:t>
      </w:r>
      <w:r w:rsidR="00031E10">
        <w:rPr>
          <w:rFonts w:ascii="Times New Roman" w:hAnsi="Times New Roman"/>
          <w:lang w:val="en-US"/>
        </w:rPr>
        <w:t xml:space="preserve">  </w:t>
      </w:r>
      <w:r w:rsidR="00EA113A">
        <w:rPr>
          <w:rFonts w:ascii="Times New Roman" w:hAnsi="Times New Roman"/>
          <w:lang w:val="en-US"/>
        </w:rPr>
        <w:t xml:space="preserve"> </w:t>
      </w:r>
      <w:r w:rsidRPr="00031E10">
        <w:rPr>
          <w:rFonts w:ascii="Times New Roman" w:hAnsi="Times New Roman"/>
          <w:lang w:val="en-US"/>
        </w:rPr>
        <w:t xml:space="preserve">A. P. Magiorakos, </w:t>
      </w:r>
      <w:r w:rsidRPr="00031E10">
        <w:rPr>
          <w:rFonts w:ascii="Times New Roman" w:hAnsi="Times New Roman"/>
          <w:i/>
          <w:lang w:val="en-US"/>
        </w:rPr>
        <w:t>et al.</w:t>
      </w:r>
      <w:r w:rsidRPr="00031E10">
        <w:rPr>
          <w:rFonts w:ascii="Times New Roman" w:hAnsi="Times New Roman"/>
          <w:lang w:val="en-US"/>
        </w:rPr>
        <w:t xml:space="preserve">, </w:t>
      </w:r>
      <w:r w:rsidRPr="00031E10">
        <w:rPr>
          <w:rFonts w:ascii="Times New Roman" w:hAnsi="Times New Roman"/>
          <w:i/>
          <w:iCs/>
          <w:lang w:val="en-US"/>
        </w:rPr>
        <w:t>Multidrug-resistant, extensively drug-resistant and pandrug-resistant bacteria: an international expert proposal for interim standard definitions for acquired resistance</w:t>
      </w:r>
      <w:r w:rsidRPr="00031E10">
        <w:rPr>
          <w:rFonts w:ascii="Times New Roman" w:hAnsi="Times New Roman"/>
          <w:lang w:val="en-US"/>
        </w:rPr>
        <w:t xml:space="preserve">, Clinical Microbiology and Infection, </w:t>
      </w:r>
      <w:r w:rsidR="00F61DB7">
        <w:rPr>
          <w:rFonts w:ascii="Times New Roman" w:hAnsi="Times New Roman"/>
          <w:lang w:val="en-US"/>
        </w:rPr>
        <w:t>V</w:t>
      </w:r>
      <w:r w:rsidRPr="00031E10">
        <w:rPr>
          <w:rFonts w:ascii="Times New Roman" w:hAnsi="Times New Roman"/>
          <w:lang w:val="en-US"/>
        </w:rPr>
        <w:t xml:space="preserve">ol. 18, </w:t>
      </w:r>
      <w:r w:rsidR="00F61DB7">
        <w:rPr>
          <w:rFonts w:ascii="Times New Roman" w:hAnsi="Times New Roman"/>
          <w:lang w:val="en-US"/>
        </w:rPr>
        <w:t>N</w:t>
      </w:r>
      <w:r w:rsidRPr="00031E10">
        <w:rPr>
          <w:rFonts w:ascii="Times New Roman" w:hAnsi="Times New Roman"/>
          <w:lang w:val="en-US"/>
        </w:rPr>
        <w:t>o. 3, pp. 268–281, Mar. 2012. DOI: 10.1111/j.1469-0691.2011.03570.x</w:t>
      </w:r>
    </w:p>
    <w:p w14:paraId="55E9A2DA" w14:textId="4119D5B2"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21. </w:t>
      </w:r>
      <w:r w:rsidRPr="00031E10">
        <w:rPr>
          <w:rFonts w:ascii="Times New Roman" w:hAnsi="Times New Roman"/>
          <w:lang w:val="en-US"/>
        </w:rPr>
        <w:tab/>
      </w:r>
      <w:r w:rsidR="00EA113A" w:rsidRPr="00031E10">
        <w:rPr>
          <w:rFonts w:ascii="Times New Roman" w:hAnsi="Times New Roman"/>
          <w:lang w:val="en-US"/>
        </w:rPr>
        <w:t>X.</w:t>
      </w:r>
      <w:r w:rsidR="00EA113A">
        <w:rPr>
          <w:rFonts w:ascii="Times New Roman" w:hAnsi="Times New Roman"/>
          <w:lang w:val="en-US"/>
        </w:rPr>
        <w:t xml:space="preserve"> </w:t>
      </w:r>
      <w:r w:rsidRPr="00031E10">
        <w:rPr>
          <w:rFonts w:ascii="Times New Roman" w:hAnsi="Times New Roman"/>
          <w:lang w:val="en-US"/>
        </w:rPr>
        <w:t xml:space="preserve">Xu, </w:t>
      </w:r>
      <w:r w:rsidRPr="00031E10">
        <w:rPr>
          <w:rFonts w:ascii="Times New Roman" w:hAnsi="Times New Roman"/>
          <w:i/>
          <w:lang w:val="en-US"/>
        </w:rPr>
        <w:t>et al</w:t>
      </w:r>
      <w:r w:rsidRPr="00031E10">
        <w:rPr>
          <w:rFonts w:ascii="Times New Roman" w:hAnsi="Times New Roman"/>
          <w:lang w:val="en-US"/>
        </w:rPr>
        <w:t xml:space="preserve">., </w:t>
      </w:r>
      <w:r w:rsidRPr="00031E10">
        <w:rPr>
          <w:rFonts w:ascii="Times New Roman" w:hAnsi="Times New Roman"/>
          <w:i/>
          <w:iCs/>
          <w:lang w:val="en-US"/>
        </w:rPr>
        <w:t>Prevalence and genetic diversity of Aeromonas veronii isolated from aquaculture systems in the Poyang Lake Area, China</w:t>
      </w:r>
      <w:r w:rsidRPr="00031E10">
        <w:rPr>
          <w:rFonts w:ascii="Times New Roman" w:hAnsi="Times New Roman"/>
          <w:lang w:val="en-US"/>
        </w:rPr>
        <w:t xml:space="preserve">, </w:t>
      </w:r>
      <w:r w:rsidR="00B30C1E" w:rsidRPr="00B30C1E">
        <w:rPr>
          <w:rFonts w:ascii="Times New Roman" w:hAnsi="Times New Roman"/>
        </w:rPr>
        <w:t>Frontiers in Microbiology</w:t>
      </w:r>
      <w:r w:rsidRPr="00031E10">
        <w:rPr>
          <w:rFonts w:ascii="Times New Roman" w:hAnsi="Times New Roman"/>
          <w:lang w:val="en-US"/>
        </w:rPr>
        <w:t xml:space="preserve">, </w:t>
      </w:r>
      <w:r w:rsidR="00EA113A">
        <w:rPr>
          <w:rFonts w:ascii="Times New Roman" w:hAnsi="Times New Roman"/>
          <w:lang w:val="en-US"/>
        </w:rPr>
        <w:t>V</w:t>
      </w:r>
      <w:r w:rsidRPr="00031E10">
        <w:rPr>
          <w:rFonts w:ascii="Times New Roman" w:hAnsi="Times New Roman"/>
          <w:lang w:val="en-US"/>
        </w:rPr>
        <w:t>ol.  13, p. 1042007, 2022. DOI:10.3389/fmicb.2022.1042007</w:t>
      </w:r>
    </w:p>
    <w:p w14:paraId="7F196C98" w14:textId="6DAD36C7"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22. </w:t>
      </w:r>
      <w:r w:rsidRPr="00031E10">
        <w:rPr>
          <w:rFonts w:ascii="Times New Roman" w:hAnsi="Times New Roman"/>
          <w:lang w:val="en-US"/>
        </w:rPr>
        <w:tab/>
        <w:t xml:space="preserve">R. Ehsan, </w:t>
      </w:r>
      <w:r w:rsidRPr="00031E10">
        <w:rPr>
          <w:rFonts w:ascii="Times New Roman" w:hAnsi="Times New Roman"/>
          <w:i/>
          <w:lang w:val="en-US"/>
        </w:rPr>
        <w:t>et al.,</w:t>
      </w:r>
      <w:r w:rsidRPr="00031E10">
        <w:rPr>
          <w:rFonts w:ascii="Times New Roman" w:hAnsi="Times New Roman"/>
          <w:lang w:val="en-US"/>
        </w:rPr>
        <w:t xml:space="preserve"> </w:t>
      </w:r>
      <w:r w:rsidRPr="00031E10">
        <w:rPr>
          <w:rFonts w:ascii="Times New Roman" w:hAnsi="Times New Roman"/>
          <w:i/>
          <w:iCs/>
          <w:lang w:val="en-US"/>
        </w:rPr>
        <w:t xml:space="preserve">Aeromonas veronii isolated from </w:t>
      </w:r>
      <w:r w:rsidR="000047DA" w:rsidRPr="00031E10">
        <w:rPr>
          <w:rFonts w:ascii="Times New Roman" w:hAnsi="Times New Roman"/>
          <w:i/>
          <w:iCs/>
          <w:lang w:val="en-US"/>
        </w:rPr>
        <w:t>climbing perch</w:t>
      </w:r>
      <w:r w:rsidRPr="00031E10">
        <w:rPr>
          <w:rFonts w:ascii="Times New Roman" w:hAnsi="Times New Roman"/>
          <w:i/>
          <w:iCs/>
          <w:lang w:val="en-US"/>
        </w:rPr>
        <w:t xml:space="preserve"> (Anabas Testudineus) suffering from Epizootic Ulcerative Syndrome (EUS)</w:t>
      </w:r>
      <w:r w:rsidRPr="00031E10">
        <w:rPr>
          <w:rFonts w:ascii="Times New Roman" w:hAnsi="Times New Roman"/>
          <w:lang w:val="en-US"/>
        </w:rPr>
        <w:t xml:space="preserve">, </w:t>
      </w:r>
      <w:r w:rsidR="00B30C1E" w:rsidRPr="00B30C1E">
        <w:rPr>
          <w:rFonts w:ascii="Times New Roman" w:hAnsi="Times New Roman"/>
        </w:rPr>
        <w:t>Aquaculture and Fisheries</w:t>
      </w:r>
      <w:r w:rsidRPr="00031E10">
        <w:rPr>
          <w:rFonts w:ascii="Times New Roman" w:hAnsi="Times New Roman"/>
          <w:lang w:val="en-US"/>
        </w:rPr>
        <w:t xml:space="preserve">, </w:t>
      </w:r>
      <w:r w:rsidR="00EA113A">
        <w:rPr>
          <w:rFonts w:ascii="Times New Roman" w:hAnsi="Times New Roman"/>
          <w:lang w:val="en-US"/>
        </w:rPr>
        <w:t>V</w:t>
      </w:r>
      <w:r w:rsidRPr="00031E10">
        <w:rPr>
          <w:rFonts w:ascii="Times New Roman" w:hAnsi="Times New Roman"/>
          <w:lang w:val="en-US"/>
        </w:rPr>
        <w:t>ol. 8, pp. 288–295, 2023.DOI:10.1016/j.aaf.2021.11.005</w:t>
      </w:r>
    </w:p>
    <w:p w14:paraId="0D67F689" w14:textId="1C4A4ECD" w:rsidR="00493324" w:rsidRPr="00031E10" w:rsidRDefault="00493324" w:rsidP="00031E10">
      <w:pPr>
        <w:spacing w:before="120" w:after="120" w:line="240" w:lineRule="auto"/>
        <w:ind w:left="504" w:hanging="504"/>
        <w:jc w:val="both"/>
        <w:rPr>
          <w:lang w:val="en-US"/>
        </w:rPr>
      </w:pPr>
      <w:r w:rsidRPr="00031E10">
        <w:rPr>
          <w:rFonts w:ascii="Times New Roman" w:hAnsi="Times New Roman"/>
          <w:lang w:val="en-US"/>
        </w:rPr>
        <w:t xml:space="preserve">23. </w:t>
      </w:r>
      <w:r w:rsidRPr="00031E10">
        <w:rPr>
          <w:rFonts w:ascii="Times New Roman" w:hAnsi="Times New Roman"/>
          <w:lang w:val="en-US"/>
        </w:rPr>
        <w:tab/>
        <w:t xml:space="preserve">M. L. Grilo, </w:t>
      </w:r>
      <w:r w:rsidRPr="00031E10">
        <w:rPr>
          <w:rFonts w:ascii="Times New Roman" w:hAnsi="Times New Roman"/>
          <w:i/>
          <w:lang w:val="en-US"/>
        </w:rPr>
        <w:t>et al</w:t>
      </w:r>
      <w:r w:rsidRPr="00031E10">
        <w:rPr>
          <w:rFonts w:ascii="Times New Roman" w:hAnsi="Times New Roman"/>
          <w:lang w:val="en-US"/>
        </w:rPr>
        <w:t xml:space="preserve">., </w:t>
      </w:r>
      <w:r w:rsidRPr="00031E10">
        <w:rPr>
          <w:rFonts w:ascii="Times New Roman" w:hAnsi="Times New Roman"/>
          <w:i/>
          <w:iCs/>
          <w:lang w:val="en-US"/>
        </w:rPr>
        <w:t xml:space="preserve">Aeromonas Spp. Prevalence, </w:t>
      </w:r>
      <w:r w:rsidR="000047DA" w:rsidRPr="00031E10">
        <w:rPr>
          <w:rFonts w:ascii="Times New Roman" w:hAnsi="Times New Roman"/>
          <w:i/>
          <w:iCs/>
          <w:lang w:val="en-US"/>
        </w:rPr>
        <w:t xml:space="preserve">virulence, and antimicrobial </w:t>
      </w:r>
      <w:r w:rsidRPr="00031E10">
        <w:rPr>
          <w:rFonts w:ascii="Times New Roman" w:hAnsi="Times New Roman"/>
          <w:i/>
          <w:iCs/>
          <w:lang w:val="en-US"/>
        </w:rPr>
        <w:t>resistance in an ex situ program for threatened freshwater fish: a pilot study with protective measures</w:t>
      </w:r>
      <w:r w:rsidRPr="00031E10">
        <w:rPr>
          <w:rFonts w:ascii="Times New Roman" w:hAnsi="Times New Roman"/>
          <w:lang w:val="en-US"/>
        </w:rPr>
        <w:t xml:space="preserve">, Animals,  </w:t>
      </w:r>
      <w:r w:rsidR="00EA113A">
        <w:rPr>
          <w:rFonts w:ascii="Times New Roman" w:hAnsi="Times New Roman"/>
          <w:lang w:val="en-US"/>
        </w:rPr>
        <w:t>V</w:t>
      </w:r>
      <w:r w:rsidRPr="00031E10">
        <w:rPr>
          <w:rFonts w:ascii="Times New Roman" w:hAnsi="Times New Roman"/>
          <w:lang w:val="en-US"/>
        </w:rPr>
        <w:t>ol. 12, p. 436, 2022. DOI:10.3390/ani12040436</w:t>
      </w:r>
    </w:p>
    <w:p w14:paraId="6869AE39" w14:textId="78CA978F"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24. </w:t>
      </w:r>
      <w:r w:rsidRPr="00031E10">
        <w:rPr>
          <w:rFonts w:ascii="Times New Roman" w:hAnsi="Times New Roman"/>
          <w:lang w:val="en-US"/>
        </w:rPr>
        <w:tab/>
        <w:t>A. Lupo, M</w:t>
      </w:r>
      <w:r w:rsidR="00EA113A">
        <w:rPr>
          <w:rFonts w:ascii="Times New Roman" w:hAnsi="Times New Roman"/>
          <w:lang w:val="en-US"/>
        </w:rPr>
        <w:t>.</w:t>
      </w:r>
      <w:r w:rsidRPr="00031E10">
        <w:rPr>
          <w:rFonts w:ascii="Times New Roman" w:hAnsi="Times New Roman"/>
          <w:lang w:val="en-US"/>
        </w:rPr>
        <w:t xml:space="preserve"> Haenni, and J. Y. Madec, </w:t>
      </w:r>
      <w:r w:rsidRPr="00031E10">
        <w:rPr>
          <w:rFonts w:ascii="Times New Roman" w:hAnsi="Times New Roman"/>
          <w:i/>
          <w:iCs/>
          <w:lang w:val="en-US"/>
        </w:rPr>
        <w:t>Antimicrobial resistance in Acinetobacter spp. and Pseudomonas spp</w:t>
      </w:r>
      <w:r w:rsidRPr="00031E10">
        <w:rPr>
          <w:rFonts w:ascii="Times New Roman" w:hAnsi="Times New Roman"/>
          <w:lang w:val="en-US"/>
        </w:rPr>
        <w:t xml:space="preserve">, </w:t>
      </w:r>
      <w:r w:rsidR="00B30C1E" w:rsidRPr="00B30C1E">
        <w:rPr>
          <w:rFonts w:ascii="Times New Roman" w:hAnsi="Times New Roman"/>
        </w:rPr>
        <w:t>Microbiology Spectrum</w:t>
      </w:r>
      <w:r w:rsidR="00B30C1E">
        <w:rPr>
          <w:rFonts w:ascii="Times New Roman" w:hAnsi="Times New Roman"/>
          <w:lang w:val="en-US"/>
        </w:rPr>
        <w:t>,</w:t>
      </w:r>
      <w:r w:rsidRPr="00031E10">
        <w:rPr>
          <w:rFonts w:ascii="Times New Roman" w:hAnsi="Times New Roman"/>
          <w:lang w:val="en-US"/>
        </w:rPr>
        <w:t xml:space="preserve"> </w:t>
      </w:r>
      <w:r w:rsidR="00EA113A">
        <w:rPr>
          <w:rFonts w:ascii="Times New Roman" w:hAnsi="Times New Roman"/>
          <w:lang w:val="en-US"/>
        </w:rPr>
        <w:t>V</w:t>
      </w:r>
      <w:r w:rsidRPr="00031E10">
        <w:rPr>
          <w:rFonts w:ascii="Times New Roman" w:hAnsi="Times New Roman"/>
          <w:lang w:val="en-US"/>
        </w:rPr>
        <w:t>ol. 6, 2017. DOI: 10.1128/microbiolspec.arba-0007-2017</w:t>
      </w:r>
    </w:p>
    <w:p w14:paraId="394DB359" w14:textId="2434F1C3"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25. </w:t>
      </w:r>
      <w:r w:rsidRPr="00031E10">
        <w:rPr>
          <w:rFonts w:ascii="Times New Roman" w:hAnsi="Times New Roman"/>
          <w:lang w:val="en-US"/>
        </w:rPr>
        <w:tab/>
        <w:t xml:space="preserve">K. M. G. M. M. Kariyawasam, N. K. Lee, and  H. D. Paik, </w:t>
      </w:r>
      <w:r w:rsidRPr="00031E10">
        <w:rPr>
          <w:rFonts w:ascii="Times New Roman" w:hAnsi="Times New Roman"/>
          <w:i/>
          <w:iCs/>
          <w:lang w:val="en-US"/>
        </w:rPr>
        <w:t>Fermented dairy products as delivery vehicles of novel probiotic strains isolated from traditional fermented asian foods</w:t>
      </w:r>
      <w:r w:rsidRPr="00031E10">
        <w:rPr>
          <w:rFonts w:ascii="Times New Roman" w:hAnsi="Times New Roman"/>
          <w:lang w:val="en-US"/>
        </w:rPr>
        <w:t xml:space="preserve">, </w:t>
      </w:r>
      <w:r w:rsidR="00360AB3" w:rsidRPr="00360AB3">
        <w:rPr>
          <w:rFonts w:ascii="Times New Roman" w:hAnsi="Times New Roman"/>
        </w:rPr>
        <w:t>Journal of Food Science and Technology</w:t>
      </w:r>
      <w:r w:rsidRPr="00031E10">
        <w:rPr>
          <w:rFonts w:ascii="Times New Roman" w:hAnsi="Times New Roman"/>
          <w:lang w:val="en-US"/>
        </w:rPr>
        <w:t xml:space="preserve">, </w:t>
      </w:r>
      <w:r w:rsidR="00EA113A">
        <w:rPr>
          <w:rFonts w:ascii="Times New Roman" w:hAnsi="Times New Roman"/>
          <w:lang w:val="en-US"/>
        </w:rPr>
        <w:t>V</w:t>
      </w:r>
      <w:r w:rsidRPr="00031E10">
        <w:rPr>
          <w:rFonts w:ascii="Times New Roman" w:hAnsi="Times New Roman"/>
          <w:lang w:val="en-US"/>
        </w:rPr>
        <w:t>ol. 58, pp. 2467–2478, 2021. DOI: 10.1007/s13197-020-04857-w</w:t>
      </w:r>
    </w:p>
    <w:p w14:paraId="74E633B9" w14:textId="07EAA6CC"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26. </w:t>
      </w:r>
      <w:r w:rsidRPr="00031E10">
        <w:rPr>
          <w:rFonts w:ascii="Times New Roman" w:hAnsi="Times New Roman"/>
          <w:lang w:val="en-US"/>
        </w:rPr>
        <w:tab/>
        <w:t xml:space="preserve">A. A. Adegoke, C. E. Madu, P. Reddy, O. K. Fatunla,T. A. Stenström, and A. I. Okoh, </w:t>
      </w:r>
      <w:r w:rsidRPr="00031E10">
        <w:rPr>
          <w:rFonts w:ascii="Times New Roman" w:hAnsi="Times New Roman"/>
          <w:i/>
          <w:iCs/>
          <w:lang w:val="en-US"/>
        </w:rPr>
        <w:t>Virulence and antibiotic resistance genes in Enterococcus from wastewater for reuse and their health impact</w:t>
      </w:r>
      <w:r w:rsidRPr="00031E10">
        <w:rPr>
          <w:rFonts w:ascii="Times New Roman" w:hAnsi="Times New Roman"/>
          <w:lang w:val="en-US"/>
        </w:rPr>
        <w:t xml:space="preserve">, Microorganisms, </w:t>
      </w:r>
      <w:r w:rsidR="00EA113A">
        <w:rPr>
          <w:rFonts w:ascii="Times New Roman" w:hAnsi="Times New Roman"/>
          <w:lang w:val="en-US"/>
        </w:rPr>
        <w:t>V</w:t>
      </w:r>
      <w:r w:rsidRPr="00031E10">
        <w:rPr>
          <w:rFonts w:ascii="Times New Roman" w:hAnsi="Times New Roman"/>
          <w:lang w:val="en-US"/>
        </w:rPr>
        <w:t>ol. 13, p. 1045, 2025. DOI:10.3390/microorganisms13051045</w:t>
      </w:r>
    </w:p>
    <w:p w14:paraId="3E5B2A9B" w14:textId="31F2698A"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27. </w:t>
      </w:r>
      <w:r w:rsidRPr="00031E10">
        <w:rPr>
          <w:rFonts w:ascii="Times New Roman" w:hAnsi="Times New Roman"/>
          <w:lang w:val="en-US"/>
        </w:rPr>
        <w:tab/>
        <w:t xml:space="preserve">A. Sampaio, V. Silva, P. Poeta, and F. Aonofriesei, </w:t>
      </w:r>
      <w:r w:rsidRPr="00031E10">
        <w:rPr>
          <w:rFonts w:ascii="Times New Roman" w:hAnsi="Times New Roman"/>
          <w:i/>
          <w:iCs/>
          <w:lang w:val="en-US"/>
        </w:rPr>
        <w:t>Vibrio Spp.: life strategies, ecology, and risks in a changing environment</w:t>
      </w:r>
      <w:r w:rsidRPr="00031E10">
        <w:rPr>
          <w:rFonts w:ascii="Times New Roman" w:hAnsi="Times New Roman"/>
          <w:lang w:val="en-US"/>
        </w:rPr>
        <w:t xml:space="preserve">, Diversity, </w:t>
      </w:r>
      <w:r w:rsidR="00EA113A">
        <w:rPr>
          <w:rFonts w:ascii="Times New Roman" w:hAnsi="Times New Roman"/>
          <w:lang w:val="en-US"/>
        </w:rPr>
        <w:t>V</w:t>
      </w:r>
      <w:r w:rsidRPr="00031E10">
        <w:rPr>
          <w:rFonts w:ascii="Times New Roman" w:hAnsi="Times New Roman"/>
          <w:lang w:val="en-US"/>
        </w:rPr>
        <w:t>ol. 14, p. 97, 2022. DOI:10.3390/d14020097</w:t>
      </w:r>
    </w:p>
    <w:p w14:paraId="4A7E5373" w14:textId="4AE3A467"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28. </w:t>
      </w:r>
      <w:r w:rsidRPr="00031E10">
        <w:rPr>
          <w:rFonts w:ascii="Times New Roman" w:hAnsi="Times New Roman"/>
          <w:lang w:val="en-US"/>
        </w:rPr>
        <w:tab/>
      </w:r>
      <w:r w:rsidRPr="00031E10">
        <w:rPr>
          <w:rFonts w:ascii="Times New Roman" w:hAnsi="Times New Roman"/>
          <w:spacing w:val="-2"/>
          <w:lang w:val="en-US"/>
        </w:rPr>
        <w:t xml:space="preserve">F. Di Bartolomeo, R. Ligresti, S. Pettenuzzo, T. Bini, C. Tincati, and G. C. Marchetti, </w:t>
      </w:r>
      <w:r w:rsidRPr="00031E10">
        <w:rPr>
          <w:rFonts w:ascii="Times New Roman" w:hAnsi="Times New Roman"/>
          <w:i/>
          <w:iCs/>
          <w:spacing w:val="-2"/>
          <w:lang w:val="en-US"/>
        </w:rPr>
        <w:t xml:space="preserve">Shewanella </w:t>
      </w:r>
      <w:r w:rsidR="00EA113A" w:rsidRPr="00031E10">
        <w:rPr>
          <w:rFonts w:ascii="Times New Roman" w:hAnsi="Times New Roman"/>
          <w:i/>
          <w:iCs/>
          <w:spacing w:val="-2"/>
          <w:lang w:val="en-US"/>
        </w:rPr>
        <w:t>p</w:t>
      </w:r>
      <w:r w:rsidRPr="00031E10">
        <w:rPr>
          <w:rFonts w:ascii="Times New Roman" w:hAnsi="Times New Roman"/>
          <w:i/>
          <w:iCs/>
          <w:spacing w:val="-2"/>
          <w:lang w:val="en-US"/>
        </w:rPr>
        <w:t>utrefaciens, an emerging foe from climate change: a case report,</w:t>
      </w:r>
      <w:r w:rsidRPr="00031E10">
        <w:rPr>
          <w:rFonts w:ascii="Times New Roman" w:hAnsi="Times New Roman"/>
          <w:spacing w:val="-2"/>
          <w:lang w:val="en-US"/>
        </w:rPr>
        <w:t xml:space="preserve"> </w:t>
      </w:r>
      <w:r w:rsidR="00360AB3" w:rsidRPr="00360AB3">
        <w:rPr>
          <w:rFonts w:ascii="Times New Roman" w:hAnsi="Times New Roman"/>
          <w:spacing w:val="-2"/>
        </w:rPr>
        <w:t>Journal of Medical Case Reports</w:t>
      </w:r>
      <w:r w:rsidRPr="00031E10">
        <w:rPr>
          <w:rFonts w:ascii="Times New Roman" w:hAnsi="Times New Roman"/>
          <w:spacing w:val="-2"/>
          <w:lang w:val="en-US"/>
        </w:rPr>
        <w:t xml:space="preserve">,  </w:t>
      </w:r>
      <w:r w:rsidR="00360AB3">
        <w:rPr>
          <w:rFonts w:ascii="Times New Roman" w:hAnsi="Times New Roman"/>
          <w:spacing w:val="-2"/>
          <w:lang w:val="en-US"/>
        </w:rPr>
        <w:t>v</w:t>
      </w:r>
      <w:r w:rsidRPr="00031E10">
        <w:rPr>
          <w:rFonts w:ascii="Times New Roman" w:hAnsi="Times New Roman"/>
          <w:spacing w:val="-2"/>
          <w:lang w:val="en-US"/>
        </w:rPr>
        <w:t>ol. 19, p. 105, 2025. DOI:10.1186/s13256-025-05100-w</w:t>
      </w:r>
    </w:p>
    <w:p w14:paraId="6B544621" w14:textId="73CE1A73"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29. </w:t>
      </w:r>
      <w:r w:rsidRPr="00031E10">
        <w:rPr>
          <w:rFonts w:ascii="Times New Roman" w:hAnsi="Times New Roman"/>
          <w:lang w:val="en-US"/>
        </w:rPr>
        <w:tab/>
        <w:t xml:space="preserve">Z. Pang, R. Raudonis, B. R. Glick, T. J. Lin, and Z. Cheng, </w:t>
      </w:r>
      <w:r w:rsidRPr="00031E10">
        <w:rPr>
          <w:rFonts w:ascii="Times New Roman" w:hAnsi="Times New Roman"/>
          <w:i/>
          <w:iCs/>
          <w:lang w:val="en-US"/>
        </w:rPr>
        <w:t>Antibiotic resistance in Pseudomonas aeruginosa: mechanisms and alternative therapeutic strategies</w:t>
      </w:r>
      <w:r w:rsidRPr="00031E10">
        <w:rPr>
          <w:rFonts w:ascii="Times New Roman" w:hAnsi="Times New Roman"/>
          <w:lang w:val="en-US"/>
        </w:rPr>
        <w:t xml:space="preserve">, </w:t>
      </w:r>
      <w:r w:rsidR="00360AB3" w:rsidRPr="00360AB3">
        <w:rPr>
          <w:rFonts w:ascii="Times New Roman" w:hAnsi="Times New Roman"/>
        </w:rPr>
        <w:t>Biotechnology Advances</w:t>
      </w:r>
      <w:r w:rsidR="00360AB3">
        <w:rPr>
          <w:rFonts w:ascii="Times New Roman" w:hAnsi="Times New Roman"/>
          <w:lang w:val="en-US"/>
        </w:rPr>
        <w:t>,</w:t>
      </w:r>
      <w:r w:rsidRPr="00031E10">
        <w:rPr>
          <w:rFonts w:ascii="Times New Roman" w:hAnsi="Times New Roman"/>
          <w:lang w:val="en-US"/>
        </w:rPr>
        <w:t xml:space="preserve">  </w:t>
      </w:r>
      <w:r w:rsidR="00EA113A">
        <w:rPr>
          <w:rFonts w:ascii="Times New Roman" w:hAnsi="Times New Roman"/>
          <w:lang w:val="en-US"/>
        </w:rPr>
        <w:t>V</w:t>
      </w:r>
      <w:r w:rsidRPr="00031E10">
        <w:rPr>
          <w:rFonts w:ascii="Times New Roman" w:hAnsi="Times New Roman"/>
          <w:lang w:val="en-US"/>
        </w:rPr>
        <w:t xml:space="preserve">ol. </w:t>
      </w:r>
      <w:r w:rsidRPr="00031E10">
        <w:rPr>
          <w:rFonts w:ascii="Times New Roman" w:hAnsi="Times New Roman"/>
          <w:iCs/>
          <w:lang w:val="en-US"/>
        </w:rPr>
        <w:t>37</w:t>
      </w:r>
      <w:r w:rsidRPr="00031E10">
        <w:rPr>
          <w:rFonts w:ascii="Times New Roman" w:hAnsi="Times New Roman"/>
          <w:lang w:val="en-US"/>
        </w:rPr>
        <w:t>, pp. 177–192, 2019. DOI:10.1016/j.biotechadv.2018.11.013</w:t>
      </w:r>
    </w:p>
    <w:p w14:paraId="1B135AA6" w14:textId="6B28880E"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30. </w:t>
      </w:r>
      <w:r w:rsidRPr="00031E10">
        <w:rPr>
          <w:rFonts w:ascii="Times New Roman" w:hAnsi="Times New Roman"/>
          <w:lang w:val="en-US"/>
        </w:rPr>
        <w:tab/>
        <w:t xml:space="preserve">G. Tebano, I. Zaghi, M. Cricca, and F. Cristini, </w:t>
      </w:r>
      <w:r w:rsidRPr="00031E10">
        <w:rPr>
          <w:rFonts w:ascii="Times New Roman" w:hAnsi="Times New Roman"/>
          <w:i/>
          <w:iCs/>
          <w:lang w:val="en-US"/>
        </w:rPr>
        <w:t>Antibiotic treatment of infections caused by AmpC-producing Enterobacterales</w:t>
      </w:r>
      <w:r w:rsidRPr="00031E10">
        <w:rPr>
          <w:rFonts w:ascii="Times New Roman" w:hAnsi="Times New Roman"/>
          <w:lang w:val="en-US"/>
        </w:rPr>
        <w:t>, Pharmacy</w:t>
      </w:r>
      <w:r w:rsidR="00360AB3">
        <w:rPr>
          <w:rFonts w:ascii="Times New Roman" w:hAnsi="Times New Roman"/>
          <w:lang w:val="en-US"/>
        </w:rPr>
        <w:t>,</w:t>
      </w:r>
      <w:r w:rsidRPr="00031E10">
        <w:rPr>
          <w:rFonts w:ascii="Times New Roman" w:hAnsi="Times New Roman"/>
          <w:lang w:val="en-US"/>
        </w:rPr>
        <w:t xml:space="preserve"> </w:t>
      </w:r>
      <w:r w:rsidR="00EA113A">
        <w:rPr>
          <w:rFonts w:ascii="Times New Roman" w:hAnsi="Times New Roman"/>
          <w:lang w:val="en-US"/>
        </w:rPr>
        <w:t>V</w:t>
      </w:r>
      <w:r w:rsidR="00360AB3">
        <w:rPr>
          <w:rFonts w:ascii="Times New Roman" w:hAnsi="Times New Roman"/>
          <w:lang w:val="en-US"/>
        </w:rPr>
        <w:t xml:space="preserve">ol. </w:t>
      </w:r>
      <w:r w:rsidRPr="00031E10">
        <w:rPr>
          <w:rFonts w:ascii="Times New Roman" w:hAnsi="Times New Roman"/>
          <w:lang w:val="en-US"/>
        </w:rPr>
        <w:t xml:space="preserve">12, </w:t>
      </w:r>
      <w:r w:rsidR="00360AB3">
        <w:rPr>
          <w:rFonts w:ascii="Times New Roman" w:hAnsi="Times New Roman"/>
          <w:lang w:val="en-US"/>
        </w:rPr>
        <w:t xml:space="preserve">p. </w:t>
      </w:r>
      <w:r w:rsidRPr="00031E10">
        <w:rPr>
          <w:rFonts w:ascii="Times New Roman" w:hAnsi="Times New Roman"/>
          <w:lang w:val="en-US"/>
        </w:rPr>
        <w:t>142</w:t>
      </w:r>
      <w:r w:rsidR="00360AB3">
        <w:rPr>
          <w:rFonts w:ascii="Times New Roman" w:hAnsi="Times New Roman"/>
          <w:lang w:val="en-US"/>
        </w:rPr>
        <w:t xml:space="preserve">, </w:t>
      </w:r>
      <w:r w:rsidR="00360AB3" w:rsidRPr="00031E10">
        <w:rPr>
          <w:rFonts w:ascii="Times New Roman" w:hAnsi="Times New Roman"/>
          <w:lang w:val="en-US"/>
        </w:rPr>
        <w:t>2024</w:t>
      </w:r>
      <w:r w:rsidRPr="00031E10">
        <w:rPr>
          <w:rFonts w:ascii="Times New Roman" w:hAnsi="Times New Roman"/>
          <w:lang w:val="en-US"/>
        </w:rPr>
        <w:t>. DOI:10.3390/pharmacy12050142</w:t>
      </w:r>
    </w:p>
    <w:p w14:paraId="5089531E" w14:textId="3300B704"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31. </w:t>
      </w:r>
      <w:r w:rsidRPr="00031E10">
        <w:rPr>
          <w:rFonts w:ascii="Times New Roman" w:hAnsi="Times New Roman"/>
          <w:lang w:val="en-US"/>
        </w:rPr>
        <w:tab/>
        <w:t xml:space="preserve">I. Ferheen, R. Spurio, L. Mancini, </w:t>
      </w:r>
      <w:r w:rsidR="00154F82">
        <w:rPr>
          <w:rFonts w:ascii="Times New Roman" w:hAnsi="Times New Roman"/>
          <w:lang w:val="en-US"/>
        </w:rPr>
        <w:t xml:space="preserve">and </w:t>
      </w:r>
      <w:r w:rsidRPr="00031E10">
        <w:rPr>
          <w:rFonts w:ascii="Times New Roman" w:hAnsi="Times New Roman"/>
          <w:lang w:val="en-US"/>
        </w:rPr>
        <w:t xml:space="preserve">S. Marcheggiani, </w:t>
      </w:r>
      <w:r w:rsidRPr="00031E10">
        <w:rPr>
          <w:rFonts w:ascii="Times New Roman" w:hAnsi="Times New Roman"/>
          <w:i/>
          <w:iCs/>
          <w:lang w:val="en-US"/>
        </w:rPr>
        <w:t>Detection of morganella morganii bound to a plastic substrate in surface water</w:t>
      </w:r>
      <w:r w:rsidRPr="00031E10">
        <w:rPr>
          <w:rFonts w:ascii="Times New Roman" w:hAnsi="Times New Roman"/>
          <w:lang w:val="en-US"/>
        </w:rPr>
        <w:t xml:space="preserve">, </w:t>
      </w:r>
      <w:r w:rsidR="00360AB3" w:rsidRPr="00360AB3">
        <w:rPr>
          <w:rFonts w:ascii="Times New Roman" w:hAnsi="Times New Roman"/>
        </w:rPr>
        <w:t>Journal of Global Antimicrobial Resistance</w:t>
      </w:r>
      <w:r w:rsidRPr="00031E10">
        <w:rPr>
          <w:rFonts w:ascii="Times New Roman" w:hAnsi="Times New Roman"/>
          <w:lang w:val="en-US"/>
        </w:rPr>
        <w:t xml:space="preserve">,  </w:t>
      </w:r>
      <w:r w:rsidR="00EA113A">
        <w:rPr>
          <w:rFonts w:ascii="Times New Roman" w:hAnsi="Times New Roman"/>
          <w:lang w:val="en-US"/>
        </w:rPr>
        <w:t>V</w:t>
      </w:r>
      <w:r w:rsidRPr="00031E10">
        <w:rPr>
          <w:rFonts w:ascii="Times New Roman" w:hAnsi="Times New Roman"/>
          <w:lang w:val="en-US"/>
        </w:rPr>
        <w:t>ol. 32, pp. 104–107, 2023. DOI:10.1016/j.jgar.2023.01.008</w:t>
      </w:r>
    </w:p>
    <w:p w14:paraId="3F46844F" w14:textId="2A4AE1D5"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lastRenderedPageBreak/>
        <w:t xml:space="preserve">32. </w:t>
      </w:r>
      <w:r w:rsidRPr="00031E10">
        <w:rPr>
          <w:rFonts w:ascii="Times New Roman" w:hAnsi="Times New Roman"/>
          <w:lang w:val="en-US"/>
        </w:rPr>
        <w:tab/>
        <w:t xml:space="preserve">N. T. Nhung, N. V. Cuong, G. Thwaites, </w:t>
      </w:r>
      <w:r w:rsidR="00154F82">
        <w:rPr>
          <w:rFonts w:ascii="Times New Roman" w:hAnsi="Times New Roman"/>
          <w:lang w:val="en-US"/>
        </w:rPr>
        <w:t xml:space="preserve">and </w:t>
      </w:r>
      <w:r w:rsidRPr="00031E10">
        <w:rPr>
          <w:rFonts w:ascii="Times New Roman" w:hAnsi="Times New Roman"/>
          <w:lang w:val="en-US"/>
        </w:rPr>
        <w:t xml:space="preserve">J. Carrique-Mas, </w:t>
      </w:r>
      <w:r w:rsidRPr="00031E10">
        <w:rPr>
          <w:rFonts w:ascii="Times New Roman" w:hAnsi="Times New Roman"/>
          <w:i/>
          <w:iCs/>
          <w:lang w:val="en-US"/>
        </w:rPr>
        <w:t xml:space="preserve">Antimicrobial usage and antimicrobial resistance in animal production in </w:t>
      </w:r>
      <w:r w:rsidR="00EA113A" w:rsidRPr="00031E10">
        <w:rPr>
          <w:rFonts w:ascii="Times New Roman" w:hAnsi="Times New Roman"/>
          <w:i/>
          <w:iCs/>
          <w:lang w:val="en-US"/>
        </w:rPr>
        <w:t>S</w:t>
      </w:r>
      <w:r w:rsidRPr="00031E10">
        <w:rPr>
          <w:rFonts w:ascii="Times New Roman" w:hAnsi="Times New Roman"/>
          <w:i/>
          <w:iCs/>
          <w:lang w:val="en-US"/>
        </w:rPr>
        <w:t>outheast Asia: a review</w:t>
      </w:r>
      <w:r w:rsidRPr="00031E10">
        <w:rPr>
          <w:rFonts w:ascii="Times New Roman" w:hAnsi="Times New Roman"/>
          <w:lang w:val="en-US"/>
        </w:rPr>
        <w:t>, Antibi</w:t>
      </w:r>
      <w:bookmarkStart w:id="11" w:name="_GoBack"/>
      <w:bookmarkEnd w:id="11"/>
      <w:r w:rsidRPr="00031E10">
        <w:rPr>
          <w:rFonts w:ascii="Times New Roman" w:hAnsi="Times New Roman"/>
          <w:lang w:val="en-US"/>
        </w:rPr>
        <w:t xml:space="preserve">otics, </w:t>
      </w:r>
      <w:r w:rsidR="00EA113A">
        <w:rPr>
          <w:rFonts w:ascii="Times New Roman" w:hAnsi="Times New Roman"/>
          <w:lang w:val="en-US"/>
        </w:rPr>
        <w:t>V</w:t>
      </w:r>
      <w:r w:rsidRPr="00031E10">
        <w:rPr>
          <w:rFonts w:ascii="Times New Roman" w:hAnsi="Times New Roman"/>
          <w:lang w:val="en-US"/>
        </w:rPr>
        <w:t>ol. 5, p. 37, 2016. DOI:10.3390/antibiotics5040037</w:t>
      </w:r>
    </w:p>
    <w:p w14:paraId="0F4E9F72" w14:textId="5ABCB624"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33. </w:t>
      </w:r>
      <w:r w:rsidRPr="00031E10">
        <w:rPr>
          <w:rFonts w:ascii="Times New Roman" w:hAnsi="Times New Roman"/>
          <w:lang w:val="en-US"/>
        </w:rPr>
        <w:tab/>
        <w:t xml:space="preserve">K. Bush,  P. A. Bradford, </w:t>
      </w:r>
      <w:r w:rsidRPr="00031E10">
        <w:rPr>
          <w:rFonts w:ascii="Times New Roman" w:hAnsi="Times New Roman"/>
          <w:i/>
          <w:iCs/>
          <w:lang w:val="ru-RU"/>
        </w:rPr>
        <w:t>β</w:t>
      </w:r>
      <w:r w:rsidRPr="00031E10">
        <w:rPr>
          <w:rFonts w:ascii="Times New Roman" w:hAnsi="Times New Roman"/>
          <w:i/>
          <w:iCs/>
          <w:lang w:val="en-US"/>
        </w:rPr>
        <w:t xml:space="preserve">-Lactams and </w:t>
      </w:r>
      <w:r w:rsidRPr="00031E10">
        <w:rPr>
          <w:rFonts w:ascii="Times New Roman" w:hAnsi="Times New Roman"/>
          <w:i/>
          <w:iCs/>
          <w:lang w:val="ru-RU"/>
        </w:rPr>
        <w:t>β</w:t>
      </w:r>
      <w:r w:rsidRPr="00031E10">
        <w:rPr>
          <w:rFonts w:ascii="Times New Roman" w:hAnsi="Times New Roman"/>
          <w:i/>
          <w:iCs/>
          <w:lang w:val="en-US"/>
        </w:rPr>
        <w:t>-Lactamase inhibitors: an overview</w:t>
      </w:r>
      <w:r w:rsidRPr="00031E10">
        <w:rPr>
          <w:rFonts w:ascii="Times New Roman" w:hAnsi="Times New Roman"/>
          <w:lang w:val="en-US"/>
        </w:rPr>
        <w:t xml:space="preserve">, </w:t>
      </w:r>
      <w:r w:rsidR="00360AB3" w:rsidRPr="00360AB3">
        <w:rPr>
          <w:rFonts w:ascii="Times New Roman" w:hAnsi="Times New Roman"/>
        </w:rPr>
        <w:t>Cold Spring Harbor Perspectives in Medicine</w:t>
      </w:r>
      <w:r w:rsidRPr="00031E10">
        <w:rPr>
          <w:rFonts w:ascii="Times New Roman" w:hAnsi="Times New Roman"/>
          <w:lang w:val="en-US"/>
        </w:rPr>
        <w:t xml:space="preserve">, </w:t>
      </w:r>
      <w:r w:rsidR="00EA113A">
        <w:rPr>
          <w:rFonts w:ascii="Times New Roman" w:hAnsi="Times New Roman"/>
          <w:lang w:val="en-US"/>
        </w:rPr>
        <w:t>V</w:t>
      </w:r>
      <w:r w:rsidRPr="00031E10">
        <w:rPr>
          <w:rFonts w:ascii="Times New Roman" w:hAnsi="Times New Roman"/>
          <w:lang w:val="en-US"/>
        </w:rPr>
        <w:t>ol.  6, p. a025247, 2016. DOI:10.1101/cshperspect.a025247</w:t>
      </w:r>
    </w:p>
    <w:p w14:paraId="56479C99" w14:textId="03F74DBB" w:rsidR="00493324" w:rsidRPr="00031E10" w:rsidRDefault="00493324" w:rsidP="00031E10">
      <w:pPr>
        <w:tabs>
          <w:tab w:val="left" w:pos="504"/>
        </w:tabs>
        <w:spacing w:before="120" w:after="120" w:line="240" w:lineRule="auto"/>
        <w:ind w:left="504" w:hanging="504"/>
        <w:jc w:val="both"/>
        <w:rPr>
          <w:rFonts w:ascii="Times New Roman" w:hAnsi="Times New Roman"/>
          <w:lang w:val="en-US"/>
        </w:rPr>
      </w:pPr>
      <w:r w:rsidRPr="00031E10">
        <w:rPr>
          <w:rFonts w:ascii="Times New Roman" w:hAnsi="Times New Roman"/>
          <w:lang w:val="en-US"/>
        </w:rPr>
        <w:t xml:space="preserve">34. </w:t>
      </w:r>
      <w:r w:rsidRPr="00031E10">
        <w:rPr>
          <w:rFonts w:ascii="Times New Roman" w:hAnsi="Times New Roman"/>
          <w:lang w:val="en-US"/>
        </w:rPr>
        <w:tab/>
        <w:t xml:space="preserve">F. C. Uhland., </w:t>
      </w:r>
      <w:r w:rsidRPr="00031E10">
        <w:rPr>
          <w:rFonts w:ascii="Times New Roman" w:hAnsi="Times New Roman"/>
          <w:i/>
          <w:lang w:val="en-US"/>
        </w:rPr>
        <w:t>et al</w:t>
      </w:r>
      <w:r w:rsidRPr="00031E10">
        <w:rPr>
          <w:rFonts w:ascii="Times New Roman" w:hAnsi="Times New Roman"/>
          <w:lang w:val="en-US"/>
        </w:rPr>
        <w:t xml:space="preserve">., </w:t>
      </w:r>
      <w:r w:rsidRPr="00031E10">
        <w:rPr>
          <w:rFonts w:ascii="Times New Roman" w:hAnsi="Times New Roman"/>
          <w:i/>
          <w:iCs/>
          <w:lang w:val="en-US"/>
        </w:rPr>
        <w:t xml:space="preserve">Extended spectrum </w:t>
      </w:r>
      <w:r w:rsidRPr="00031E10">
        <w:rPr>
          <w:rFonts w:ascii="Times New Roman" w:hAnsi="Times New Roman"/>
          <w:i/>
          <w:iCs/>
          <w:lang w:val="ru-RU"/>
        </w:rPr>
        <w:t>β</w:t>
      </w:r>
      <w:r w:rsidRPr="00031E10">
        <w:rPr>
          <w:rFonts w:ascii="Times New Roman" w:hAnsi="Times New Roman"/>
          <w:i/>
          <w:iCs/>
          <w:lang w:val="en-US"/>
        </w:rPr>
        <w:t>-Lactamase-producing enterobacterales of shrimp and salmon available for purchase by consumers in Canada-a risk profile using the codex framework</w:t>
      </w:r>
      <w:r w:rsidRPr="00031E10">
        <w:rPr>
          <w:rFonts w:ascii="Times New Roman" w:hAnsi="Times New Roman"/>
          <w:lang w:val="en-US"/>
        </w:rPr>
        <w:t xml:space="preserve">, Antibiotics, </w:t>
      </w:r>
      <w:r w:rsidR="00EA113A">
        <w:rPr>
          <w:rFonts w:ascii="Times New Roman" w:hAnsi="Times New Roman"/>
          <w:lang w:val="en-US"/>
        </w:rPr>
        <w:t>V</w:t>
      </w:r>
      <w:r w:rsidRPr="00031E10">
        <w:rPr>
          <w:rFonts w:ascii="Times New Roman" w:hAnsi="Times New Roman"/>
          <w:lang w:val="en-US"/>
        </w:rPr>
        <w:t>ol. 12, p. 1412, 2023. DOI:10.3390/antibiotics12091412</w:t>
      </w:r>
    </w:p>
    <w:p w14:paraId="53514E13" w14:textId="144F7EAA" w:rsidR="00CF3DA0" w:rsidRPr="0097094F" w:rsidRDefault="00493324" w:rsidP="00031E10">
      <w:pPr>
        <w:spacing w:before="120" w:after="120" w:line="240" w:lineRule="auto"/>
        <w:jc w:val="center"/>
      </w:pPr>
      <w:r w:rsidRPr="00031E10">
        <w:rPr>
          <w:highlight w:val="yellow"/>
          <w:lang w:val="en-US"/>
        </w:rPr>
        <w:fldChar w:fldCharType="end"/>
      </w:r>
    </w:p>
    <w:p w14:paraId="6844EC3A" w14:textId="77777777" w:rsidR="00CF3DA0" w:rsidRPr="0097094F" w:rsidRDefault="00CF3DA0" w:rsidP="00CF3DA0">
      <w:pPr>
        <w:shd w:val="clear" w:color="auto" w:fill="FFFFFF"/>
        <w:tabs>
          <w:tab w:val="left" w:pos="3155"/>
        </w:tabs>
        <w:spacing w:before="120" w:after="120"/>
        <w:ind w:left="284"/>
        <w:jc w:val="center"/>
        <w:rPr>
          <w:rFonts w:ascii="Times New Roman" w:hAnsi="Times New Roman"/>
          <w:b/>
          <w:color w:val="000000"/>
        </w:rPr>
      </w:pPr>
      <w:r w:rsidRPr="0097094F">
        <w:rPr>
          <w:rFonts w:ascii="Times New Roman" w:hAnsi="Times New Roman"/>
          <w:b/>
          <w:color w:val="000000"/>
        </w:rPr>
        <w:t>ABSTRACT</w:t>
      </w:r>
    </w:p>
    <w:p w14:paraId="1D0C3CF8" w14:textId="18E8DA7C" w:rsidR="00CF3DA0" w:rsidRPr="000047DA" w:rsidRDefault="00CF3DA0" w:rsidP="00CF3DA0">
      <w:pPr>
        <w:spacing w:after="120" w:line="240" w:lineRule="auto"/>
        <w:jc w:val="center"/>
        <w:rPr>
          <w:rFonts w:ascii="Times New Roman" w:eastAsia="Times New Roman" w:hAnsi="Times New Roman"/>
          <w:b/>
          <w:bCs/>
          <w:color w:val="000000" w:themeColor="text1"/>
          <w:lang w:val="en-US"/>
        </w:rPr>
      </w:pPr>
      <w:r w:rsidRPr="000047DA">
        <w:rPr>
          <w:rFonts w:ascii="Times New Roman" w:eastAsia="Times New Roman" w:hAnsi="Times New Roman"/>
          <w:b/>
          <w:bCs/>
          <w:color w:val="000000" w:themeColor="text1"/>
          <w:lang w:val="en-US"/>
        </w:rPr>
        <w:t xml:space="preserve">Assessment of antibiotic resistance in bacteria isolated from </w:t>
      </w:r>
      <w:r w:rsidR="00E04139" w:rsidRPr="000047DA">
        <w:rPr>
          <w:rFonts w:ascii="Times New Roman" w:eastAsia="Times New Roman" w:hAnsi="Times New Roman"/>
          <w:b/>
          <w:bCs/>
          <w:i/>
          <w:iCs/>
          <w:color w:val="000000" w:themeColor="text1"/>
          <w:lang w:val="en-US"/>
        </w:rPr>
        <w:t>Cyprinidae</w:t>
      </w:r>
      <w:r w:rsidR="00E04139" w:rsidRPr="000047DA">
        <w:rPr>
          <w:rFonts w:ascii="Times New Roman" w:eastAsia="Times New Roman" w:hAnsi="Times New Roman"/>
          <w:b/>
          <w:bCs/>
          <w:color w:val="000000" w:themeColor="text1"/>
          <w:lang w:val="en-US"/>
        </w:rPr>
        <w:t xml:space="preserve"> </w:t>
      </w:r>
      <w:r w:rsidR="007F3670" w:rsidRPr="000047DA">
        <w:rPr>
          <w:rFonts w:ascii="Times New Roman" w:eastAsia="Times New Roman" w:hAnsi="Times New Roman"/>
          <w:b/>
          <w:bCs/>
          <w:color w:val="000000" w:themeColor="text1"/>
          <w:lang w:val="en-US"/>
        </w:rPr>
        <w:t>fish</w:t>
      </w:r>
      <w:r w:rsidR="00E04139" w:rsidRPr="000047DA">
        <w:rPr>
          <w:rFonts w:ascii="Times New Roman" w:eastAsia="Times New Roman" w:hAnsi="Times New Roman"/>
          <w:b/>
          <w:bCs/>
          <w:color w:val="000000" w:themeColor="text1"/>
          <w:lang w:val="en-US"/>
        </w:rPr>
        <w:t xml:space="preserve"> in Can Tho and An Giang.</w:t>
      </w:r>
    </w:p>
    <w:p w14:paraId="798BBC26" w14:textId="7FE4498D" w:rsidR="00CF3DA0" w:rsidRPr="0097094F" w:rsidRDefault="00CF3DA0" w:rsidP="00CF3DA0">
      <w:pPr>
        <w:spacing w:after="120" w:line="240" w:lineRule="auto"/>
        <w:ind w:firstLine="709"/>
        <w:jc w:val="both"/>
        <w:rPr>
          <w:rFonts w:ascii="Times New Roman" w:eastAsia="Times New Roman" w:hAnsi="Times New Roman"/>
          <w:color w:val="1F1F1F"/>
          <w:lang w:eastAsia="ru-RU"/>
        </w:rPr>
      </w:pPr>
      <w:r w:rsidRPr="0097094F">
        <w:rPr>
          <w:rFonts w:ascii="Times New Roman" w:hAnsi="Times New Roman"/>
          <w:color w:val="000000"/>
          <w:lang w:val="en-US"/>
        </w:rPr>
        <w:t xml:space="preserve">This study provided empirical data on the antibiotic resistance profiles of bacteria isolated from fish of the family </w:t>
      </w:r>
      <w:r w:rsidRPr="0097094F">
        <w:rPr>
          <w:rFonts w:ascii="Times New Roman" w:hAnsi="Times New Roman"/>
          <w:i/>
          <w:color w:val="000000"/>
          <w:lang w:val="en-US"/>
        </w:rPr>
        <w:t>Cyprinidae</w:t>
      </w:r>
      <w:r w:rsidRPr="0097094F">
        <w:rPr>
          <w:rFonts w:ascii="Times New Roman" w:hAnsi="Times New Roman"/>
          <w:color w:val="000000"/>
          <w:lang w:val="en-US"/>
        </w:rPr>
        <w:t xml:space="preserve"> in Can Tho and An Giang provinces, Vietnam. A total of 200 samples including scales, skin, muscle tissue, and internal organs were collected from </w:t>
      </w:r>
      <w:r w:rsidRPr="0097094F">
        <w:rPr>
          <w:rFonts w:ascii="Times New Roman" w:hAnsi="Times New Roman"/>
          <w:bCs/>
          <w:i/>
          <w:lang w:val="en-US"/>
        </w:rPr>
        <w:t xml:space="preserve">Cyprinidae </w:t>
      </w:r>
      <w:r w:rsidRPr="0097094F">
        <w:rPr>
          <w:rFonts w:ascii="Times New Roman" w:hAnsi="Times New Roman"/>
          <w:color w:val="000000"/>
          <w:lang w:val="en-US"/>
        </w:rPr>
        <w:t xml:space="preserve">obtained from natural ponds, lakes, and aquaculture facilities. The samples were cleaned, surface-sterilized, homogenized, and cultured for bacterial isolation on different media. Bacterial isolates were identified using the MALDI-TOF MS system, and antibiotic susceptibility was evaluated using the Kirby-Bauer disk diffusion method. The results showed that 607 bacterial strains were isolated, and alarming antibiotic resistance phenotypes were recorded in multiple bacterial groups. Specifically, isolates from the genera </w:t>
      </w:r>
      <w:r w:rsidRPr="0097094F">
        <w:rPr>
          <w:rFonts w:ascii="Times New Roman" w:hAnsi="Times New Roman"/>
          <w:i/>
          <w:iCs/>
          <w:color w:val="000000"/>
          <w:lang w:val="en-US"/>
        </w:rPr>
        <w:t>Enterobacter</w:t>
      </w:r>
      <w:r w:rsidRPr="0097094F">
        <w:rPr>
          <w:rFonts w:ascii="Times New Roman" w:hAnsi="Times New Roman"/>
          <w:color w:val="000000"/>
          <w:lang w:val="en-US"/>
        </w:rPr>
        <w:t xml:space="preserve"> and </w:t>
      </w:r>
      <w:r w:rsidRPr="0097094F">
        <w:rPr>
          <w:rFonts w:ascii="Times New Roman" w:hAnsi="Times New Roman"/>
          <w:i/>
          <w:iCs/>
          <w:color w:val="000000"/>
          <w:lang w:val="en-US"/>
        </w:rPr>
        <w:t>Serratia</w:t>
      </w:r>
      <w:r w:rsidRPr="0097094F">
        <w:rPr>
          <w:rFonts w:ascii="Times New Roman" w:hAnsi="Times New Roman"/>
          <w:color w:val="000000"/>
          <w:lang w:val="en-US"/>
        </w:rPr>
        <w:t xml:space="preserve"> exhibited extremely high resistance rates (90.6–100%) to amoxicillin/clavulanic acid. Meanwhile, </w:t>
      </w:r>
      <w:r w:rsidRPr="0097094F">
        <w:rPr>
          <w:rFonts w:ascii="Times New Roman" w:hAnsi="Times New Roman"/>
          <w:i/>
          <w:iCs/>
          <w:color w:val="000000"/>
          <w:lang w:val="en-US"/>
        </w:rPr>
        <w:t>Hafnia alvei</w:t>
      </w:r>
      <w:r w:rsidRPr="0097094F">
        <w:rPr>
          <w:rFonts w:ascii="Times New Roman" w:hAnsi="Times New Roman"/>
          <w:color w:val="000000"/>
          <w:lang w:val="en-US"/>
        </w:rPr>
        <w:t xml:space="preserve"> showed high resistance to third-generation cephalosporins (81.3%) and moderate resistance to fourth-generation cephalosporins (25%). </w:t>
      </w:r>
      <w:r w:rsidRPr="0097094F">
        <w:rPr>
          <w:rFonts w:ascii="Times New Roman" w:hAnsi="Times New Roman"/>
          <w:i/>
          <w:iCs/>
          <w:color w:val="000000"/>
          <w:lang w:val="en-US"/>
        </w:rPr>
        <w:t>Pseudomonas</w:t>
      </w:r>
      <w:r w:rsidRPr="0097094F">
        <w:rPr>
          <w:rFonts w:ascii="Times New Roman" w:hAnsi="Times New Roman"/>
          <w:color w:val="000000"/>
          <w:lang w:val="en-US"/>
        </w:rPr>
        <w:t xml:space="preserve"> spp. demonstrated multidrug resistance, with all isolates exhibiting 100% resistance to ciprofloxacin, third- and fourth-generation cephalosporins, and imipenem. Similarly, all recovered </w:t>
      </w:r>
      <w:r w:rsidRPr="0097094F">
        <w:rPr>
          <w:rFonts w:ascii="Times New Roman" w:hAnsi="Times New Roman"/>
          <w:i/>
          <w:iCs/>
          <w:color w:val="000000"/>
          <w:lang w:val="en-US"/>
        </w:rPr>
        <w:t>Acinetobacter</w:t>
      </w:r>
      <w:r w:rsidRPr="0097094F">
        <w:rPr>
          <w:rFonts w:ascii="Times New Roman" w:hAnsi="Times New Roman"/>
          <w:color w:val="000000"/>
          <w:lang w:val="en-US"/>
        </w:rPr>
        <w:t xml:space="preserve"> isolates were resistant to ciprofloxacin (100%). Among </w:t>
      </w:r>
      <w:r w:rsidRPr="0097094F">
        <w:rPr>
          <w:rFonts w:ascii="Times New Roman" w:hAnsi="Times New Roman"/>
          <w:i/>
          <w:iCs/>
          <w:color w:val="000000"/>
          <w:lang w:val="en-US"/>
        </w:rPr>
        <w:t>Aeromonas</w:t>
      </w:r>
      <w:r w:rsidRPr="0097094F">
        <w:rPr>
          <w:rFonts w:ascii="Times New Roman" w:hAnsi="Times New Roman"/>
          <w:color w:val="000000"/>
          <w:lang w:val="en-US"/>
        </w:rPr>
        <w:t xml:space="preserve"> isolates, the resistance rate to levofloxacin reached 61.8%, and 34.7% were resistant to at least one additional fluoroquinolone. These findings reflect the existing status of antibiotic resistance among bacterial isolates from aquatic animals and highlight the need for continued surveillance and assessment of antibiotic resistance in aquaculture.</w:t>
      </w:r>
    </w:p>
    <w:p w14:paraId="00BDF7A4" w14:textId="77777777" w:rsidR="00CF3DA0" w:rsidRPr="0097094F" w:rsidRDefault="00CF3DA0" w:rsidP="00CF3DA0">
      <w:pPr>
        <w:spacing w:after="0" w:line="240" w:lineRule="auto"/>
        <w:ind w:firstLine="709"/>
        <w:jc w:val="both"/>
        <w:rPr>
          <w:rFonts w:ascii="Times New Roman" w:hAnsi="Times New Roman"/>
          <w:i/>
          <w:highlight w:val="yellow"/>
          <w:lang w:val="en-US"/>
        </w:rPr>
      </w:pPr>
      <w:r w:rsidRPr="0097094F">
        <w:rPr>
          <w:rFonts w:ascii="Times New Roman" w:eastAsia="Times New Roman" w:hAnsi="Times New Roman"/>
          <w:b/>
          <w:lang w:eastAsia="ru-RU"/>
        </w:rPr>
        <w:t>Key</w:t>
      </w:r>
      <w:r w:rsidRPr="0097094F">
        <w:rPr>
          <w:rFonts w:ascii="Times New Roman" w:eastAsia="Times New Roman" w:hAnsi="Times New Roman"/>
          <w:b/>
          <w:lang w:val="en-US" w:eastAsia="ru-RU"/>
        </w:rPr>
        <w:t xml:space="preserve"> </w:t>
      </w:r>
      <w:r w:rsidRPr="0097094F">
        <w:rPr>
          <w:rFonts w:ascii="Times New Roman" w:eastAsia="Times New Roman" w:hAnsi="Times New Roman"/>
          <w:b/>
          <w:lang w:eastAsia="ru-RU"/>
        </w:rPr>
        <w:t>words</w:t>
      </w:r>
      <w:r w:rsidRPr="0097094F">
        <w:rPr>
          <w:rFonts w:ascii="Times New Roman" w:eastAsia="Times New Roman" w:hAnsi="Times New Roman"/>
          <w:b/>
          <w:lang w:val="en-US" w:eastAsia="ru-RU"/>
        </w:rPr>
        <w:t>:</w:t>
      </w:r>
      <w:r w:rsidRPr="0097094F">
        <w:rPr>
          <w:rFonts w:ascii="Times New Roman" w:eastAsia="Times New Roman" w:hAnsi="Times New Roman"/>
          <w:lang w:val="en-US" w:eastAsia="ru-RU"/>
        </w:rPr>
        <w:t xml:space="preserve">  </w:t>
      </w:r>
      <w:r w:rsidRPr="0097094F">
        <w:rPr>
          <w:rFonts w:ascii="Times New Roman" w:eastAsia="Times New Roman" w:hAnsi="Times New Roman"/>
          <w:i/>
          <w:lang w:val="en-US" w:eastAsia="ru-RU"/>
        </w:rPr>
        <w:t xml:space="preserve">Antibiotic-resistant, </w:t>
      </w:r>
      <w:r w:rsidRPr="0097094F">
        <w:rPr>
          <w:rFonts w:ascii="Times New Roman" w:eastAsia="Times New Roman" w:hAnsi="Times New Roman"/>
          <w:i/>
          <w:color w:val="1F1F1F"/>
          <w:lang w:eastAsia="ru-RU"/>
        </w:rPr>
        <w:t xml:space="preserve">resistance rates, </w:t>
      </w:r>
      <w:r w:rsidRPr="0097094F">
        <w:rPr>
          <w:rFonts w:ascii="Times New Roman" w:eastAsia="Times New Roman" w:hAnsi="Times New Roman"/>
          <w:i/>
          <w:iCs/>
          <w:lang w:val="en-US" w:eastAsia="ru-RU"/>
        </w:rPr>
        <w:t>Enterobacteriaceae</w:t>
      </w:r>
      <w:r w:rsidRPr="0097094F">
        <w:rPr>
          <w:rFonts w:ascii="Times New Roman" w:eastAsia="Times New Roman" w:hAnsi="Times New Roman"/>
          <w:i/>
          <w:lang w:val="en-US" w:eastAsia="ru-RU"/>
        </w:rPr>
        <w:t xml:space="preserve">, </w:t>
      </w:r>
      <w:r w:rsidRPr="0097094F">
        <w:rPr>
          <w:rFonts w:ascii="Times New Roman" w:eastAsia="Times New Roman" w:hAnsi="Times New Roman"/>
          <w:i/>
          <w:iCs/>
          <w:lang w:val="en-US" w:eastAsia="ru-RU"/>
        </w:rPr>
        <w:t>Aeromonas</w:t>
      </w:r>
      <w:r w:rsidRPr="0097094F">
        <w:rPr>
          <w:rFonts w:ascii="Times New Roman" w:eastAsia="Times New Roman" w:hAnsi="Times New Roman"/>
          <w:i/>
          <w:lang w:val="en-US" w:eastAsia="ru-RU"/>
        </w:rPr>
        <w:t xml:space="preserve"> spp., </w:t>
      </w:r>
      <w:r w:rsidRPr="0097094F">
        <w:rPr>
          <w:rFonts w:ascii="Times New Roman" w:eastAsia="Times New Roman" w:hAnsi="Times New Roman"/>
          <w:i/>
          <w:iCs/>
          <w:lang w:val="en-US" w:eastAsia="ru-RU"/>
        </w:rPr>
        <w:t>Enterococcus</w:t>
      </w:r>
      <w:r w:rsidRPr="0097094F">
        <w:rPr>
          <w:rFonts w:ascii="Times New Roman" w:eastAsia="Times New Roman" w:hAnsi="Times New Roman"/>
          <w:i/>
          <w:lang w:val="en-US" w:eastAsia="ru-RU"/>
        </w:rPr>
        <w:t xml:space="preserve"> spp</w:t>
      </w:r>
      <w:r w:rsidRPr="0097094F">
        <w:rPr>
          <w:rFonts w:ascii="Times New Roman" w:eastAsia="Times New Roman" w:hAnsi="Times New Roman"/>
          <w:i/>
          <w:lang w:eastAsia="ru-RU"/>
        </w:rPr>
        <w:t>.</w:t>
      </w:r>
    </w:p>
    <w:p w14:paraId="3AE2EE3D" w14:textId="182677D4" w:rsidR="0015423F" w:rsidRPr="0097094F" w:rsidRDefault="0015423F" w:rsidP="0015423F">
      <w:pPr>
        <w:widowControl w:val="0"/>
        <w:spacing w:before="80" w:after="80" w:line="240" w:lineRule="auto"/>
        <w:ind w:firstLine="567"/>
        <w:jc w:val="both"/>
        <w:rPr>
          <w:rFonts w:ascii="Times New Roman" w:hAnsi="Times New Roman"/>
          <w:lang w:val="en-US"/>
        </w:rPr>
      </w:pPr>
    </w:p>
    <w:p w14:paraId="5A449594" w14:textId="77777777" w:rsidR="00B50F1F" w:rsidRPr="0097094F" w:rsidRDefault="00B50F1F" w:rsidP="00B50F1F">
      <w:pPr>
        <w:spacing w:before="120" w:after="0" w:line="240" w:lineRule="auto"/>
        <w:jc w:val="both"/>
        <w:rPr>
          <w:rFonts w:ascii="Times New Roman" w:hAnsi="Times New Roman"/>
          <w:lang w:val="en-US"/>
        </w:rPr>
      </w:pPr>
    </w:p>
    <w:bookmarkEnd w:id="1"/>
    <w:bookmarkEnd w:id="2"/>
    <w:bookmarkEnd w:id="3"/>
    <w:bookmarkEnd w:id="4"/>
    <w:bookmarkEnd w:id="5"/>
    <w:bookmarkEnd w:id="6"/>
    <w:p w14:paraId="4C5D750D" w14:textId="37275E96" w:rsidR="000F13D5" w:rsidRPr="0097094F" w:rsidRDefault="005527AD" w:rsidP="00B07A80">
      <w:pPr>
        <w:pStyle w:val="EndNoteBibliography"/>
        <w:spacing w:after="60"/>
        <w:ind w:left="2880" w:firstLine="0"/>
        <w:rPr>
          <w:i/>
          <w:sz w:val="22"/>
          <w:szCs w:val="22"/>
          <w:lang w:val="pt-BR"/>
        </w:rPr>
      </w:pPr>
      <w:r w:rsidRPr="0097094F">
        <w:rPr>
          <w:i/>
          <w:sz w:val="22"/>
          <w:szCs w:val="22"/>
          <w:lang w:val="pt-BR"/>
        </w:rPr>
        <w:t xml:space="preserve">   </w:t>
      </w:r>
    </w:p>
    <w:p w14:paraId="6FEFA5BA" w14:textId="44B617F9" w:rsidR="00E633D9" w:rsidRPr="0097094F" w:rsidRDefault="000F13D5" w:rsidP="00B07A80">
      <w:pPr>
        <w:pStyle w:val="EndNoteBibliography"/>
        <w:spacing w:after="60"/>
        <w:ind w:left="2880" w:firstLine="0"/>
        <w:rPr>
          <w:i/>
          <w:sz w:val="22"/>
          <w:szCs w:val="22"/>
          <w:lang w:val="pt-BR"/>
        </w:rPr>
      </w:pPr>
      <w:r w:rsidRPr="0097094F">
        <w:rPr>
          <w:i/>
          <w:sz w:val="22"/>
          <w:szCs w:val="22"/>
          <w:lang w:val="pt-BR"/>
        </w:rPr>
        <w:t xml:space="preserve">  </w:t>
      </w:r>
      <w:r w:rsidR="005527AD" w:rsidRPr="0097094F">
        <w:rPr>
          <w:i/>
          <w:sz w:val="22"/>
          <w:szCs w:val="22"/>
          <w:lang w:val="pt-BR"/>
        </w:rPr>
        <w:t xml:space="preserve">  </w:t>
      </w:r>
      <w:r w:rsidR="00E633D9" w:rsidRPr="0097094F">
        <w:rPr>
          <w:i/>
          <w:sz w:val="22"/>
          <w:szCs w:val="22"/>
          <w:lang w:val="pt-BR"/>
        </w:rPr>
        <w:t xml:space="preserve">Nhận bài ngày </w:t>
      </w:r>
      <w:r w:rsidR="00CF3DA0" w:rsidRPr="0097094F">
        <w:rPr>
          <w:i/>
          <w:sz w:val="22"/>
          <w:szCs w:val="22"/>
          <w:lang w:val="pt-BR"/>
        </w:rPr>
        <w:t>16</w:t>
      </w:r>
      <w:r w:rsidR="00E633D9" w:rsidRPr="0097094F">
        <w:rPr>
          <w:i/>
          <w:sz w:val="22"/>
          <w:szCs w:val="22"/>
          <w:lang w:val="pt-BR"/>
        </w:rPr>
        <w:t xml:space="preserve"> tháng </w:t>
      </w:r>
      <w:r w:rsidR="00CF3DA0" w:rsidRPr="0097094F">
        <w:rPr>
          <w:i/>
          <w:sz w:val="22"/>
          <w:szCs w:val="22"/>
          <w:lang w:val="pt-BR"/>
        </w:rPr>
        <w:t>12</w:t>
      </w:r>
      <w:r w:rsidR="00E633D9" w:rsidRPr="0097094F">
        <w:rPr>
          <w:i/>
          <w:sz w:val="22"/>
          <w:szCs w:val="22"/>
          <w:lang w:val="pt-BR"/>
        </w:rPr>
        <w:t xml:space="preserve"> năm 2025</w:t>
      </w:r>
    </w:p>
    <w:p w14:paraId="57B5BBDE" w14:textId="42BDCA97" w:rsidR="00E633D9" w:rsidRPr="0097094F" w:rsidRDefault="002562C4" w:rsidP="00CB49AF">
      <w:pPr>
        <w:spacing w:before="40" w:after="60" w:line="240" w:lineRule="auto"/>
        <w:ind w:left="3828"/>
        <w:rPr>
          <w:rFonts w:ascii="Times New Roman" w:hAnsi="Times New Roman"/>
          <w:i/>
          <w:lang w:val="pt-BR"/>
        </w:rPr>
      </w:pPr>
      <w:r w:rsidRPr="0097094F">
        <w:rPr>
          <w:rFonts w:ascii="Times New Roman" w:hAnsi="Times New Roman"/>
          <w:i/>
          <w:lang w:val="pt-BR"/>
        </w:rPr>
        <w:t xml:space="preserve"> </w:t>
      </w:r>
      <w:r w:rsidR="00E633D9" w:rsidRPr="0097094F">
        <w:rPr>
          <w:rFonts w:ascii="Times New Roman" w:hAnsi="Times New Roman"/>
          <w:i/>
          <w:lang w:val="pt-BR"/>
        </w:rPr>
        <w:t xml:space="preserve">Phản biện xong ngày </w:t>
      </w:r>
      <w:r w:rsidR="0079563F" w:rsidRPr="0097094F">
        <w:rPr>
          <w:rFonts w:ascii="Times New Roman" w:hAnsi="Times New Roman"/>
          <w:i/>
          <w:lang w:val="pt-BR"/>
        </w:rPr>
        <w:t>19</w:t>
      </w:r>
      <w:r w:rsidR="00E633D9" w:rsidRPr="0097094F">
        <w:rPr>
          <w:rFonts w:ascii="Times New Roman" w:hAnsi="Times New Roman"/>
          <w:i/>
          <w:lang w:val="pt-BR"/>
        </w:rPr>
        <w:t xml:space="preserve"> tháng </w:t>
      </w:r>
      <w:r w:rsidR="00CF3DA0" w:rsidRPr="0097094F">
        <w:rPr>
          <w:rFonts w:ascii="Times New Roman" w:hAnsi="Times New Roman"/>
          <w:i/>
          <w:lang w:val="pt-BR"/>
        </w:rPr>
        <w:t>1</w:t>
      </w:r>
      <w:r w:rsidR="00E633D9" w:rsidRPr="0097094F">
        <w:rPr>
          <w:rFonts w:ascii="Times New Roman" w:hAnsi="Times New Roman"/>
          <w:i/>
          <w:lang w:val="pt-BR"/>
        </w:rPr>
        <w:t xml:space="preserve"> năm </w:t>
      </w:r>
      <w:r w:rsidR="00CF3DA0" w:rsidRPr="0097094F">
        <w:rPr>
          <w:rFonts w:ascii="Times New Roman" w:hAnsi="Times New Roman"/>
          <w:i/>
          <w:lang w:val="pt-BR"/>
        </w:rPr>
        <w:t>2026</w:t>
      </w:r>
    </w:p>
    <w:p w14:paraId="44DD50AB" w14:textId="6166D3AF" w:rsidR="00CC2973" w:rsidRPr="0097094F" w:rsidRDefault="00E633D9" w:rsidP="00CB49AF">
      <w:pPr>
        <w:spacing w:before="40" w:after="60" w:line="240" w:lineRule="auto"/>
        <w:ind w:left="3828"/>
        <w:rPr>
          <w:rFonts w:ascii="Times New Roman" w:hAnsi="Times New Roman"/>
          <w:i/>
          <w:lang w:val="pt-BR"/>
        </w:rPr>
      </w:pPr>
      <w:r w:rsidRPr="0097094F">
        <w:rPr>
          <w:rFonts w:ascii="Times New Roman" w:hAnsi="Times New Roman"/>
          <w:i/>
          <w:lang w:val="pt-BR"/>
        </w:rPr>
        <w:t xml:space="preserve">Hoàn thiện ngày </w:t>
      </w:r>
      <w:r w:rsidR="00CF3DA0" w:rsidRPr="0097094F">
        <w:rPr>
          <w:rFonts w:ascii="Times New Roman" w:hAnsi="Times New Roman"/>
          <w:i/>
          <w:lang w:val="pt-BR"/>
        </w:rPr>
        <w:t>9</w:t>
      </w:r>
      <w:r w:rsidRPr="0097094F">
        <w:rPr>
          <w:rFonts w:ascii="Times New Roman" w:hAnsi="Times New Roman"/>
          <w:i/>
          <w:lang w:val="pt-BR"/>
        </w:rPr>
        <w:t xml:space="preserve"> tháng </w:t>
      </w:r>
      <w:r w:rsidR="00CF3DA0" w:rsidRPr="0097094F">
        <w:rPr>
          <w:rFonts w:ascii="Times New Roman" w:hAnsi="Times New Roman"/>
          <w:i/>
          <w:lang w:val="pt-BR"/>
        </w:rPr>
        <w:t>3</w:t>
      </w:r>
      <w:r w:rsidRPr="0097094F">
        <w:rPr>
          <w:rFonts w:ascii="Times New Roman" w:hAnsi="Times New Roman"/>
          <w:i/>
          <w:lang w:val="pt-BR"/>
        </w:rPr>
        <w:t xml:space="preserve"> năm </w:t>
      </w:r>
      <w:r w:rsidR="00CF3DA0" w:rsidRPr="0097094F">
        <w:rPr>
          <w:rFonts w:ascii="Times New Roman" w:hAnsi="Times New Roman"/>
          <w:i/>
          <w:lang w:val="pt-BR"/>
        </w:rPr>
        <w:t>2026</w:t>
      </w:r>
      <w:r w:rsidR="008801E9" w:rsidRPr="0097094F">
        <w:rPr>
          <w:rFonts w:ascii="Times New Roman" w:hAnsi="Times New Roman"/>
          <w:bCs/>
          <w:lang w:val="en-US"/>
        </w:rPr>
        <w:fldChar w:fldCharType="begin"/>
      </w:r>
      <w:r w:rsidR="008801E9" w:rsidRPr="0097094F">
        <w:rPr>
          <w:rFonts w:ascii="Times New Roman" w:hAnsi="Times New Roman"/>
          <w:bCs/>
          <w:lang w:val="pt-BR"/>
        </w:rPr>
        <w:instrText xml:space="preserve"> ADDIN EN.REFLIST </w:instrText>
      </w:r>
      <w:r w:rsidR="008801E9" w:rsidRPr="0097094F">
        <w:rPr>
          <w:rFonts w:ascii="Times New Roman" w:hAnsi="Times New Roman"/>
          <w:bCs/>
          <w:lang w:val="en-US"/>
        </w:rPr>
        <w:fldChar w:fldCharType="end"/>
      </w:r>
      <w:bookmarkEnd w:id="7"/>
      <w:bookmarkEnd w:id="8"/>
      <w:r w:rsidR="00B9117C" w:rsidRPr="0097094F">
        <w:rPr>
          <w:rFonts w:ascii="Times New Roman" w:hAnsi="Times New Roman"/>
          <w:bCs/>
          <w:lang w:val="pt-BR"/>
        </w:rPr>
        <w:t xml:space="preserve"> </w:t>
      </w:r>
    </w:p>
    <w:sectPr w:rsidR="00CC2973" w:rsidRPr="0097094F" w:rsidSect="00A921B9">
      <w:headerReference w:type="even" r:id="rId18"/>
      <w:headerReference w:type="default" r:id="rId19"/>
      <w:footerReference w:type="even" r:id="rId20"/>
      <w:footerReference w:type="default" r:id="rId21"/>
      <w:headerReference w:type="first" r:id="rId22"/>
      <w:pgSz w:w="11907" w:h="16840" w:code="9"/>
      <w:pgMar w:top="2268" w:right="1871" w:bottom="2268" w:left="1871" w:header="1588" w:footer="15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AA2D8" w14:textId="77777777" w:rsidR="00E7036E" w:rsidRDefault="00E7036E" w:rsidP="003C4877">
      <w:pPr>
        <w:spacing w:after="0" w:line="240" w:lineRule="auto"/>
      </w:pPr>
      <w:r>
        <w:separator/>
      </w:r>
    </w:p>
  </w:endnote>
  <w:endnote w:type="continuationSeparator" w:id="0">
    <w:p w14:paraId="68652E3B" w14:textId="77777777" w:rsidR="00E7036E" w:rsidRDefault="00E7036E" w:rsidP="003C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unPenh">
    <w:charset w:val="00"/>
    <w:family w:val="auto"/>
    <w:pitch w:val="variable"/>
    <w:sig w:usb0="80000003" w:usb1="00000000" w:usb2="0001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vantH">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Gulliver">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rial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artel">
    <w:altName w:val="Martel"/>
    <w:charset w:val="00"/>
    <w:family w:val="swiss"/>
    <w:pitch w:val="default"/>
    <w:sig w:usb0="00000003" w:usb1="00000000" w:usb2="00000000" w:usb3="00000000" w:csb0="00000001" w:csb1="00000000"/>
  </w:font>
  <w:font w:name="AdvOT1ef757c0+20">
    <w:altName w:val="Times New Roman"/>
    <w:charset w:val="00"/>
    <w:family w:val="roman"/>
    <w:pitch w:val="default"/>
  </w:font>
  <w:font w:name="AdvOT7d6df7ab.I">
    <w:altName w:val="Times New Roman"/>
    <w:charset w:val="00"/>
    <w:family w:val="roman"/>
    <w:pitch w:val="default"/>
  </w:font>
  <w:font w:name="URWPalladioL-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BoldItalic">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MU Serif Roman">
    <w:altName w:val="Calibri"/>
    <w:charset w:val="01"/>
    <w:family w:val="auto"/>
    <w:pitch w:val="default"/>
  </w:font>
  <w:font w:name="Lucida Sans">
    <w:panose1 w:val="020B0602030504020204"/>
    <w:charset w:val="00"/>
    <w:family w:val="swiss"/>
    <w:pitch w:val="variable"/>
    <w:sig w:usb0="00000003" w:usb1="00000000" w:usb2="00000000" w:usb3="00000000" w:csb0="00000001" w:csb1="00000000"/>
  </w:font>
  <w:font w:name="†0˛øªf›">
    <w:altName w:val="Yu Gothic"/>
    <w:charset w:val="8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FPE696">
    <w:altName w:val="MS Mincho"/>
    <w:charset w:val="80"/>
    <w:family w:val="auto"/>
    <w:pitch w:val="default"/>
    <w:sig w:usb0="00000000" w:usb1="00000000" w:usb2="00000010" w:usb3="00000000" w:csb0="00020001"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F628E" w14:textId="63BF0428" w:rsidR="0015423F" w:rsidRDefault="0015423F" w:rsidP="004D0A02">
    <w:pPr>
      <w:pStyle w:val="Footer"/>
      <w:framePr w:w="421" w:wrap="around" w:vAnchor="text" w:hAnchor="page" w:x="9577" w:y="-58"/>
      <w:jc w:val="right"/>
      <w:rPr>
        <w:rStyle w:val="PageNumber"/>
      </w:rPr>
    </w:pPr>
  </w:p>
  <w:p w14:paraId="38B4C132" w14:textId="27164DA1" w:rsidR="0015423F" w:rsidRPr="00005A99" w:rsidRDefault="0015423F" w:rsidP="00701B34">
    <w:pPr>
      <w:pStyle w:val="Footer"/>
      <w:rPr>
        <w:i/>
        <w:sz w:val="20"/>
        <w:szCs w:val="20"/>
      </w:rPr>
    </w:pPr>
    <w:r>
      <w:rPr>
        <w:i/>
        <w:noProof/>
        <w:sz w:val="20"/>
        <w:szCs w:val="20"/>
        <w:lang w:val="en-US"/>
      </w:rPr>
      <mc:AlternateContent>
        <mc:Choice Requires="wps">
          <w:drawing>
            <wp:anchor distT="4294967295" distB="4294967295" distL="114300" distR="114300" simplePos="0" relativeHeight="251663360" behindDoc="0" locked="0" layoutInCell="1" allowOverlap="1" wp14:anchorId="29377760" wp14:editId="4FEB6AD3">
              <wp:simplePos x="0" y="0"/>
              <wp:positionH relativeFrom="column">
                <wp:posOffset>0</wp:posOffset>
              </wp:positionH>
              <wp:positionV relativeFrom="paragraph">
                <wp:posOffset>-50801</wp:posOffset>
              </wp:positionV>
              <wp:extent cx="5191125" cy="0"/>
              <wp:effectExtent l="0" t="0" r="9525" b="1905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line">
                        <a:avLst/>
                      </a:prstGeom>
                      <a:noFill/>
                      <a:ln w="254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C6C962" id="Line 1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40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" strokeweight="2pt">
              <v:stroke linestyle="thinThick"/>
            </v:line>
          </w:pict>
        </mc:Fallback>
      </mc:AlternateContent>
    </w:r>
    <w:r w:rsidRPr="00E633D9">
      <w:rPr>
        <w:i/>
        <w:sz w:val="20"/>
        <w:szCs w:val="20"/>
      </w:rPr>
      <w:t xml:space="preserve"> </w:t>
    </w:r>
    <w:r w:rsidRPr="0083508B">
      <w:rPr>
        <w:i/>
        <w:sz w:val="20"/>
        <w:szCs w:val="20"/>
      </w:rPr>
      <w:t xml:space="preserve">Tạp chí Khoa học và Công nghệ nhiệt đới, </w:t>
    </w:r>
    <w:r w:rsidR="00EA113A" w:rsidRPr="00EA113A">
      <w:rPr>
        <w:i/>
        <w:sz w:val="20"/>
        <w:szCs w:val="20"/>
      </w:rPr>
      <w:t>Tập XX, s</w:t>
    </w:r>
    <w:r w:rsidRPr="0083508B">
      <w:rPr>
        <w:i/>
        <w:sz w:val="20"/>
        <w:szCs w:val="20"/>
      </w:rPr>
      <w:t xml:space="preserve">ố </w:t>
    </w:r>
    <w:r w:rsidRPr="004F725D">
      <w:rPr>
        <w:i/>
        <w:sz w:val="20"/>
        <w:szCs w:val="20"/>
      </w:rPr>
      <w:t>XX</w:t>
    </w:r>
    <w:r>
      <w:rPr>
        <w:i/>
        <w:sz w:val="20"/>
        <w:szCs w:val="20"/>
      </w:rPr>
      <w:t>,</w:t>
    </w:r>
    <w:r w:rsidRPr="004F725D">
      <w:rPr>
        <w:i/>
        <w:sz w:val="20"/>
        <w:szCs w:val="20"/>
      </w:rPr>
      <w:t xml:space="preserve"> XX </w:t>
    </w:r>
    <w:r w:rsidRPr="003C72F2">
      <w:rPr>
        <w:i/>
        <w:sz w:val="20"/>
        <w:szCs w:val="20"/>
      </w:rPr>
      <w:t xml:space="preserve"> </w:t>
    </w:r>
    <w:r w:rsidRPr="003D563B">
      <w:rPr>
        <w:i/>
        <w:sz w:val="20"/>
        <w:szCs w:val="20"/>
      </w:rPr>
      <w:t>- 2</w:t>
    </w:r>
    <w:r w:rsidRPr="003C72F2">
      <w:rPr>
        <w:i/>
        <w:sz w:val="20"/>
        <w:szCs w:val="20"/>
      </w:rPr>
      <w:t>0</w:t>
    </w:r>
    <w:r w:rsidRPr="004F725D">
      <w:rPr>
        <w:i/>
        <w:sz w:val="20"/>
        <w:szCs w:val="20"/>
      </w:rPr>
      <w:t>2</w:t>
    </w:r>
    <w:r w:rsidRPr="00005A99">
      <w:rPr>
        <w:i/>
        <w:sz w:val="20"/>
        <w:szCs w:val="20"/>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C0809" w14:textId="7C5FA236" w:rsidR="0015423F" w:rsidRDefault="0015423F" w:rsidP="004D0A02">
    <w:pPr>
      <w:pStyle w:val="Footer"/>
      <w:framePr w:w="385" w:wrap="around" w:vAnchor="text" w:hAnchor="page" w:x="9589" w:y="-34"/>
      <w:jc w:val="right"/>
      <w:rPr>
        <w:rStyle w:val="PageNumber"/>
      </w:rPr>
    </w:pPr>
  </w:p>
  <w:p w14:paraId="38ED2C58" w14:textId="1EB832E0" w:rsidR="0015423F" w:rsidRPr="00005A99" w:rsidRDefault="0015423F" w:rsidP="00701B34">
    <w:pPr>
      <w:pStyle w:val="Footer"/>
      <w:rPr>
        <w:i/>
        <w:sz w:val="20"/>
        <w:szCs w:val="20"/>
      </w:rPr>
    </w:pPr>
    <w:r>
      <w:rPr>
        <w:i/>
        <w:noProof/>
        <w:sz w:val="20"/>
        <w:szCs w:val="20"/>
        <w:lang w:val="en-US"/>
      </w:rPr>
      <mc:AlternateContent>
        <mc:Choice Requires="wps">
          <w:drawing>
            <wp:anchor distT="4294967295" distB="4294967295" distL="114300" distR="114300" simplePos="0" relativeHeight="251665408" behindDoc="0" locked="0" layoutInCell="1" allowOverlap="1" wp14:anchorId="156E0F66" wp14:editId="3A51815D">
              <wp:simplePos x="0" y="0"/>
              <wp:positionH relativeFrom="column">
                <wp:posOffset>0</wp:posOffset>
              </wp:positionH>
              <wp:positionV relativeFrom="paragraph">
                <wp:posOffset>-50801</wp:posOffset>
              </wp:positionV>
              <wp:extent cx="5191125" cy="0"/>
              <wp:effectExtent l="0" t="0" r="9525"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line">
                        <a:avLst/>
                      </a:prstGeom>
                      <a:noFill/>
                      <a:ln w="254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193806" id="Line 1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40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" strokeweight="2pt">
              <v:stroke linestyle="thinThick"/>
            </v:line>
          </w:pict>
        </mc:Fallback>
      </mc:AlternateContent>
    </w:r>
    <w:r w:rsidRPr="004F725D">
      <w:rPr>
        <w:i/>
        <w:sz w:val="20"/>
        <w:szCs w:val="20"/>
      </w:rPr>
      <w:t xml:space="preserve"> </w:t>
    </w:r>
    <w:r w:rsidRPr="0083508B">
      <w:rPr>
        <w:i/>
        <w:sz w:val="20"/>
        <w:szCs w:val="20"/>
      </w:rPr>
      <w:t xml:space="preserve">Tạp chí Khoa học và Công nghệ nhiệt đới, </w:t>
    </w:r>
    <w:r w:rsidR="00EA113A" w:rsidRPr="00EA113A">
      <w:rPr>
        <w:i/>
        <w:sz w:val="20"/>
        <w:szCs w:val="20"/>
      </w:rPr>
      <w:t xml:space="preserve">Tập </w:t>
    </w:r>
    <w:r w:rsidRPr="004F725D">
      <w:rPr>
        <w:i/>
        <w:sz w:val="20"/>
        <w:szCs w:val="20"/>
      </w:rPr>
      <w:t>XX</w:t>
    </w:r>
    <w:r>
      <w:rPr>
        <w:i/>
        <w:sz w:val="20"/>
        <w:szCs w:val="20"/>
      </w:rPr>
      <w:t>,</w:t>
    </w:r>
    <w:r w:rsidR="00EA113A">
      <w:rPr>
        <w:i/>
        <w:sz w:val="20"/>
        <w:szCs w:val="20"/>
      </w:rPr>
      <w:t xml:space="preserve"> s</w:t>
    </w:r>
    <w:r w:rsidR="00EA113A" w:rsidRPr="00EA113A">
      <w:rPr>
        <w:i/>
        <w:sz w:val="20"/>
        <w:szCs w:val="20"/>
      </w:rPr>
      <w:t>ố XX,</w:t>
    </w:r>
    <w:r w:rsidRPr="004F725D">
      <w:rPr>
        <w:i/>
        <w:sz w:val="20"/>
        <w:szCs w:val="20"/>
      </w:rPr>
      <w:t xml:space="preserve"> XX </w:t>
    </w:r>
    <w:r w:rsidRPr="003C72F2">
      <w:rPr>
        <w:i/>
        <w:sz w:val="20"/>
        <w:szCs w:val="20"/>
      </w:rPr>
      <w:t xml:space="preserve"> </w:t>
    </w:r>
    <w:r w:rsidRPr="003D563B">
      <w:rPr>
        <w:i/>
        <w:sz w:val="20"/>
        <w:szCs w:val="20"/>
      </w:rPr>
      <w:t>-  2</w:t>
    </w:r>
    <w:r w:rsidRPr="003C72F2">
      <w:rPr>
        <w:i/>
        <w:sz w:val="20"/>
        <w:szCs w:val="20"/>
      </w:rPr>
      <w:t>0</w:t>
    </w:r>
    <w:r w:rsidRPr="00CC04B2">
      <w:rPr>
        <w:i/>
        <w:sz w:val="20"/>
        <w:szCs w:val="20"/>
      </w:rPr>
      <w:t>2</w:t>
    </w:r>
    <w:r w:rsidRPr="00005A99">
      <w:rPr>
        <w:i/>
        <w:sz w:val="20"/>
        <w:szCs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2B7FE" w14:textId="77777777" w:rsidR="00E7036E" w:rsidRDefault="00E7036E" w:rsidP="003C4877">
      <w:pPr>
        <w:spacing w:after="0" w:line="240" w:lineRule="auto"/>
      </w:pPr>
      <w:r>
        <w:separator/>
      </w:r>
    </w:p>
  </w:footnote>
  <w:footnote w:type="continuationSeparator" w:id="0">
    <w:p w14:paraId="36F95796" w14:textId="77777777" w:rsidR="00E7036E" w:rsidRDefault="00E7036E" w:rsidP="003C4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8A271" w14:textId="3017E563" w:rsidR="0015423F" w:rsidRPr="00F8092B" w:rsidRDefault="00E7036E" w:rsidP="002D7DC5">
    <w:pPr>
      <w:pStyle w:val="Header"/>
      <w:spacing w:after="0" w:line="240" w:lineRule="auto"/>
      <w:rPr>
        <w:i/>
        <w:noProof/>
        <w:sz w:val="14"/>
        <w:szCs w:val="20"/>
        <w:lang w:val="en-US"/>
      </w:rPr>
    </w:pPr>
    <w:r>
      <w:rPr>
        <w:noProof/>
      </w:rPr>
      <w:pict w14:anchorId="5FA09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995079" o:spid="_x0000_s2050" type="#_x0000_t136" style="position:absolute;margin-left:0;margin-top:0;width:452.25pt;height:123.3pt;rotation:315;z-index:-251646976;mso-position-horizontal:center;mso-position-horizontal-relative:margin;mso-position-vertical:center;mso-position-vertical-relative:margin" o:allowincell="f" fillcolor="#c00000" stroked="f">
          <v:fill opacity=".5"/>
          <v:textpath style="font-family:&quot;Calibri&quot;;font-size:1pt" string="ONLINE FIRST"/>
          <w10:wrap anchorx="margin" anchory="margin"/>
        </v:shape>
      </w:pict>
    </w:r>
  </w:p>
  <w:p w14:paraId="632CBB2A" w14:textId="2EB39FF6" w:rsidR="0015423F" w:rsidRPr="002D7DC5" w:rsidRDefault="0015423F" w:rsidP="00701B34">
    <w:pPr>
      <w:pStyle w:val="Header"/>
      <w:pBdr>
        <w:bottom w:val="thickThinSmallGap" w:sz="12" w:space="1" w:color="auto"/>
      </w:pBdr>
      <w:spacing w:after="0" w:line="240" w:lineRule="auto"/>
      <w:rPr>
        <w:i/>
        <w:sz w:val="20"/>
        <w:szCs w:val="20"/>
        <w:lang w:val="en-US"/>
      </w:rPr>
    </w:pPr>
    <w:r>
      <w:rPr>
        <w:i/>
        <w:noProof/>
        <w:sz w:val="20"/>
        <w:szCs w:val="20"/>
        <w:lang w:val="en-US"/>
      </w:rPr>
      <mc:AlternateContent>
        <mc:Choice Requires="wps">
          <w:drawing>
            <wp:anchor distT="4294967295" distB="4294967295" distL="114300" distR="114300" simplePos="0" relativeHeight="251659264" behindDoc="0" locked="0" layoutInCell="1" allowOverlap="1" wp14:anchorId="3CE71BAD" wp14:editId="091D83B5">
              <wp:simplePos x="0" y="0"/>
              <wp:positionH relativeFrom="column">
                <wp:posOffset>0</wp:posOffset>
              </wp:positionH>
              <wp:positionV relativeFrom="paragraph">
                <wp:posOffset>193674</wp:posOffset>
              </wp:positionV>
              <wp:extent cx="5191125" cy="0"/>
              <wp:effectExtent l="0" t="0" r="9525" b="190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line">
                        <a:avLst/>
                      </a:prstGeom>
                      <a:noFill/>
                      <a:ln w="254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F8EAF2" id="Line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25pt" to="408.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" strokeweight="2pt">
              <v:stroke linestyle="thinThick"/>
            </v:line>
          </w:pict>
        </mc:Fallback>
      </mc:AlternateContent>
    </w:r>
    <w:r>
      <w:rPr>
        <w:i/>
        <w:noProof/>
        <w:sz w:val="20"/>
        <w:szCs w:val="20"/>
        <w:lang w:val="en-US"/>
      </w:rPr>
      <w:t>Nghiên cứu khoa học công nghệ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CCA77" w14:textId="572545FD" w:rsidR="0015423F" w:rsidRPr="00F8092B" w:rsidRDefault="00E7036E" w:rsidP="00F8092B">
    <w:pPr>
      <w:pStyle w:val="Header"/>
      <w:spacing w:after="0" w:line="240" w:lineRule="auto"/>
      <w:rPr>
        <w:i/>
        <w:noProof/>
        <w:sz w:val="14"/>
        <w:szCs w:val="20"/>
        <w:lang w:val="en-US"/>
      </w:rPr>
    </w:pPr>
    <w:r>
      <w:rPr>
        <w:noProof/>
      </w:rPr>
      <w:pict w14:anchorId="77DC3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995080" o:spid="_x0000_s2051" type="#_x0000_t136" style="position:absolute;margin-left:0;margin-top:0;width:452.25pt;height:123.3pt;rotation:315;z-index:-251644928;mso-position-horizontal:center;mso-position-horizontal-relative:margin;mso-position-vertical:center;mso-position-vertical-relative:margin" o:allowincell="f" fillcolor="#c00000" stroked="f">
          <v:fill opacity=".5"/>
          <v:textpath style="font-family:&quot;Calibri&quot;;font-size:1pt" string="ONLINE FIRST"/>
          <w10:wrap anchorx="margin" anchory="margin"/>
        </v:shape>
      </w:pict>
    </w:r>
  </w:p>
  <w:p w14:paraId="43D00BC0" w14:textId="43BAA0E1" w:rsidR="0015423F" w:rsidRPr="000605DD" w:rsidRDefault="0015423F" w:rsidP="00701B34">
    <w:pPr>
      <w:pStyle w:val="Header"/>
      <w:pBdr>
        <w:bottom w:val="thickThinSmallGap" w:sz="12" w:space="1" w:color="auto"/>
      </w:pBdr>
      <w:spacing w:after="0" w:line="240" w:lineRule="auto"/>
      <w:rPr>
        <w:i/>
        <w:sz w:val="20"/>
        <w:szCs w:val="20"/>
        <w:lang w:val="en-US"/>
      </w:rPr>
    </w:pPr>
    <w:r>
      <w:rPr>
        <w:i/>
        <w:noProof/>
        <w:sz w:val="20"/>
        <w:szCs w:val="20"/>
        <w:lang w:val="en-US"/>
      </w:rPr>
      <mc:AlternateContent>
        <mc:Choice Requires="wps">
          <w:drawing>
            <wp:anchor distT="4294967295" distB="4294967295" distL="114300" distR="114300" simplePos="0" relativeHeight="251656192" behindDoc="0" locked="0" layoutInCell="1" allowOverlap="1" wp14:anchorId="4C5271A6" wp14:editId="11DEBE4E">
              <wp:simplePos x="0" y="0"/>
              <wp:positionH relativeFrom="column">
                <wp:posOffset>0</wp:posOffset>
              </wp:positionH>
              <wp:positionV relativeFrom="paragraph">
                <wp:posOffset>193674</wp:posOffset>
              </wp:positionV>
              <wp:extent cx="5191125" cy="0"/>
              <wp:effectExtent l="0" t="0" r="952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line">
                        <a:avLst/>
                      </a:prstGeom>
                      <a:noFill/>
                      <a:ln w="254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BED991" id="Line 9"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25pt" to="408.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" strokeweight="2pt">
              <v:stroke linestyle="thinThick"/>
            </v:line>
          </w:pict>
        </mc:Fallback>
      </mc:AlternateContent>
    </w:r>
    <w:r w:rsidRPr="00CA6E21">
      <w:rPr>
        <w:i/>
        <w:noProof/>
        <w:sz w:val="20"/>
        <w:szCs w:val="20"/>
        <w:lang w:val="en-US"/>
      </w:rPr>
      <w:t xml:space="preserve"> </w:t>
    </w:r>
    <w:r>
      <w:rPr>
        <w:i/>
        <w:noProof/>
        <w:sz w:val="20"/>
        <w:szCs w:val="20"/>
        <w:lang w:val="en-US"/>
      </w:rPr>
      <w:t>Nghiên cứu khoa học công nghệ</w:t>
    </w:r>
  </w:p>
  <w:p w14:paraId="1F5F9A65" w14:textId="77777777" w:rsidR="0015423F" w:rsidRPr="003C72F2" w:rsidRDefault="0015423F" w:rsidP="00F8092B">
    <w:pPr>
      <w:pStyle w:val="Header"/>
      <w:spacing w:after="0" w:line="240" w:lineRule="auto"/>
      <w:rPr>
        <w:i/>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B19D3" w14:textId="759E8EC4" w:rsidR="0015423F" w:rsidRDefault="00E7036E">
    <w:pPr>
      <w:pStyle w:val="Header"/>
    </w:pPr>
    <w:r>
      <w:rPr>
        <w:noProof/>
      </w:rPr>
      <w:pict w14:anchorId="67B71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995078" o:spid="_x0000_s2049" type="#_x0000_t136" style="position:absolute;margin-left:0;margin-top:0;width:452.25pt;height:123.3pt;rotation:315;z-index:-251649024;mso-position-horizontal:center;mso-position-horizontal-relative:margin;mso-position-vertical:center;mso-position-vertical-relative:margin" o:allowincell="f" fillcolor="#c00000" stroked="f">
          <v:fill opacity=".5"/>
          <v:textpath style="font-family:&quot;Calibri&quot;;font-size:1pt" string="ONLINE FIRS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714DC"/>
    <w:multiLevelType w:val="hybridMultilevel"/>
    <w:tmpl w:val="76F4F44E"/>
    <w:lvl w:ilvl="0" w:tplc="BC60365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D72ED"/>
    <w:multiLevelType w:val="multilevel"/>
    <w:tmpl w:val="8188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716BA2"/>
    <w:multiLevelType w:val="multilevel"/>
    <w:tmpl w:val="D1F2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2D3BB0"/>
    <w:multiLevelType w:val="hybridMultilevel"/>
    <w:tmpl w:val="0A48C0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C201CC0"/>
    <w:multiLevelType w:val="multilevel"/>
    <w:tmpl w:val="339C5262"/>
    <w:lvl w:ilvl="0">
      <w:start w:val="1"/>
      <w:numFmt w:val="decimal"/>
      <w:pStyle w:val="TLT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97063DE"/>
    <w:multiLevelType w:val="hybridMultilevel"/>
    <w:tmpl w:val="4D4CEB8C"/>
    <w:lvl w:ilvl="0" w:tplc="DBD635D6">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0E7F96"/>
    <w:multiLevelType w:val="hybridMultilevel"/>
    <w:tmpl w:val="5CD23B22"/>
    <w:lvl w:ilvl="0" w:tplc="0409000D">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nsid w:val="2CEE5F04"/>
    <w:multiLevelType w:val="multilevel"/>
    <w:tmpl w:val="ED36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8A714D"/>
    <w:multiLevelType w:val="multilevel"/>
    <w:tmpl w:val="CF14EB7A"/>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3A2B3AB5"/>
    <w:multiLevelType w:val="multilevel"/>
    <w:tmpl w:val="0D4C6246"/>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nsid w:val="46D9333E"/>
    <w:multiLevelType w:val="hybridMultilevel"/>
    <w:tmpl w:val="CEE0EE8A"/>
    <w:lvl w:ilvl="0" w:tplc="0409000D">
      <w:start w:val="1"/>
      <w:numFmt w:val="bullet"/>
      <w:lvlText w:val=""/>
      <w:lvlJc w:val="left"/>
      <w:pPr>
        <w:ind w:left="1242" w:hanging="360"/>
      </w:pPr>
      <w:rPr>
        <w:rFonts w:ascii="Wingdings" w:hAnsi="Wingdings" w:hint="default"/>
        <w:sz w:val="20"/>
        <w:szCs w:val="20"/>
      </w:rPr>
    </w:lvl>
    <w:lvl w:ilvl="1" w:tplc="FFFFFFFF" w:tentative="1">
      <w:start w:val="1"/>
      <w:numFmt w:val="bullet"/>
      <w:lvlText w:val="o"/>
      <w:lvlJc w:val="left"/>
      <w:pPr>
        <w:ind w:left="1962" w:hanging="360"/>
      </w:pPr>
      <w:rPr>
        <w:rFonts w:ascii="Courier New" w:hAnsi="Courier New" w:cs="Courier New" w:hint="default"/>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11">
    <w:nsid w:val="4FE1235A"/>
    <w:multiLevelType w:val="multilevel"/>
    <w:tmpl w:val="CA56C9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11270FB"/>
    <w:multiLevelType w:val="hybridMultilevel"/>
    <w:tmpl w:val="F454BAEC"/>
    <w:lvl w:ilvl="0" w:tplc="36DAB71A">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42F6998"/>
    <w:multiLevelType w:val="multilevel"/>
    <w:tmpl w:val="0D4C6246"/>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57896B48"/>
    <w:multiLevelType w:val="multilevel"/>
    <w:tmpl w:val="D984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0C67D1"/>
    <w:multiLevelType w:val="hybridMultilevel"/>
    <w:tmpl w:val="B87CEACA"/>
    <w:lvl w:ilvl="0" w:tplc="C6DA35BC">
      <w:start w:val="1"/>
      <w:numFmt w:val="decimal"/>
      <w:suff w:val="space"/>
      <w:lvlText w:val="(%1)"/>
      <w:lvlJc w:val="left"/>
      <w:pPr>
        <w:ind w:left="502" w:hanging="360"/>
      </w:pPr>
      <w:rPr>
        <w:rFonts w:hint="default"/>
        <w:vertAlign w:val="superscrip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6E306820"/>
    <w:multiLevelType w:val="multilevel"/>
    <w:tmpl w:val="B464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AD7F52"/>
    <w:multiLevelType w:val="hybridMultilevel"/>
    <w:tmpl w:val="3F6C6F28"/>
    <w:lvl w:ilvl="0" w:tplc="BAA03F5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1F55CC"/>
    <w:multiLevelType w:val="multilevel"/>
    <w:tmpl w:val="6396CC6C"/>
    <w:lvl w:ilvl="0">
      <w:start w:val="1"/>
      <w:numFmt w:val="bullet"/>
      <w:pStyle w:val="ColorfulList-Accent1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72EE612D"/>
    <w:multiLevelType w:val="multilevel"/>
    <w:tmpl w:val="9650F6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3C64855"/>
    <w:multiLevelType w:val="hybridMultilevel"/>
    <w:tmpl w:val="456A8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CB7428"/>
    <w:multiLevelType w:val="hybridMultilevel"/>
    <w:tmpl w:val="4770F49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8248CF"/>
    <w:multiLevelType w:val="hybridMultilevel"/>
    <w:tmpl w:val="F88E0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F5F9C"/>
    <w:multiLevelType w:val="hybridMultilevel"/>
    <w:tmpl w:val="67FCB4C2"/>
    <w:lvl w:ilvl="0" w:tplc="59C2FFF0">
      <w:start w:val="1"/>
      <w:numFmt w:val="decimal"/>
      <w:lvlText w:val="%1."/>
      <w:lvlJc w:val="left"/>
      <w:pPr>
        <w:ind w:left="920" w:hanging="390"/>
      </w:pPr>
      <w:rPr>
        <w:rFonts w:cs="DaunPenh"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4">
    <w:nsid w:val="7BD618FC"/>
    <w:multiLevelType w:val="multilevel"/>
    <w:tmpl w:val="7BD618FC"/>
    <w:lvl w:ilvl="0">
      <w:start w:val="1"/>
      <w:numFmt w:val="decimal"/>
      <w:suff w:val="space"/>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5">
    <w:nsid w:val="7C1A3208"/>
    <w:multiLevelType w:val="hybridMultilevel"/>
    <w:tmpl w:val="854E811E"/>
    <w:lvl w:ilvl="0" w:tplc="374CE300">
      <w:start w:val="1"/>
      <w:numFmt w:val="bullet"/>
      <w:pStyle w:val="1gachdaudong"/>
      <w:lvlText w:val="-"/>
      <w:lvlJc w:val="left"/>
      <w:pPr>
        <w:ind w:left="1893" w:hanging="360"/>
      </w:pPr>
      <w:rPr>
        <w:rFonts w:ascii="Times New Roman" w:eastAsia="Times New Roman" w:hAnsi="Times New Roman" w:cs="Times New Roman" w:hint="default"/>
      </w:rPr>
    </w:lvl>
    <w:lvl w:ilvl="1" w:tplc="04090019">
      <w:start w:val="1"/>
      <w:numFmt w:val="bullet"/>
      <w:lvlText w:val="o"/>
      <w:lvlJc w:val="left"/>
      <w:pPr>
        <w:ind w:left="1980" w:hanging="360"/>
      </w:pPr>
      <w:rPr>
        <w:rFonts w:ascii="Courier New" w:hAnsi="Courier New" w:cs="Courier New" w:hint="default"/>
      </w:rPr>
    </w:lvl>
    <w:lvl w:ilvl="2" w:tplc="0409001B" w:tentative="1">
      <w:start w:val="1"/>
      <w:numFmt w:val="bullet"/>
      <w:lvlText w:val=""/>
      <w:lvlJc w:val="left"/>
      <w:pPr>
        <w:ind w:left="2700" w:hanging="360"/>
      </w:pPr>
      <w:rPr>
        <w:rFonts w:ascii="Wingdings" w:hAnsi="Wingdings" w:hint="default"/>
      </w:rPr>
    </w:lvl>
    <w:lvl w:ilvl="3" w:tplc="0409000F" w:tentative="1">
      <w:start w:val="1"/>
      <w:numFmt w:val="bullet"/>
      <w:lvlText w:val=""/>
      <w:lvlJc w:val="left"/>
      <w:pPr>
        <w:ind w:left="3420" w:hanging="360"/>
      </w:pPr>
      <w:rPr>
        <w:rFonts w:ascii="Symbol" w:hAnsi="Symbol" w:hint="default"/>
      </w:rPr>
    </w:lvl>
    <w:lvl w:ilvl="4" w:tplc="04090019" w:tentative="1">
      <w:start w:val="1"/>
      <w:numFmt w:val="bullet"/>
      <w:lvlText w:val="o"/>
      <w:lvlJc w:val="left"/>
      <w:pPr>
        <w:ind w:left="4140" w:hanging="360"/>
      </w:pPr>
      <w:rPr>
        <w:rFonts w:ascii="Courier New" w:hAnsi="Courier New" w:cs="Courier New" w:hint="default"/>
      </w:rPr>
    </w:lvl>
    <w:lvl w:ilvl="5" w:tplc="0409001B" w:tentative="1">
      <w:start w:val="1"/>
      <w:numFmt w:val="bullet"/>
      <w:lvlText w:val=""/>
      <w:lvlJc w:val="left"/>
      <w:pPr>
        <w:ind w:left="4860" w:hanging="360"/>
      </w:pPr>
      <w:rPr>
        <w:rFonts w:ascii="Wingdings" w:hAnsi="Wingdings" w:hint="default"/>
      </w:rPr>
    </w:lvl>
    <w:lvl w:ilvl="6" w:tplc="0409000F" w:tentative="1">
      <w:start w:val="1"/>
      <w:numFmt w:val="bullet"/>
      <w:lvlText w:val=""/>
      <w:lvlJc w:val="left"/>
      <w:pPr>
        <w:ind w:left="5580" w:hanging="360"/>
      </w:pPr>
      <w:rPr>
        <w:rFonts w:ascii="Symbol" w:hAnsi="Symbol" w:hint="default"/>
      </w:rPr>
    </w:lvl>
    <w:lvl w:ilvl="7" w:tplc="04090019" w:tentative="1">
      <w:start w:val="1"/>
      <w:numFmt w:val="bullet"/>
      <w:lvlText w:val="o"/>
      <w:lvlJc w:val="left"/>
      <w:pPr>
        <w:ind w:left="6300" w:hanging="360"/>
      </w:pPr>
      <w:rPr>
        <w:rFonts w:ascii="Courier New" w:hAnsi="Courier New" w:cs="Courier New" w:hint="default"/>
      </w:rPr>
    </w:lvl>
    <w:lvl w:ilvl="8" w:tplc="0409001B" w:tentative="1">
      <w:start w:val="1"/>
      <w:numFmt w:val="bullet"/>
      <w:lvlText w:val=""/>
      <w:lvlJc w:val="left"/>
      <w:pPr>
        <w:ind w:left="7020" w:hanging="360"/>
      </w:pPr>
      <w:rPr>
        <w:rFonts w:ascii="Wingdings" w:hAnsi="Wingdings" w:hint="default"/>
      </w:rPr>
    </w:lvl>
  </w:abstractNum>
  <w:num w:numId="1">
    <w:abstractNumId w:val="4"/>
  </w:num>
  <w:num w:numId="2">
    <w:abstractNumId w:val="25"/>
  </w:num>
  <w:num w:numId="3">
    <w:abstractNumId w:val="18"/>
  </w:num>
  <w:num w:numId="4">
    <w:abstractNumId w:val="12"/>
  </w:num>
  <w:num w:numId="5">
    <w:abstractNumId w:val="10"/>
  </w:num>
  <w:num w:numId="6">
    <w:abstractNumId w:val="22"/>
  </w:num>
  <w:num w:numId="7">
    <w:abstractNumId w:val="23"/>
  </w:num>
  <w:num w:numId="8">
    <w:abstractNumId w:val="15"/>
  </w:num>
  <w:num w:numId="9">
    <w:abstractNumId w:val="3"/>
  </w:num>
  <w:num w:numId="10">
    <w:abstractNumId w:val="6"/>
  </w:num>
  <w:num w:numId="11">
    <w:abstractNumId w:val="24"/>
  </w:num>
  <w:num w:numId="12">
    <w:abstractNumId w:val="11"/>
  </w:num>
  <w:num w:numId="13">
    <w:abstractNumId w:val="19"/>
  </w:num>
  <w:num w:numId="14">
    <w:abstractNumId w:val="14"/>
  </w:num>
  <w:num w:numId="15">
    <w:abstractNumId w:val="2"/>
  </w:num>
  <w:num w:numId="16">
    <w:abstractNumId w:val="7"/>
  </w:num>
  <w:num w:numId="17">
    <w:abstractNumId w:val="1"/>
  </w:num>
  <w:num w:numId="18">
    <w:abstractNumId w:val="16"/>
  </w:num>
  <w:num w:numId="19">
    <w:abstractNumId w:val="17"/>
  </w:num>
  <w:num w:numId="20">
    <w:abstractNumId w:val="21"/>
  </w:num>
  <w:num w:numId="21">
    <w:abstractNumId w:val="0"/>
  </w:num>
  <w:num w:numId="22">
    <w:abstractNumId w:val="20"/>
  </w:num>
  <w:num w:numId="23">
    <w:abstractNumId w:val="13"/>
  </w:num>
  <w:num w:numId="24">
    <w:abstractNumId w:val="9"/>
  </w:num>
  <w:num w:numId="25">
    <w:abstractNumId w:val="5"/>
  </w:num>
  <w:num w:numId="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s-HN"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fr-FR" w:vendorID="64" w:dllVersion="4096" w:nlCheck="1" w:checkStyle="0"/>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C59"/>
    <w:rsid w:val="00000920"/>
    <w:rsid w:val="00000FB8"/>
    <w:rsid w:val="0000158F"/>
    <w:rsid w:val="000018CD"/>
    <w:rsid w:val="00001C08"/>
    <w:rsid w:val="000028B4"/>
    <w:rsid w:val="00002914"/>
    <w:rsid w:val="00002CC1"/>
    <w:rsid w:val="00003893"/>
    <w:rsid w:val="00004358"/>
    <w:rsid w:val="000047DA"/>
    <w:rsid w:val="00004B65"/>
    <w:rsid w:val="000052D9"/>
    <w:rsid w:val="000055D6"/>
    <w:rsid w:val="000056F7"/>
    <w:rsid w:val="00005A99"/>
    <w:rsid w:val="00005EF7"/>
    <w:rsid w:val="00006421"/>
    <w:rsid w:val="00006BBF"/>
    <w:rsid w:val="00006EFD"/>
    <w:rsid w:val="000072F5"/>
    <w:rsid w:val="00007A59"/>
    <w:rsid w:val="00007B7A"/>
    <w:rsid w:val="00007BDC"/>
    <w:rsid w:val="00010103"/>
    <w:rsid w:val="00011715"/>
    <w:rsid w:val="00011A31"/>
    <w:rsid w:val="00011BB6"/>
    <w:rsid w:val="00011EE6"/>
    <w:rsid w:val="00012550"/>
    <w:rsid w:val="00012C5D"/>
    <w:rsid w:val="00012EFF"/>
    <w:rsid w:val="000131A6"/>
    <w:rsid w:val="0001366B"/>
    <w:rsid w:val="00013953"/>
    <w:rsid w:val="00013E5F"/>
    <w:rsid w:val="00014A4B"/>
    <w:rsid w:val="00014DEF"/>
    <w:rsid w:val="0001534A"/>
    <w:rsid w:val="00015691"/>
    <w:rsid w:val="00015DE0"/>
    <w:rsid w:val="00015E65"/>
    <w:rsid w:val="0001652E"/>
    <w:rsid w:val="00016816"/>
    <w:rsid w:val="00016CFC"/>
    <w:rsid w:val="00017356"/>
    <w:rsid w:val="000174C7"/>
    <w:rsid w:val="0001756E"/>
    <w:rsid w:val="00017B05"/>
    <w:rsid w:val="00017D8C"/>
    <w:rsid w:val="000203C7"/>
    <w:rsid w:val="0002063F"/>
    <w:rsid w:val="0002191F"/>
    <w:rsid w:val="00022315"/>
    <w:rsid w:val="00022F1D"/>
    <w:rsid w:val="000232C6"/>
    <w:rsid w:val="00023482"/>
    <w:rsid w:val="000238A2"/>
    <w:rsid w:val="00023958"/>
    <w:rsid w:val="00023B2B"/>
    <w:rsid w:val="0002424B"/>
    <w:rsid w:val="000242BB"/>
    <w:rsid w:val="000246A4"/>
    <w:rsid w:val="0002517A"/>
    <w:rsid w:val="00025227"/>
    <w:rsid w:val="0002545C"/>
    <w:rsid w:val="000260D3"/>
    <w:rsid w:val="0002661B"/>
    <w:rsid w:val="00026BC1"/>
    <w:rsid w:val="00026EF0"/>
    <w:rsid w:val="000271F4"/>
    <w:rsid w:val="00027355"/>
    <w:rsid w:val="000278CF"/>
    <w:rsid w:val="00027B36"/>
    <w:rsid w:val="00027CE0"/>
    <w:rsid w:val="00030372"/>
    <w:rsid w:val="0003060E"/>
    <w:rsid w:val="0003063A"/>
    <w:rsid w:val="000308F2"/>
    <w:rsid w:val="00030DCF"/>
    <w:rsid w:val="0003192F"/>
    <w:rsid w:val="00031E10"/>
    <w:rsid w:val="00032B55"/>
    <w:rsid w:val="00032F4B"/>
    <w:rsid w:val="000333FF"/>
    <w:rsid w:val="00034C45"/>
    <w:rsid w:val="00034E42"/>
    <w:rsid w:val="0003519D"/>
    <w:rsid w:val="00035427"/>
    <w:rsid w:val="00035588"/>
    <w:rsid w:val="0003560F"/>
    <w:rsid w:val="00036B8A"/>
    <w:rsid w:val="00036EF2"/>
    <w:rsid w:val="0003734D"/>
    <w:rsid w:val="000374F8"/>
    <w:rsid w:val="000378CC"/>
    <w:rsid w:val="00040197"/>
    <w:rsid w:val="0004076B"/>
    <w:rsid w:val="00040CDF"/>
    <w:rsid w:val="00040E28"/>
    <w:rsid w:val="00041206"/>
    <w:rsid w:val="00041C0B"/>
    <w:rsid w:val="00043436"/>
    <w:rsid w:val="00044B01"/>
    <w:rsid w:val="00044DA6"/>
    <w:rsid w:val="00045147"/>
    <w:rsid w:val="00045CFD"/>
    <w:rsid w:val="00045F8C"/>
    <w:rsid w:val="0004641C"/>
    <w:rsid w:val="00046CA5"/>
    <w:rsid w:val="00047FC9"/>
    <w:rsid w:val="0005054F"/>
    <w:rsid w:val="00050A93"/>
    <w:rsid w:val="00050BA9"/>
    <w:rsid w:val="00050D33"/>
    <w:rsid w:val="00050FF4"/>
    <w:rsid w:val="000516B7"/>
    <w:rsid w:val="00051831"/>
    <w:rsid w:val="00051A64"/>
    <w:rsid w:val="00051B11"/>
    <w:rsid w:val="000527AD"/>
    <w:rsid w:val="00052DB3"/>
    <w:rsid w:val="00053331"/>
    <w:rsid w:val="0005373C"/>
    <w:rsid w:val="000549CD"/>
    <w:rsid w:val="00054E93"/>
    <w:rsid w:val="00055493"/>
    <w:rsid w:val="00055608"/>
    <w:rsid w:val="00056285"/>
    <w:rsid w:val="00056390"/>
    <w:rsid w:val="00056573"/>
    <w:rsid w:val="00056E5A"/>
    <w:rsid w:val="000577AE"/>
    <w:rsid w:val="0006005F"/>
    <w:rsid w:val="000605DD"/>
    <w:rsid w:val="00060A8A"/>
    <w:rsid w:val="00060F37"/>
    <w:rsid w:val="00060F7D"/>
    <w:rsid w:val="00061162"/>
    <w:rsid w:val="00061393"/>
    <w:rsid w:val="000619A1"/>
    <w:rsid w:val="000619CB"/>
    <w:rsid w:val="00061BD9"/>
    <w:rsid w:val="00062E17"/>
    <w:rsid w:val="00063190"/>
    <w:rsid w:val="00063277"/>
    <w:rsid w:val="00063889"/>
    <w:rsid w:val="00063D90"/>
    <w:rsid w:val="000646F0"/>
    <w:rsid w:val="00064904"/>
    <w:rsid w:val="00064F7B"/>
    <w:rsid w:val="00065622"/>
    <w:rsid w:val="00065719"/>
    <w:rsid w:val="00065B3F"/>
    <w:rsid w:val="0006604A"/>
    <w:rsid w:val="000660C6"/>
    <w:rsid w:val="000664CE"/>
    <w:rsid w:val="00067207"/>
    <w:rsid w:val="00067ACC"/>
    <w:rsid w:val="0007029D"/>
    <w:rsid w:val="00070AFD"/>
    <w:rsid w:val="00070B05"/>
    <w:rsid w:val="00070BC1"/>
    <w:rsid w:val="000717B9"/>
    <w:rsid w:val="000717CD"/>
    <w:rsid w:val="000719ED"/>
    <w:rsid w:val="00071D0A"/>
    <w:rsid w:val="00072081"/>
    <w:rsid w:val="000721AB"/>
    <w:rsid w:val="00072398"/>
    <w:rsid w:val="000727DE"/>
    <w:rsid w:val="000727F5"/>
    <w:rsid w:val="00072BE9"/>
    <w:rsid w:val="00072D6B"/>
    <w:rsid w:val="00072E1E"/>
    <w:rsid w:val="0007324F"/>
    <w:rsid w:val="00073510"/>
    <w:rsid w:val="00073564"/>
    <w:rsid w:val="000735AE"/>
    <w:rsid w:val="00074296"/>
    <w:rsid w:val="00074531"/>
    <w:rsid w:val="0007490C"/>
    <w:rsid w:val="00075068"/>
    <w:rsid w:val="000752C6"/>
    <w:rsid w:val="000753E6"/>
    <w:rsid w:val="00075424"/>
    <w:rsid w:val="00075802"/>
    <w:rsid w:val="00075ACA"/>
    <w:rsid w:val="00076081"/>
    <w:rsid w:val="00076A07"/>
    <w:rsid w:val="00076B54"/>
    <w:rsid w:val="000774D9"/>
    <w:rsid w:val="00077B61"/>
    <w:rsid w:val="000817E0"/>
    <w:rsid w:val="0008217E"/>
    <w:rsid w:val="000821F9"/>
    <w:rsid w:val="000822B2"/>
    <w:rsid w:val="0008233E"/>
    <w:rsid w:val="00082A78"/>
    <w:rsid w:val="00082A99"/>
    <w:rsid w:val="00082B7A"/>
    <w:rsid w:val="00083460"/>
    <w:rsid w:val="000846E7"/>
    <w:rsid w:val="000854F4"/>
    <w:rsid w:val="00085914"/>
    <w:rsid w:val="00086942"/>
    <w:rsid w:val="00087CFA"/>
    <w:rsid w:val="000906D4"/>
    <w:rsid w:val="00090C93"/>
    <w:rsid w:val="00090EE5"/>
    <w:rsid w:val="000911E5"/>
    <w:rsid w:val="00091516"/>
    <w:rsid w:val="000918CB"/>
    <w:rsid w:val="0009217D"/>
    <w:rsid w:val="000921A5"/>
    <w:rsid w:val="00092D5D"/>
    <w:rsid w:val="00092E8E"/>
    <w:rsid w:val="000933A0"/>
    <w:rsid w:val="0009437C"/>
    <w:rsid w:val="00094634"/>
    <w:rsid w:val="00094AEA"/>
    <w:rsid w:val="00094AF3"/>
    <w:rsid w:val="000951C1"/>
    <w:rsid w:val="00095967"/>
    <w:rsid w:val="000961C8"/>
    <w:rsid w:val="00096FF9"/>
    <w:rsid w:val="00097C55"/>
    <w:rsid w:val="00097DBC"/>
    <w:rsid w:val="000A0B63"/>
    <w:rsid w:val="000A1552"/>
    <w:rsid w:val="000A1AC9"/>
    <w:rsid w:val="000A1DBB"/>
    <w:rsid w:val="000A2019"/>
    <w:rsid w:val="000A2773"/>
    <w:rsid w:val="000A2BDE"/>
    <w:rsid w:val="000A40E4"/>
    <w:rsid w:val="000A4B4C"/>
    <w:rsid w:val="000A4EBE"/>
    <w:rsid w:val="000A51DD"/>
    <w:rsid w:val="000A569E"/>
    <w:rsid w:val="000A577A"/>
    <w:rsid w:val="000A594E"/>
    <w:rsid w:val="000A5B03"/>
    <w:rsid w:val="000A5F87"/>
    <w:rsid w:val="000A6183"/>
    <w:rsid w:val="000A7743"/>
    <w:rsid w:val="000B03D3"/>
    <w:rsid w:val="000B04CA"/>
    <w:rsid w:val="000B05B6"/>
    <w:rsid w:val="000B098B"/>
    <w:rsid w:val="000B0A22"/>
    <w:rsid w:val="000B0A70"/>
    <w:rsid w:val="000B0E6E"/>
    <w:rsid w:val="000B0F63"/>
    <w:rsid w:val="000B15F3"/>
    <w:rsid w:val="000B190F"/>
    <w:rsid w:val="000B2080"/>
    <w:rsid w:val="000B3036"/>
    <w:rsid w:val="000B3154"/>
    <w:rsid w:val="000B3A75"/>
    <w:rsid w:val="000B4B72"/>
    <w:rsid w:val="000B55D1"/>
    <w:rsid w:val="000B573F"/>
    <w:rsid w:val="000B63D4"/>
    <w:rsid w:val="000B676C"/>
    <w:rsid w:val="000B6834"/>
    <w:rsid w:val="000B7A29"/>
    <w:rsid w:val="000B7E31"/>
    <w:rsid w:val="000C003C"/>
    <w:rsid w:val="000C0329"/>
    <w:rsid w:val="000C0771"/>
    <w:rsid w:val="000C08B6"/>
    <w:rsid w:val="000C107A"/>
    <w:rsid w:val="000C1D2D"/>
    <w:rsid w:val="000C21E8"/>
    <w:rsid w:val="000C23DD"/>
    <w:rsid w:val="000C258C"/>
    <w:rsid w:val="000C2FC2"/>
    <w:rsid w:val="000C364A"/>
    <w:rsid w:val="000C3A65"/>
    <w:rsid w:val="000C3B4F"/>
    <w:rsid w:val="000C3CDD"/>
    <w:rsid w:val="000C4352"/>
    <w:rsid w:val="000C4788"/>
    <w:rsid w:val="000C570A"/>
    <w:rsid w:val="000C5C20"/>
    <w:rsid w:val="000C5EE4"/>
    <w:rsid w:val="000C6234"/>
    <w:rsid w:val="000C6350"/>
    <w:rsid w:val="000C639D"/>
    <w:rsid w:val="000C6459"/>
    <w:rsid w:val="000C6C3D"/>
    <w:rsid w:val="000D0498"/>
    <w:rsid w:val="000D09B5"/>
    <w:rsid w:val="000D1D27"/>
    <w:rsid w:val="000D1D31"/>
    <w:rsid w:val="000D276F"/>
    <w:rsid w:val="000D2992"/>
    <w:rsid w:val="000D2FD8"/>
    <w:rsid w:val="000D3C48"/>
    <w:rsid w:val="000D41DA"/>
    <w:rsid w:val="000D42A2"/>
    <w:rsid w:val="000D49F9"/>
    <w:rsid w:val="000D4D8C"/>
    <w:rsid w:val="000D4E43"/>
    <w:rsid w:val="000D50F3"/>
    <w:rsid w:val="000D5CEE"/>
    <w:rsid w:val="000D5D78"/>
    <w:rsid w:val="000D5E20"/>
    <w:rsid w:val="000D5F63"/>
    <w:rsid w:val="000D60C4"/>
    <w:rsid w:val="000D6129"/>
    <w:rsid w:val="000D66A1"/>
    <w:rsid w:val="000D6B6F"/>
    <w:rsid w:val="000D7373"/>
    <w:rsid w:val="000D7615"/>
    <w:rsid w:val="000D7ADD"/>
    <w:rsid w:val="000D7B2F"/>
    <w:rsid w:val="000D7EC2"/>
    <w:rsid w:val="000E03B0"/>
    <w:rsid w:val="000E04FA"/>
    <w:rsid w:val="000E07DE"/>
    <w:rsid w:val="000E07FC"/>
    <w:rsid w:val="000E097B"/>
    <w:rsid w:val="000E1963"/>
    <w:rsid w:val="000E1DA9"/>
    <w:rsid w:val="000E266C"/>
    <w:rsid w:val="000E3219"/>
    <w:rsid w:val="000E4092"/>
    <w:rsid w:val="000E5F43"/>
    <w:rsid w:val="000E6BD6"/>
    <w:rsid w:val="000E799E"/>
    <w:rsid w:val="000E7A1C"/>
    <w:rsid w:val="000F063D"/>
    <w:rsid w:val="000F070F"/>
    <w:rsid w:val="000F0D24"/>
    <w:rsid w:val="000F0D65"/>
    <w:rsid w:val="000F0DA6"/>
    <w:rsid w:val="000F110D"/>
    <w:rsid w:val="000F13D5"/>
    <w:rsid w:val="000F1944"/>
    <w:rsid w:val="000F1CC9"/>
    <w:rsid w:val="000F20F0"/>
    <w:rsid w:val="000F215D"/>
    <w:rsid w:val="000F23D9"/>
    <w:rsid w:val="000F2440"/>
    <w:rsid w:val="000F28A9"/>
    <w:rsid w:val="000F2BA1"/>
    <w:rsid w:val="000F2D6C"/>
    <w:rsid w:val="000F358D"/>
    <w:rsid w:val="000F35A1"/>
    <w:rsid w:val="000F37CA"/>
    <w:rsid w:val="000F4743"/>
    <w:rsid w:val="000F4829"/>
    <w:rsid w:val="000F4E9B"/>
    <w:rsid w:val="000F4F6A"/>
    <w:rsid w:val="000F50A1"/>
    <w:rsid w:val="000F58B9"/>
    <w:rsid w:val="000F5BCB"/>
    <w:rsid w:val="000F5D39"/>
    <w:rsid w:val="000F5E74"/>
    <w:rsid w:val="000F64F0"/>
    <w:rsid w:val="000F7076"/>
    <w:rsid w:val="000F70EC"/>
    <w:rsid w:val="000F7366"/>
    <w:rsid w:val="000F764D"/>
    <w:rsid w:val="000F7EC9"/>
    <w:rsid w:val="001005FC"/>
    <w:rsid w:val="00100E64"/>
    <w:rsid w:val="00100F62"/>
    <w:rsid w:val="001015F8"/>
    <w:rsid w:val="00101763"/>
    <w:rsid w:val="00101A4B"/>
    <w:rsid w:val="00101AC0"/>
    <w:rsid w:val="00101E09"/>
    <w:rsid w:val="00103784"/>
    <w:rsid w:val="001039AB"/>
    <w:rsid w:val="00103B51"/>
    <w:rsid w:val="00103E54"/>
    <w:rsid w:val="0010414F"/>
    <w:rsid w:val="00104602"/>
    <w:rsid w:val="0010466E"/>
    <w:rsid w:val="00104923"/>
    <w:rsid w:val="00104E87"/>
    <w:rsid w:val="00104EB1"/>
    <w:rsid w:val="0010534F"/>
    <w:rsid w:val="001058CB"/>
    <w:rsid w:val="0010645F"/>
    <w:rsid w:val="0010659E"/>
    <w:rsid w:val="001066A4"/>
    <w:rsid w:val="00106C47"/>
    <w:rsid w:val="00106C5D"/>
    <w:rsid w:val="00106D5B"/>
    <w:rsid w:val="00110E72"/>
    <w:rsid w:val="00111091"/>
    <w:rsid w:val="0011167A"/>
    <w:rsid w:val="00111C2F"/>
    <w:rsid w:val="00111D79"/>
    <w:rsid w:val="0011201B"/>
    <w:rsid w:val="00113233"/>
    <w:rsid w:val="0011359A"/>
    <w:rsid w:val="0011520F"/>
    <w:rsid w:val="00115538"/>
    <w:rsid w:val="001155F5"/>
    <w:rsid w:val="00115FA8"/>
    <w:rsid w:val="00116353"/>
    <w:rsid w:val="001170F1"/>
    <w:rsid w:val="00117393"/>
    <w:rsid w:val="0011771F"/>
    <w:rsid w:val="00117B22"/>
    <w:rsid w:val="00120025"/>
    <w:rsid w:val="00120968"/>
    <w:rsid w:val="001217BD"/>
    <w:rsid w:val="0012199C"/>
    <w:rsid w:val="00121D67"/>
    <w:rsid w:val="00122305"/>
    <w:rsid w:val="0012231F"/>
    <w:rsid w:val="001224F0"/>
    <w:rsid w:val="00122741"/>
    <w:rsid w:val="00123163"/>
    <w:rsid w:val="001242C2"/>
    <w:rsid w:val="00124A09"/>
    <w:rsid w:val="00124A6E"/>
    <w:rsid w:val="00124A9A"/>
    <w:rsid w:val="00124CF4"/>
    <w:rsid w:val="00124E26"/>
    <w:rsid w:val="0012552C"/>
    <w:rsid w:val="00126214"/>
    <w:rsid w:val="001262B4"/>
    <w:rsid w:val="0012790B"/>
    <w:rsid w:val="00127D45"/>
    <w:rsid w:val="00130923"/>
    <w:rsid w:val="00131150"/>
    <w:rsid w:val="001317A9"/>
    <w:rsid w:val="00131B4E"/>
    <w:rsid w:val="001322B8"/>
    <w:rsid w:val="00132334"/>
    <w:rsid w:val="00132DB3"/>
    <w:rsid w:val="00133B8F"/>
    <w:rsid w:val="00133D13"/>
    <w:rsid w:val="001349F6"/>
    <w:rsid w:val="00134E44"/>
    <w:rsid w:val="00135130"/>
    <w:rsid w:val="00135936"/>
    <w:rsid w:val="00136232"/>
    <w:rsid w:val="00136550"/>
    <w:rsid w:val="00136814"/>
    <w:rsid w:val="00136FE7"/>
    <w:rsid w:val="0013712E"/>
    <w:rsid w:val="0013742A"/>
    <w:rsid w:val="00137488"/>
    <w:rsid w:val="0013776D"/>
    <w:rsid w:val="001400C2"/>
    <w:rsid w:val="001403CD"/>
    <w:rsid w:val="0014059C"/>
    <w:rsid w:val="00140737"/>
    <w:rsid w:val="00140C82"/>
    <w:rsid w:val="00141334"/>
    <w:rsid w:val="001414B6"/>
    <w:rsid w:val="00141EA7"/>
    <w:rsid w:val="0014220A"/>
    <w:rsid w:val="001426F4"/>
    <w:rsid w:val="00144E4A"/>
    <w:rsid w:val="00144F0B"/>
    <w:rsid w:val="00145A7D"/>
    <w:rsid w:val="00145D78"/>
    <w:rsid w:val="00146446"/>
    <w:rsid w:val="001464D2"/>
    <w:rsid w:val="00146DB3"/>
    <w:rsid w:val="00147CB9"/>
    <w:rsid w:val="00147F7E"/>
    <w:rsid w:val="00150D1D"/>
    <w:rsid w:val="0015102F"/>
    <w:rsid w:val="0015148F"/>
    <w:rsid w:val="0015183E"/>
    <w:rsid w:val="0015423F"/>
    <w:rsid w:val="001543D6"/>
    <w:rsid w:val="00154B0F"/>
    <w:rsid w:val="00154F82"/>
    <w:rsid w:val="00156019"/>
    <w:rsid w:val="0015601B"/>
    <w:rsid w:val="0015627A"/>
    <w:rsid w:val="00156632"/>
    <w:rsid w:val="001566D7"/>
    <w:rsid w:val="00156F09"/>
    <w:rsid w:val="00156F81"/>
    <w:rsid w:val="001576EC"/>
    <w:rsid w:val="001579F6"/>
    <w:rsid w:val="00157D39"/>
    <w:rsid w:val="00161094"/>
    <w:rsid w:val="001614FC"/>
    <w:rsid w:val="00161B26"/>
    <w:rsid w:val="00161BF8"/>
    <w:rsid w:val="00161E16"/>
    <w:rsid w:val="00162148"/>
    <w:rsid w:val="001624DF"/>
    <w:rsid w:val="0016258D"/>
    <w:rsid w:val="001626E1"/>
    <w:rsid w:val="0016272F"/>
    <w:rsid w:val="00163BC4"/>
    <w:rsid w:val="00163C31"/>
    <w:rsid w:val="00164052"/>
    <w:rsid w:val="00164234"/>
    <w:rsid w:val="00164463"/>
    <w:rsid w:val="0016448A"/>
    <w:rsid w:val="001647EC"/>
    <w:rsid w:val="0016497E"/>
    <w:rsid w:val="00164D6E"/>
    <w:rsid w:val="001650D7"/>
    <w:rsid w:val="001656B7"/>
    <w:rsid w:val="00165C9B"/>
    <w:rsid w:val="0016620F"/>
    <w:rsid w:val="0016640A"/>
    <w:rsid w:val="0016781E"/>
    <w:rsid w:val="00167895"/>
    <w:rsid w:val="00167BE8"/>
    <w:rsid w:val="00167CF6"/>
    <w:rsid w:val="00170B98"/>
    <w:rsid w:val="00171328"/>
    <w:rsid w:val="001716D2"/>
    <w:rsid w:val="00173000"/>
    <w:rsid w:val="00173198"/>
    <w:rsid w:val="00173A37"/>
    <w:rsid w:val="00175096"/>
    <w:rsid w:val="00175607"/>
    <w:rsid w:val="00175ED3"/>
    <w:rsid w:val="001762B0"/>
    <w:rsid w:val="00176E69"/>
    <w:rsid w:val="0017711D"/>
    <w:rsid w:val="001777FD"/>
    <w:rsid w:val="00177BFF"/>
    <w:rsid w:val="0018000B"/>
    <w:rsid w:val="00180270"/>
    <w:rsid w:val="00180A85"/>
    <w:rsid w:val="00180DF1"/>
    <w:rsid w:val="0018173D"/>
    <w:rsid w:val="00183906"/>
    <w:rsid w:val="00183C2F"/>
    <w:rsid w:val="00183C90"/>
    <w:rsid w:val="00183E15"/>
    <w:rsid w:val="001846C0"/>
    <w:rsid w:val="001847B3"/>
    <w:rsid w:val="00184A5B"/>
    <w:rsid w:val="00184B6F"/>
    <w:rsid w:val="00184EEC"/>
    <w:rsid w:val="001853AF"/>
    <w:rsid w:val="001853F8"/>
    <w:rsid w:val="001859EA"/>
    <w:rsid w:val="00185B7D"/>
    <w:rsid w:val="00186323"/>
    <w:rsid w:val="0018647D"/>
    <w:rsid w:val="00186CA0"/>
    <w:rsid w:val="00186E2A"/>
    <w:rsid w:val="00186EEE"/>
    <w:rsid w:val="0018763B"/>
    <w:rsid w:val="00187682"/>
    <w:rsid w:val="00187CBE"/>
    <w:rsid w:val="00187CFB"/>
    <w:rsid w:val="0019069A"/>
    <w:rsid w:val="00190E45"/>
    <w:rsid w:val="001914E4"/>
    <w:rsid w:val="00191812"/>
    <w:rsid w:val="00192134"/>
    <w:rsid w:val="001924A9"/>
    <w:rsid w:val="001929BE"/>
    <w:rsid w:val="00192F1E"/>
    <w:rsid w:val="001935E7"/>
    <w:rsid w:val="0019439D"/>
    <w:rsid w:val="001944D9"/>
    <w:rsid w:val="001948DF"/>
    <w:rsid w:val="001950D4"/>
    <w:rsid w:val="00195104"/>
    <w:rsid w:val="001951B5"/>
    <w:rsid w:val="001951D3"/>
    <w:rsid w:val="0019579A"/>
    <w:rsid w:val="00195A5B"/>
    <w:rsid w:val="001968CD"/>
    <w:rsid w:val="0019701E"/>
    <w:rsid w:val="00197774"/>
    <w:rsid w:val="001A04E6"/>
    <w:rsid w:val="001A0A37"/>
    <w:rsid w:val="001A0EA4"/>
    <w:rsid w:val="001A1122"/>
    <w:rsid w:val="001A12B9"/>
    <w:rsid w:val="001A1597"/>
    <w:rsid w:val="001A1FEF"/>
    <w:rsid w:val="001A29EF"/>
    <w:rsid w:val="001A2CBE"/>
    <w:rsid w:val="001A3015"/>
    <w:rsid w:val="001A3421"/>
    <w:rsid w:val="001A3B83"/>
    <w:rsid w:val="001A4616"/>
    <w:rsid w:val="001A516E"/>
    <w:rsid w:val="001A560C"/>
    <w:rsid w:val="001A589D"/>
    <w:rsid w:val="001A651A"/>
    <w:rsid w:val="001A79EE"/>
    <w:rsid w:val="001A7A19"/>
    <w:rsid w:val="001B03DC"/>
    <w:rsid w:val="001B076D"/>
    <w:rsid w:val="001B09AD"/>
    <w:rsid w:val="001B1C66"/>
    <w:rsid w:val="001B1C8C"/>
    <w:rsid w:val="001B24F0"/>
    <w:rsid w:val="001B26EC"/>
    <w:rsid w:val="001B31E7"/>
    <w:rsid w:val="001B3660"/>
    <w:rsid w:val="001B36B0"/>
    <w:rsid w:val="001B38F6"/>
    <w:rsid w:val="001B4207"/>
    <w:rsid w:val="001B43E9"/>
    <w:rsid w:val="001B4655"/>
    <w:rsid w:val="001B49EA"/>
    <w:rsid w:val="001B58D3"/>
    <w:rsid w:val="001B5F83"/>
    <w:rsid w:val="001B61C9"/>
    <w:rsid w:val="001B6256"/>
    <w:rsid w:val="001B62A3"/>
    <w:rsid w:val="001B651F"/>
    <w:rsid w:val="001B692A"/>
    <w:rsid w:val="001B73E1"/>
    <w:rsid w:val="001B76FF"/>
    <w:rsid w:val="001C0434"/>
    <w:rsid w:val="001C047A"/>
    <w:rsid w:val="001C0A21"/>
    <w:rsid w:val="001C1304"/>
    <w:rsid w:val="001C1628"/>
    <w:rsid w:val="001C17AB"/>
    <w:rsid w:val="001C1928"/>
    <w:rsid w:val="001C1E67"/>
    <w:rsid w:val="001C2140"/>
    <w:rsid w:val="001C2315"/>
    <w:rsid w:val="001C28CA"/>
    <w:rsid w:val="001C2BAD"/>
    <w:rsid w:val="001C2FC9"/>
    <w:rsid w:val="001C33EA"/>
    <w:rsid w:val="001C38CA"/>
    <w:rsid w:val="001C38CC"/>
    <w:rsid w:val="001C3B7B"/>
    <w:rsid w:val="001C3D0C"/>
    <w:rsid w:val="001C3E22"/>
    <w:rsid w:val="001C52BD"/>
    <w:rsid w:val="001C5926"/>
    <w:rsid w:val="001C61F3"/>
    <w:rsid w:val="001C6524"/>
    <w:rsid w:val="001C69FB"/>
    <w:rsid w:val="001C7224"/>
    <w:rsid w:val="001C7464"/>
    <w:rsid w:val="001C779E"/>
    <w:rsid w:val="001C79C0"/>
    <w:rsid w:val="001C7CC9"/>
    <w:rsid w:val="001C7F7A"/>
    <w:rsid w:val="001D0746"/>
    <w:rsid w:val="001D101E"/>
    <w:rsid w:val="001D103D"/>
    <w:rsid w:val="001D107B"/>
    <w:rsid w:val="001D1262"/>
    <w:rsid w:val="001D2FC5"/>
    <w:rsid w:val="001D35AC"/>
    <w:rsid w:val="001D3713"/>
    <w:rsid w:val="001D430A"/>
    <w:rsid w:val="001D4B53"/>
    <w:rsid w:val="001D4FB4"/>
    <w:rsid w:val="001D5D20"/>
    <w:rsid w:val="001D641D"/>
    <w:rsid w:val="001D69F0"/>
    <w:rsid w:val="001D75AE"/>
    <w:rsid w:val="001D7B9C"/>
    <w:rsid w:val="001E031C"/>
    <w:rsid w:val="001E0B17"/>
    <w:rsid w:val="001E0CEA"/>
    <w:rsid w:val="001E0ECF"/>
    <w:rsid w:val="001E0FC2"/>
    <w:rsid w:val="001E16E9"/>
    <w:rsid w:val="001E1F1E"/>
    <w:rsid w:val="001E23D3"/>
    <w:rsid w:val="001E2A5C"/>
    <w:rsid w:val="001E35D8"/>
    <w:rsid w:val="001E376D"/>
    <w:rsid w:val="001E3B5B"/>
    <w:rsid w:val="001E4519"/>
    <w:rsid w:val="001E4672"/>
    <w:rsid w:val="001E60CE"/>
    <w:rsid w:val="001E62A5"/>
    <w:rsid w:val="001E66BF"/>
    <w:rsid w:val="001E6A43"/>
    <w:rsid w:val="001E6D3F"/>
    <w:rsid w:val="001E709A"/>
    <w:rsid w:val="001E7A5E"/>
    <w:rsid w:val="001E7A99"/>
    <w:rsid w:val="001F0AB0"/>
    <w:rsid w:val="001F1189"/>
    <w:rsid w:val="001F157F"/>
    <w:rsid w:val="001F1935"/>
    <w:rsid w:val="001F1DC8"/>
    <w:rsid w:val="001F242C"/>
    <w:rsid w:val="001F2535"/>
    <w:rsid w:val="001F2B1D"/>
    <w:rsid w:val="001F2E5F"/>
    <w:rsid w:val="001F3601"/>
    <w:rsid w:val="001F36E5"/>
    <w:rsid w:val="001F3CA0"/>
    <w:rsid w:val="001F4215"/>
    <w:rsid w:val="001F4464"/>
    <w:rsid w:val="001F6131"/>
    <w:rsid w:val="001F69A4"/>
    <w:rsid w:val="001F7B15"/>
    <w:rsid w:val="001F7B9F"/>
    <w:rsid w:val="001F7C06"/>
    <w:rsid w:val="001F7D89"/>
    <w:rsid w:val="001F7F05"/>
    <w:rsid w:val="002006A3"/>
    <w:rsid w:val="00201130"/>
    <w:rsid w:val="0020114F"/>
    <w:rsid w:val="00201643"/>
    <w:rsid w:val="00201A33"/>
    <w:rsid w:val="002021D7"/>
    <w:rsid w:val="002022CA"/>
    <w:rsid w:val="00202B31"/>
    <w:rsid w:val="00202B38"/>
    <w:rsid w:val="00203121"/>
    <w:rsid w:val="00203250"/>
    <w:rsid w:val="002044F9"/>
    <w:rsid w:val="00204803"/>
    <w:rsid w:val="002052F2"/>
    <w:rsid w:val="00205399"/>
    <w:rsid w:val="00205BAF"/>
    <w:rsid w:val="00206080"/>
    <w:rsid w:val="0020619C"/>
    <w:rsid w:val="0020651A"/>
    <w:rsid w:val="00206E97"/>
    <w:rsid w:val="0021001B"/>
    <w:rsid w:val="00210234"/>
    <w:rsid w:val="002103AF"/>
    <w:rsid w:val="00210448"/>
    <w:rsid w:val="002108F8"/>
    <w:rsid w:val="0021092B"/>
    <w:rsid w:val="002112F4"/>
    <w:rsid w:val="0021156F"/>
    <w:rsid w:val="00211E2D"/>
    <w:rsid w:val="002125FB"/>
    <w:rsid w:val="002128B9"/>
    <w:rsid w:val="00212B5C"/>
    <w:rsid w:val="00212CD1"/>
    <w:rsid w:val="0021302D"/>
    <w:rsid w:val="002132EF"/>
    <w:rsid w:val="00213A3C"/>
    <w:rsid w:val="00213C0C"/>
    <w:rsid w:val="0021406C"/>
    <w:rsid w:val="00214E3D"/>
    <w:rsid w:val="00214E71"/>
    <w:rsid w:val="002150A6"/>
    <w:rsid w:val="0021544E"/>
    <w:rsid w:val="0021585A"/>
    <w:rsid w:val="00216B57"/>
    <w:rsid w:val="00216FA0"/>
    <w:rsid w:val="00217188"/>
    <w:rsid w:val="00217ECC"/>
    <w:rsid w:val="002206C3"/>
    <w:rsid w:val="00220C09"/>
    <w:rsid w:val="0022152F"/>
    <w:rsid w:val="0022171F"/>
    <w:rsid w:val="0022193D"/>
    <w:rsid w:val="00221D9F"/>
    <w:rsid w:val="00222850"/>
    <w:rsid w:val="00222B44"/>
    <w:rsid w:val="00222FB4"/>
    <w:rsid w:val="0022339D"/>
    <w:rsid w:val="00223867"/>
    <w:rsid w:val="00225E0C"/>
    <w:rsid w:val="00226755"/>
    <w:rsid w:val="002269D0"/>
    <w:rsid w:val="00226C1B"/>
    <w:rsid w:val="00227660"/>
    <w:rsid w:val="002278FB"/>
    <w:rsid w:val="00230150"/>
    <w:rsid w:val="002306F8"/>
    <w:rsid w:val="00230A3A"/>
    <w:rsid w:val="00230B56"/>
    <w:rsid w:val="0023131C"/>
    <w:rsid w:val="00231386"/>
    <w:rsid w:val="002326DC"/>
    <w:rsid w:val="0023297E"/>
    <w:rsid w:val="002335A5"/>
    <w:rsid w:val="002344EC"/>
    <w:rsid w:val="00234FCE"/>
    <w:rsid w:val="00235FB9"/>
    <w:rsid w:val="00236475"/>
    <w:rsid w:val="00236F99"/>
    <w:rsid w:val="00237537"/>
    <w:rsid w:val="00237589"/>
    <w:rsid w:val="00237CB1"/>
    <w:rsid w:val="002408B0"/>
    <w:rsid w:val="00240AB6"/>
    <w:rsid w:val="00240B8B"/>
    <w:rsid w:val="00241A5E"/>
    <w:rsid w:val="00241E9B"/>
    <w:rsid w:val="00241ED3"/>
    <w:rsid w:val="00242026"/>
    <w:rsid w:val="002425E0"/>
    <w:rsid w:val="00244931"/>
    <w:rsid w:val="00245543"/>
    <w:rsid w:val="002462AE"/>
    <w:rsid w:val="002465D7"/>
    <w:rsid w:val="0024663A"/>
    <w:rsid w:val="00246741"/>
    <w:rsid w:val="00246AE3"/>
    <w:rsid w:val="00246FD1"/>
    <w:rsid w:val="0024724D"/>
    <w:rsid w:val="00247910"/>
    <w:rsid w:val="00250280"/>
    <w:rsid w:val="002509C7"/>
    <w:rsid w:val="00250EF3"/>
    <w:rsid w:val="00251399"/>
    <w:rsid w:val="0025148C"/>
    <w:rsid w:val="0025177B"/>
    <w:rsid w:val="00251B82"/>
    <w:rsid w:val="00252322"/>
    <w:rsid w:val="00252AA0"/>
    <w:rsid w:val="00252BB2"/>
    <w:rsid w:val="002537BF"/>
    <w:rsid w:val="002537E6"/>
    <w:rsid w:val="00253B32"/>
    <w:rsid w:val="00253DAC"/>
    <w:rsid w:val="00253F1A"/>
    <w:rsid w:val="00254C18"/>
    <w:rsid w:val="00254EC7"/>
    <w:rsid w:val="00254F34"/>
    <w:rsid w:val="00255442"/>
    <w:rsid w:val="002556D7"/>
    <w:rsid w:val="00255A89"/>
    <w:rsid w:val="00255C9C"/>
    <w:rsid w:val="00255DA3"/>
    <w:rsid w:val="0025628E"/>
    <w:rsid w:val="002562C4"/>
    <w:rsid w:val="002573C6"/>
    <w:rsid w:val="002575B7"/>
    <w:rsid w:val="002576A1"/>
    <w:rsid w:val="00257AA1"/>
    <w:rsid w:val="00257B31"/>
    <w:rsid w:val="00257C0F"/>
    <w:rsid w:val="0026004F"/>
    <w:rsid w:val="002607EF"/>
    <w:rsid w:val="00260A14"/>
    <w:rsid w:val="00260E0E"/>
    <w:rsid w:val="00260E5B"/>
    <w:rsid w:val="002610C5"/>
    <w:rsid w:val="00261129"/>
    <w:rsid w:val="002615F3"/>
    <w:rsid w:val="002619F7"/>
    <w:rsid w:val="00262522"/>
    <w:rsid w:val="00262B21"/>
    <w:rsid w:val="00262DC2"/>
    <w:rsid w:val="00262DD7"/>
    <w:rsid w:val="0026344E"/>
    <w:rsid w:val="00263629"/>
    <w:rsid w:val="00263ABB"/>
    <w:rsid w:val="0026401C"/>
    <w:rsid w:val="00264905"/>
    <w:rsid w:val="00264AA6"/>
    <w:rsid w:val="00265119"/>
    <w:rsid w:val="002656AC"/>
    <w:rsid w:val="002658FE"/>
    <w:rsid w:val="0026617D"/>
    <w:rsid w:val="00266DF9"/>
    <w:rsid w:val="002705A9"/>
    <w:rsid w:val="002707CB"/>
    <w:rsid w:val="0027162C"/>
    <w:rsid w:val="00271855"/>
    <w:rsid w:val="00271985"/>
    <w:rsid w:val="00271A34"/>
    <w:rsid w:val="00271D43"/>
    <w:rsid w:val="00272DA1"/>
    <w:rsid w:val="00273811"/>
    <w:rsid w:val="002742E5"/>
    <w:rsid w:val="002743D3"/>
    <w:rsid w:val="0027481B"/>
    <w:rsid w:val="00274948"/>
    <w:rsid w:val="00275879"/>
    <w:rsid w:val="00275A4D"/>
    <w:rsid w:val="00275BA0"/>
    <w:rsid w:val="00275D0B"/>
    <w:rsid w:val="002766A4"/>
    <w:rsid w:val="002768D8"/>
    <w:rsid w:val="00276942"/>
    <w:rsid w:val="002777F2"/>
    <w:rsid w:val="0027795E"/>
    <w:rsid w:val="00277CE9"/>
    <w:rsid w:val="0028021F"/>
    <w:rsid w:val="00281023"/>
    <w:rsid w:val="002810A3"/>
    <w:rsid w:val="002810C6"/>
    <w:rsid w:val="00281DF2"/>
    <w:rsid w:val="002823A0"/>
    <w:rsid w:val="00282520"/>
    <w:rsid w:val="002829B6"/>
    <w:rsid w:val="00282B50"/>
    <w:rsid w:val="0028304D"/>
    <w:rsid w:val="0028313F"/>
    <w:rsid w:val="0028357F"/>
    <w:rsid w:val="002835B1"/>
    <w:rsid w:val="00283619"/>
    <w:rsid w:val="002845DF"/>
    <w:rsid w:val="00284E13"/>
    <w:rsid w:val="002852F7"/>
    <w:rsid w:val="0028564C"/>
    <w:rsid w:val="002858F7"/>
    <w:rsid w:val="00285930"/>
    <w:rsid w:val="0028596A"/>
    <w:rsid w:val="00286170"/>
    <w:rsid w:val="0028620A"/>
    <w:rsid w:val="00286935"/>
    <w:rsid w:val="00287056"/>
    <w:rsid w:val="0028741E"/>
    <w:rsid w:val="00287808"/>
    <w:rsid w:val="00287A07"/>
    <w:rsid w:val="00287C33"/>
    <w:rsid w:val="00287C74"/>
    <w:rsid w:val="00287EF3"/>
    <w:rsid w:val="00287F0A"/>
    <w:rsid w:val="002905E2"/>
    <w:rsid w:val="00290922"/>
    <w:rsid w:val="00290A9E"/>
    <w:rsid w:val="00290DB3"/>
    <w:rsid w:val="0029144D"/>
    <w:rsid w:val="0029224C"/>
    <w:rsid w:val="00293187"/>
    <w:rsid w:val="002932DD"/>
    <w:rsid w:val="002935D4"/>
    <w:rsid w:val="00293CBA"/>
    <w:rsid w:val="00293EB5"/>
    <w:rsid w:val="00294501"/>
    <w:rsid w:val="00294B18"/>
    <w:rsid w:val="00294F52"/>
    <w:rsid w:val="00295543"/>
    <w:rsid w:val="0029560D"/>
    <w:rsid w:val="00296D4C"/>
    <w:rsid w:val="00296DD2"/>
    <w:rsid w:val="0029740F"/>
    <w:rsid w:val="0029742D"/>
    <w:rsid w:val="002976E0"/>
    <w:rsid w:val="00297A06"/>
    <w:rsid w:val="002A054C"/>
    <w:rsid w:val="002A0806"/>
    <w:rsid w:val="002A1D3E"/>
    <w:rsid w:val="002A2993"/>
    <w:rsid w:val="002A2DB8"/>
    <w:rsid w:val="002A42C6"/>
    <w:rsid w:val="002A46FA"/>
    <w:rsid w:val="002A497B"/>
    <w:rsid w:val="002A49FF"/>
    <w:rsid w:val="002A5041"/>
    <w:rsid w:val="002A53F6"/>
    <w:rsid w:val="002A58E4"/>
    <w:rsid w:val="002A5AA3"/>
    <w:rsid w:val="002A5DF7"/>
    <w:rsid w:val="002A61DB"/>
    <w:rsid w:val="002A6CFD"/>
    <w:rsid w:val="002A7665"/>
    <w:rsid w:val="002A7941"/>
    <w:rsid w:val="002A7A7B"/>
    <w:rsid w:val="002B076A"/>
    <w:rsid w:val="002B12B1"/>
    <w:rsid w:val="002B1F0F"/>
    <w:rsid w:val="002B20FF"/>
    <w:rsid w:val="002B317C"/>
    <w:rsid w:val="002B32E7"/>
    <w:rsid w:val="002B32E8"/>
    <w:rsid w:val="002B3737"/>
    <w:rsid w:val="002B379C"/>
    <w:rsid w:val="002B4145"/>
    <w:rsid w:val="002B434A"/>
    <w:rsid w:val="002B4C28"/>
    <w:rsid w:val="002B4DBC"/>
    <w:rsid w:val="002B4DF9"/>
    <w:rsid w:val="002B5B24"/>
    <w:rsid w:val="002B60E6"/>
    <w:rsid w:val="002B65CD"/>
    <w:rsid w:val="002B6645"/>
    <w:rsid w:val="002B7484"/>
    <w:rsid w:val="002C0FA5"/>
    <w:rsid w:val="002C121C"/>
    <w:rsid w:val="002C1329"/>
    <w:rsid w:val="002C1FE8"/>
    <w:rsid w:val="002C23A4"/>
    <w:rsid w:val="002C25A2"/>
    <w:rsid w:val="002C3149"/>
    <w:rsid w:val="002C344F"/>
    <w:rsid w:val="002C4B4D"/>
    <w:rsid w:val="002C4CA1"/>
    <w:rsid w:val="002C50E6"/>
    <w:rsid w:val="002C58E3"/>
    <w:rsid w:val="002C6384"/>
    <w:rsid w:val="002C6D89"/>
    <w:rsid w:val="002C6EA7"/>
    <w:rsid w:val="002C73D2"/>
    <w:rsid w:val="002C7722"/>
    <w:rsid w:val="002C774C"/>
    <w:rsid w:val="002C7DCE"/>
    <w:rsid w:val="002D07BD"/>
    <w:rsid w:val="002D0AA1"/>
    <w:rsid w:val="002D0E60"/>
    <w:rsid w:val="002D0FDE"/>
    <w:rsid w:val="002D15E6"/>
    <w:rsid w:val="002D160D"/>
    <w:rsid w:val="002D1F5A"/>
    <w:rsid w:val="002D200B"/>
    <w:rsid w:val="002D2187"/>
    <w:rsid w:val="002D2888"/>
    <w:rsid w:val="002D30D9"/>
    <w:rsid w:val="002D32D2"/>
    <w:rsid w:val="002D347E"/>
    <w:rsid w:val="002D3DC4"/>
    <w:rsid w:val="002D3E12"/>
    <w:rsid w:val="002D3EA3"/>
    <w:rsid w:val="002D3F28"/>
    <w:rsid w:val="002D3F55"/>
    <w:rsid w:val="002D4041"/>
    <w:rsid w:val="002D4CB3"/>
    <w:rsid w:val="002D4E4B"/>
    <w:rsid w:val="002D51FB"/>
    <w:rsid w:val="002D53AB"/>
    <w:rsid w:val="002D6808"/>
    <w:rsid w:val="002D7458"/>
    <w:rsid w:val="002D7588"/>
    <w:rsid w:val="002D7A8F"/>
    <w:rsid w:val="002D7C90"/>
    <w:rsid w:val="002D7DC5"/>
    <w:rsid w:val="002E01A8"/>
    <w:rsid w:val="002E022D"/>
    <w:rsid w:val="002E062B"/>
    <w:rsid w:val="002E06C7"/>
    <w:rsid w:val="002E0AF8"/>
    <w:rsid w:val="002E0F5B"/>
    <w:rsid w:val="002E0FCD"/>
    <w:rsid w:val="002E1A10"/>
    <w:rsid w:val="002E1D03"/>
    <w:rsid w:val="002E1E92"/>
    <w:rsid w:val="002E230B"/>
    <w:rsid w:val="002E2BC6"/>
    <w:rsid w:val="002E335E"/>
    <w:rsid w:val="002E336F"/>
    <w:rsid w:val="002E3A2E"/>
    <w:rsid w:val="002E3EAE"/>
    <w:rsid w:val="002E497B"/>
    <w:rsid w:val="002E4999"/>
    <w:rsid w:val="002E4D14"/>
    <w:rsid w:val="002E596C"/>
    <w:rsid w:val="002E65E7"/>
    <w:rsid w:val="002E6D01"/>
    <w:rsid w:val="002E7403"/>
    <w:rsid w:val="002E7560"/>
    <w:rsid w:val="002E7F65"/>
    <w:rsid w:val="002F04E1"/>
    <w:rsid w:val="002F0ED7"/>
    <w:rsid w:val="002F16A5"/>
    <w:rsid w:val="002F16CF"/>
    <w:rsid w:val="002F1A44"/>
    <w:rsid w:val="002F1B32"/>
    <w:rsid w:val="002F1CE0"/>
    <w:rsid w:val="002F20CD"/>
    <w:rsid w:val="002F3214"/>
    <w:rsid w:val="002F3379"/>
    <w:rsid w:val="002F5301"/>
    <w:rsid w:val="002F53A4"/>
    <w:rsid w:val="002F5A06"/>
    <w:rsid w:val="002F5B08"/>
    <w:rsid w:val="002F6C1A"/>
    <w:rsid w:val="002F7562"/>
    <w:rsid w:val="002F76E6"/>
    <w:rsid w:val="002F7CD2"/>
    <w:rsid w:val="003002EC"/>
    <w:rsid w:val="003013F4"/>
    <w:rsid w:val="003014E9"/>
    <w:rsid w:val="00301F64"/>
    <w:rsid w:val="00302277"/>
    <w:rsid w:val="003023A7"/>
    <w:rsid w:val="0030269D"/>
    <w:rsid w:val="0030281A"/>
    <w:rsid w:val="003028CD"/>
    <w:rsid w:val="00302B43"/>
    <w:rsid w:val="00302BC9"/>
    <w:rsid w:val="00302DE0"/>
    <w:rsid w:val="00303ED0"/>
    <w:rsid w:val="003049E8"/>
    <w:rsid w:val="00304A33"/>
    <w:rsid w:val="0030564E"/>
    <w:rsid w:val="00305BDE"/>
    <w:rsid w:val="00305C0F"/>
    <w:rsid w:val="003063F4"/>
    <w:rsid w:val="0030650E"/>
    <w:rsid w:val="00306CA4"/>
    <w:rsid w:val="00307ECB"/>
    <w:rsid w:val="00307F7A"/>
    <w:rsid w:val="0031013C"/>
    <w:rsid w:val="00310468"/>
    <w:rsid w:val="0031054A"/>
    <w:rsid w:val="0031061E"/>
    <w:rsid w:val="00310790"/>
    <w:rsid w:val="00310D89"/>
    <w:rsid w:val="00310E60"/>
    <w:rsid w:val="00310EDD"/>
    <w:rsid w:val="00311036"/>
    <w:rsid w:val="00311689"/>
    <w:rsid w:val="0031176B"/>
    <w:rsid w:val="00312028"/>
    <w:rsid w:val="00312619"/>
    <w:rsid w:val="00312B17"/>
    <w:rsid w:val="0031368F"/>
    <w:rsid w:val="00313DE2"/>
    <w:rsid w:val="00314B14"/>
    <w:rsid w:val="00314EB9"/>
    <w:rsid w:val="00315210"/>
    <w:rsid w:val="00315471"/>
    <w:rsid w:val="00315741"/>
    <w:rsid w:val="003157D5"/>
    <w:rsid w:val="00316348"/>
    <w:rsid w:val="00316A98"/>
    <w:rsid w:val="003173A9"/>
    <w:rsid w:val="00317553"/>
    <w:rsid w:val="003207E3"/>
    <w:rsid w:val="00320CD0"/>
    <w:rsid w:val="003215DF"/>
    <w:rsid w:val="00322126"/>
    <w:rsid w:val="00322745"/>
    <w:rsid w:val="00322858"/>
    <w:rsid w:val="00323F61"/>
    <w:rsid w:val="0032407C"/>
    <w:rsid w:val="00324F33"/>
    <w:rsid w:val="00325321"/>
    <w:rsid w:val="00325415"/>
    <w:rsid w:val="003255EC"/>
    <w:rsid w:val="00326CA2"/>
    <w:rsid w:val="00327968"/>
    <w:rsid w:val="00327EB3"/>
    <w:rsid w:val="0033016D"/>
    <w:rsid w:val="003305E2"/>
    <w:rsid w:val="00330658"/>
    <w:rsid w:val="0033086C"/>
    <w:rsid w:val="00330BAF"/>
    <w:rsid w:val="00330D8F"/>
    <w:rsid w:val="0033112A"/>
    <w:rsid w:val="003313B7"/>
    <w:rsid w:val="00331445"/>
    <w:rsid w:val="003319BE"/>
    <w:rsid w:val="003327C8"/>
    <w:rsid w:val="00333A2E"/>
    <w:rsid w:val="00333BCE"/>
    <w:rsid w:val="00334D8B"/>
    <w:rsid w:val="00335513"/>
    <w:rsid w:val="00335562"/>
    <w:rsid w:val="003356DF"/>
    <w:rsid w:val="00335978"/>
    <w:rsid w:val="003364E2"/>
    <w:rsid w:val="0033672F"/>
    <w:rsid w:val="00336BDF"/>
    <w:rsid w:val="0034056B"/>
    <w:rsid w:val="00340731"/>
    <w:rsid w:val="00341237"/>
    <w:rsid w:val="00341AA9"/>
    <w:rsid w:val="00341D07"/>
    <w:rsid w:val="003432F7"/>
    <w:rsid w:val="00343368"/>
    <w:rsid w:val="00343833"/>
    <w:rsid w:val="003444BF"/>
    <w:rsid w:val="0034471A"/>
    <w:rsid w:val="00344DF1"/>
    <w:rsid w:val="00346339"/>
    <w:rsid w:val="00346C83"/>
    <w:rsid w:val="00346F02"/>
    <w:rsid w:val="003474BD"/>
    <w:rsid w:val="00347502"/>
    <w:rsid w:val="00347794"/>
    <w:rsid w:val="00347BC7"/>
    <w:rsid w:val="00347C78"/>
    <w:rsid w:val="00347EEA"/>
    <w:rsid w:val="00350220"/>
    <w:rsid w:val="00350566"/>
    <w:rsid w:val="003505E9"/>
    <w:rsid w:val="003509DF"/>
    <w:rsid w:val="00350D8F"/>
    <w:rsid w:val="00350DE5"/>
    <w:rsid w:val="00350E3D"/>
    <w:rsid w:val="00350EA0"/>
    <w:rsid w:val="00351761"/>
    <w:rsid w:val="003519E8"/>
    <w:rsid w:val="00351BB0"/>
    <w:rsid w:val="00351F4D"/>
    <w:rsid w:val="00352423"/>
    <w:rsid w:val="00352646"/>
    <w:rsid w:val="003529A7"/>
    <w:rsid w:val="00352C56"/>
    <w:rsid w:val="00352DD1"/>
    <w:rsid w:val="00352DDB"/>
    <w:rsid w:val="003535FB"/>
    <w:rsid w:val="00353669"/>
    <w:rsid w:val="003536BD"/>
    <w:rsid w:val="00353954"/>
    <w:rsid w:val="00353D87"/>
    <w:rsid w:val="00353DC8"/>
    <w:rsid w:val="003542E5"/>
    <w:rsid w:val="00354547"/>
    <w:rsid w:val="003547B2"/>
    <w:rsid w:val="00354917"/>
    <w:rsid w:val="0035510F"/>
    <w:rsid w:val="0035516E"/>
    <w:rsid w:val="00355A63"/>
    <w:rsid w:val="00355D19"/>
    <w:rsid w:val="003561B8"/>
    <w:rsid w:val="003561F4"/>
    <w:rsid w:val="003563CD"/>
    <w:rsid w:val="0035684A"/>
    <w:rsid w:val="00356909"/>
    <w:rsid w:val="00356ED4"/>
    <w:rsid w:val="003579FD"/>
    <w:rsid w:val="00357A03"/>
    <w:rsid w:val="00357C2C"/>
    <w:rsid w:val="003602E8"/>
    <w:rsid w:val="00360AB3"/>
    <w:rsid w:val="00360DC6"/>
    <w:rsid w:val="0036163D"/>
    <w:rsid w:val="00361EBE"/>
    <w:rsid w:val="00361F49"/>
    <w:rsid w:val="00362D47"/>
    <w:rsid w:val="00363139"/>
    <w:rsid w:val="00363579"/>
    <w:rsid w:val="003636F8"/>
    <w:rsid w:val="00364155"/>
    <w:rsid w:val="00364679"/>
    <w:rsid w:val="00366815"/>
    <w:rsid w:val="0036689C"/>
    <w:rsid w:val="00366DDD"/>
    <w:rsid w:val="003700AB"/>
    <w:rsid w:val="00370305"/>
    <w:rsid w:val="00370434"/>
    <w:rsid w:val="00370B03"/>
    <w:rsid w:val="00370B58"/>
    <w:rsid w:val="003710E0"/>
    <w:rsid w:val="0037134E"/>
    <w:rsid w:val="00371518"/>
    <w:rsid w:val="00371933"/>
    <w:rsid w:val="00371A69"/>
    <w:rsid w:val="00371FF2"/>
    <w:rsid w:val="00372294"/>
    <w:rsid w:val="0037241A"/>
    <w:rsid w:val="00372AB4"/>
    <w:rsid w:val="00372CF2"/>
    <w:rsid w:val="00372F3D"/>
    <w:rsid w:val="00373268"/>
    <w:rsid w:val="00373809"/>
    <w:rsid w:val="003739E7"/>
    <w:rsid w:val="00373FCF"/>
    <w:rsid w:val="00374AD6"/>
    <w:rsid w:val="00374EE0"/>
    <w:rsid w:val="00375589"/>
    <w:rsid w:val="00376205"/>
    <w:rsid w:val="003764D4"/>
    <w:rsid w:val="003771E7"/>
    <w:rsid w:val="00377B62"/>
    <w:rsid w:val="00380118"/>
    <w:rsid w:val="0038111F"/>
    <w:rsid w:val="003819B5"/>
    <w:rsid w:val="00381E7F"/>
    <w:rsid w:val="003821B0"/>
    <w:rsid w:val="00383730"/>
    <w:rsid w:val="003837F3"/>
    <w:rsid w:val="00383EFC"/>
    <w:rsid w:val="00384074"/>
    <w:rsid w:val="003843FA"/>
    <w:rsid w:val="003845E8"/>
    <w:rsid w:val="0038467E"/>
    <w:rsid w:val="0038471A"/>
    <w:rsid w:val="00384FBF"/>
    <w:rsid w:val="0038548E"/>
    <w:rsid w:val="00385670"/>
    <w:rsid w:val="00385695"/>
    <w:rsid w:val="00385A2F"/>
    <w:rsid w:val="00385C55"/>
    <w:rsid w:val="003860B9"/>
    <w:rsid w:val="00386447"/>
    <w:rsid w:val="00386639"/>
    <w:rsid w:val="003875C5"/>
    <w:rsid w:val="00387BF0"/>
    <w:rsid w:val="003900F2"/>
    <w:rsid w:val="003901BF"/>
    <w:rsid w:val="00390A99"/>
    <w:rsid w:val="0039181B"/>
    <w:rsid w:val="00391CDE"/>
    <w:rsid w:val="0039243B"/>
    <w:rsid w:val="003926AB"/>
    <w:rsid w:val="00392887"/>
    <w:rsid w:val="00392A5F"/>
    <w:rsid w:val="00392AFA"/>
    <w:rsid w:val="00394A61"/>
    <w:rsid w:val="003959B2"/>
    <w:rsid w:val="00395A77"/>
    <w:rsid w:val="00395B87"/>
    <w:rsid w:val="00396035"/>
    <w:rsid w:val="00396245"/>
    <w:rsid w:val="00396E29"/>
    <w:rsid w:val="003970AC"/>
    <w:rsid w:val="00397198"/>
    <w:rsid w:val="00397327"/>
    <w:rsid w:val="003A01EB"/>
    <w:rsid w:val="003A11FD"/>
    <w:rsid w:val="003A1BE1"/>
    <w:rsid w:val="003A1F76"/>
    <w:rsid w:val="003A269C"/>
    <w:rsid w:val="003A2E57"/>
    <w:rsid w:val="003A3040"/>
    <w:rsid w:val="003A3DC5"/>
    <w:rsid w:val="003A49B3"/>
    <w:rsid w:val="003A4DE4"/>
    <w:rsid w:val="003A4FBC"/>
    <w:rsid w:val="003A50BC"/>
    <w:rsid w:val="003A5DED"/>
    <w:rsid w:val="003A6818"/>
    <w:rsid w:val="003A685C"/>
    <w:rsid w:val="003A6987"/>
    <w:rsid w:val="003A69B7"/>
    <w:rsid w:val="003A6B3A"/>
    <w:rsid w:val="003A6B82"/>
    <w:rsid w:val="003A6CFC"/>
    <w:rsid w:val="003A6D4C"/>
    <w:rsid w:val="003A6DC1"/>
    <w:rsid w:val="003A71D8"/>
    <w:rsid w:val="003A784C"/>
    <w:rsid w:val="003A7F40"/>
    <w:rsid w:val="003B0015"/>
    <w:rsid w:val="003B004B"/>
    <w:rsid w:val="003B12E6"/>
    <w:rsid w:val="003B2A06"/>
    <w:rsid w:val="003B2F11"/>
    <w:rsid w:val="003B30F1"/>
    <w:rsid w:val="003B4296"/>
    <w:rsid w:val="003B45AB"/>
    <w:rsid w:val="003B569E"/>
    <w:rsid w:val="003B667D"/>
    <w:rsid w:val="003B6912"/>
    <w:rsid w:val="003B6B37"/>
    <w:rsid w:val="003B7059"/>
    <w:rsid w:val="003B71BC"/>
    <w:rsid w:val="003B74F0"/>
    <w:rsid w:val="003B77EB"/>
    <w:rsid w:val="003B7C37"/>
    <w:rsid w:val="003B7F54"/>
    <w:rsid w:val="003C0CEF"/>
    <w:rsid w:val="003C2859"/>
    <w:rsid w:val="003C3D1E"/>
    <w:rsid w:val="003C3E94"/>
    <w:rsid w:val="003C4877"/>
    <w:rsid w:val="003C5B55"/>
    <w:rsid w:val="003C639F"/>
    <w:rsid w:val="003C64AA"/>
    <w:rsid w:val="003C6897"/>
    <w:rsid w:val="003C6940"/>
    <w:rsid w:val="003C72F2"/>
    <w:rsid w:val="003C74F0"/>
    <w:rsid w:val="003C7755"/>
    <w:rsid w:val="003D02A9"/>
    <w:rsid w:val="003D07F4"/>
    <w:rsid w:val="003D1005"/>
    <w:rsid w:val="003D1179"/>
    <w:rsid w:val="003D158C"/>
    <w:rsid w:val="003D2893"/>
    <w:rsid w:val="003D28C3"/>
    <w:rsid w:val="003D28E0"/>
    <w:rsid w:val="003D2A12"/>
    <w:rsid w:val="003D2D82"/>
    <w:rsid w:val="003D2F7C"/>
    <w:rsid w:val="003D311A"/>
    <w:rsid w:val="003D35B9"/>
    <w:rsid w:val="003D35D4"/>
    <w:rsid w:val="003D38ED"/>
    <w:rsid w:val="003D3C91"/>
    <w:rsid w:val="003D3FCB"/>
    <w:rsid w:val="003D411B"/>
    <w:rsid w:val="003D4B57"/>
    <w:rsid w:val="003D4CA5"/>
    <w:rsid w:val="003D563B"/>
    <w:rsid w:val="003D5B29"/>
    <w:rsid w:val="003D5D62"/>
    <w:rsid w:val="003D64E3"/>
    <w:rsid w:val="003D666D"/>
    <w:rsid w:val="003D7453"/>
    <w:rsid w:val="003D77A0"/>
    <w:rsid w:val="003E01B6"/>
    <w:rsid w:val="003E0221"/>
    <w:rsid w:val="003E037F"/>
    <w:rsid w:val="003E120A"/>
    <w:rsid w:val="003E190B"/>
    <w:rsid w:val="003E2138"/>
    <w:rsid w:val="003E2500"/>
    <w:rsid w:val="003E3C1A"/>
    <w:rsid w:val="003E3DAC"/>
    <w:rsid w:val="003E4049"/>
    <w:rsid w:val="003E40CE"/>
    <w:rsid w:val="003E467A"/>
    <w:rsid w:val="003E4B6E"/>
    <w:rsid w:val="003E4DB3"/>
    <w:rsid w:val="003E5055"/>
    <w:rsid w:val="003E582A"/>
    <w:rsid w:val="003E64BE"/>
    <w:rsid w:val="003E6D13"/>
    <w:rsid w:val="003E73C6"/>
    <w:rsid w:val="003E7A1E"/>
    <w:rsid w:val="003F051A"/>
    <w:rsid w:val="003F0CCF"/>
    <w:rsid w:val="003F129E"/>
    <w:rsid w:val="003F167B"/>
    <w:rsid w:val="003F2DA1"/>
    <w:rsid w:val="003F2E77"/>
    <w:rsid w:val="003F2F18"/>
    <w:rsid w:val="003F34B8"/>
    <w:rsid w:val="003F34D1"/>
    <w:rsid w:val="003F371D"/>
    <w:rsid w:val="003F4F60"/>
    <w:rsid w:val="003F518E"/>
    <w:rsid w:val="003F56C2"/>
    <w:rsid w:val="003F59F7"/>
    <w:rsid w:val="003F613A"/>
    <w:rsid w:val="003F70B0"/>
    <w:rsid w:val="004003A3"/>
    <w:rsid w:val="004003D9"/>
    <w:rsid w:val="004003DA"/>
    <w:rsid w:val="0040049A"/>
    <w:rsid w:val="004007BB"/>
    <w:rsid w:val="00400B87"/>
    <w:rsid w:val="00400E70"/>
    <w:rsid w:val="004017B8"/>
    <w:rsid w:val="004017F5"/>
    <w:rsid w:val="00401C1B"/>
    <w:rsid w:val="00402718"/>
    <w:rsid w:val="00402C33"/>
    <w:rsid w:val="00402EDB"/>
    <w:rsid w:val="004031AE"/>
    <w:rsid w:val="00403834"/>
    <w:rsid w:val="00404950"/>
    <w:rsid w:val="004049E3"/>
    <w:rsid w:val="00404DAC"/>
    <w:rsid w:val="00405341"/>
    <w:rsid w:val="0040575E"/>
    <w:rsid w:val="0040593C"/>
    <w:rsid w:val="00405B98"/>
    <w:rsid w:val="0040661B"/>
    <w:rsid w:val="004069D0"/>
    <w:rsid w:val="00406F32"/>
    <w:rsid w:val="004074F6"/>
    <w:rsid w:val="00407749"/>
    <w:rsid w:val="00407937"/>
    <w:rsid w:val="00410682"/>
    <w:rsid w:val="00411730"/>
    <w:rsid w:val="00411BC5"/>
    <w:rsid w:val="0041270B"/>
    <w:rsid w:val="00412A96"/>
    <w:rsid w:val="004138D9"/>
    <w:rsid w:val="00413C0D"/>
    <w:rsid w:val="00413CFC"/>
    <w:rsid w:val="00413D8D"/>
    <w:rsid w:val="00413F20"/>
    <w:rsid w:val="00414D82"/>
    <w:rsid w:val="00416554"/>
    <w:rsid w:val="004169E4"/>
    <w:rsid w:val="00416C62"/>
    <w:rsid w:val="00416E7D"/>
    <w:rsid w:val="004178DC"/>
    <w:rsid w:val="00417D61"/>
    <w:rsid w:val="00420180"/>
    <w:rsid w:val="004202C9"/>
    <w:rsid w:val="0042095D"/>
    <w:rsid w:val="00421AFA"/>
    <w:rsid w:val="004224A2"/>
    <w:rsid w:val="00422854"/>
    <w:rsid w:val="00422859"/>
    <w:rsid w:val="0042291C"/>
    <w:rsid w:val="00422C64"/>
    <w:rsid w:val="00422D96"/>
    <w:rsid w:val="00423818"/>
    <w:rsid w:val="00423A8C"/>
    <w:rsid w:val="00423AE2"/>
    <w:rsid w:val="00423EC8"/>
    <w:rsid w:val="00424A4A"/>
    <w:rsid w:val="00424C7F"/>
    <w:rsid w:val="0042521D"/>
    <w:rsid w:val="00425313"/>
    <w:rsid w:val="00425BF0"/>
    <w:rsid w:val="00425C4E"/>
    <w:rsid w:val="00425F68"/>
    <w:rsid w:val="0042683E"/>
    <w:rsid w:val="00426FFC"/>
    <w:rsid w:val="0042711B"/>
    <w:rsid w:val="00427309"/>
    <w:rsid w:val="004278BA"/>
    <w:rsid w:val="00427AB7"/>
    <w:rsid w:val="00430558"/>
    <w:rsid w:val="00431038"/>
    <w:rsid w:val="004317A0"/>
    <w:rsid w:val="00431CB2"/>
    <w:rsid w:val="00432140"/>
    <w:rsid w:val="00432392"/>
    <w:rsid w:val="00432847"/>
    <w:rsid w:val="00432E8B"/>
    <w:rsid w:val="004334E4"/>
    <w:rsid w:val="004339A5"/>
    <w:rsid w:val="00434E3D"/>
    <w:rsid w:val="00434EF1"/>
    <w:rsid w:val="00434FE7"/>
    <w:rsid w:val="00435008"/>
    <w:rsid w:val="004354CA"/>
    <w:rsid w:val="004355CC"/>
    <w:rsid w:val="00435DB9"/>
    <w:rsid w:val="004366D4"/>
    <w:rsid w:val="004366F5"/>
    <w:rsid w:val="00437143"/>
    <w:rsid w:val="004373AC"/>
    <w:rsid w:val="00437ADC"/>
    <w:rsid w:val="00437E17"/>
    <w:rsid w:val="00437E68"/>
    <w:rsid w:val="00440DE4"/>
    <w:rsid w:val="00441082"/>
    <w:rsid w:val="00441091"/>
    <w:rsid w:val="00441A16"/>
    <w:rsid w:val="00441B37"/>
    <w:rsid w:val="00443282"/>
    <w:rsid w:val="004435D2"/>
    <w:rsid w:val="00443923"/>
    <w:rsid w:val="00443B00"/>
    <w:rsid w:val="00443C51"/>
    <w:rsid w:val="00444184"/>
    <w:rsid w:val="00445623"/>
    <w:rsid w:val="00446513"/>
    <w:rsid w:val="00446955"/>
    <w:rsid w:val="004507CF"/>
    <w:rsid w:val="00450B69"/>
    <w:rsid w:val="00451779"/>
    <w:rsid w:val="00451C75"/>
    <w:rsid w:val="00451C91"/>
    <w:rsid w:val="0045284C"/>
    <w:rsid w:val="00452E2A"/>
    <w:rsid w:val="0045335B"/>
    <w:rsid w:val="00453DE6"/>
    <w:rsid w:val="0045415A"/>
    <w:rsid w:val="00454A4E"/>
    <w:rsid w:val="00454F7E"/>
    <w:rsid w:val="00455841"/>
    <w:rsid w:val="0045664E"/>
    <w:rsid w:val="00456B2E"/>
    <w:rsid w:val="00456B4C"/>
    <w:rsid w:val="004570E4"/>
    <w:rsid w:val="00460879"/>
    <w:rsid w:val="00460B07"/>
    <w:rsid w:val="00460D5F"/>
    <w:rsid w:val="00460F8E"/>
    <w:rsid w:val="00461973"/>
    <w:rsid w:val="00461C38"/>
    <w:rsid w:val="0046202A"/>
    <w:rsid w:val="0046216C"/>
    <w:rsid w:val="0046220A"/>
    <w:rsid w:val="004623A9"/>
    <w:rsid w:val="004626A4"/>
    <w:rsid w:val="004628DA"/>
    <w:rsid w:val="0046292C"/>
    <w:rsid w:val="00462B5D"/>
    <w:rsid w:val="004635F5"/>
    <w:rsid w:val="004640EF"/>
    <w:rsid w:val="0046465A"/>
    <w:rsid w:val="00464902"/>
    <w:rsid w:val="004652FD"/>
    <w:rsid w:val="00465CDE"/>
    <w:rsid w:val="004662C0"/>
    <w:rsid w:val="00466695"/>
    <w:rsid w:val="0046675C"/>
    <w:rsid w:val="0046696E"/>
    <w:rsid w:val="00467510"/>
    <w:rsid w:val="00467883"/>
    <w:rsid w:val="004702EB"/>
    <w:rsid w:val="00470F01"/>
    <w:rsid w:val="004718FD"/>
    <w:rsid w:val="00471B29"/>
    <w:rsid w:val="00471EF8"/>
    <w:rsid w:val="004729ED"/>
    <w:rsid w:val="00473909"/>
    <w:rsid w:val="00473FFD"/>
    <w:rsid w:val="00475198"/>
    <w:rsid w:val="00475AE8"/>
    <w:rsid w:val="00476D55"/>
    <w:rsid w:val="00477A4D"/>
    <w:rsid w:val="00477BC7"/>
    <w:rsid w:val="00477C20"/>
    <w:rsid w:val="00480039"/>
    <w:rsid w:val="004800B2"/>
    <w:rsid w:val="004806C0"/>
    <w:rsid w:val="00480C89"/>
    <w:rsid w:val="00481750"/>
    <w:rsid w:val="00481D3F"/>
    <w:rsid w:val="00481E0E"/>
    <w:rsid w:val="004823A8"/>
    <w:rsid w:val="004824EE"/>
    <w:rsid w:val="00482E49"/>
    <w:rsid w:val="00483160"/>
    <w:rsid w:val="00483436"/>
    <w:rsid w:val="00483533"/>
    <w:rsid w:val="00483B49"/>
    <w:rsid w:val="00483E88"/>
    <w:rsid w:val="00485A42"/>
    <w:rsid w:val="00486254"/>
    <w:rsid w:val="004868C4"/>
    <w:rsid w:val="00486991"/>
    <w:rsid w:val="00486DE0"/>
    <w:rsid w:val="004876CB"/>
    <w:rsid w:val="00487D83"/>
    <w:rsid w:val="00490243"/>
    <w:rsid w:val="00490621"/>
    <w:rsid w:val="004909F9"/>
    <w:rsid w:val="00490B7A"/>
    <w:rsid w:val="00490DCE"/>
    <w:rsid w:val="00491B7A"/>
    <w:rsid w:val="00491F18"/>
    <w:rsid w:val="00491FBC"/>
    <w:rsid w:val="00492CFF"/>
    <w:rsid w:val="00493324"/>
    <w:rsid w:val="004935EF"/>
    <w:rsid w:val="00493DE6"/>
    <w:rsid w:val="00493F0D"/>
    <w:rsid w:val="0049402C"/>
    <w:rsid w:val="0049429A"/>
    <w:rsid w:val="0049482F"/>
    <w:rsid w:val="00494CFC"/>
    <w:rsid w:val="004953B0"/>
    <w:rsid w:val="00495538"/>
    <w:rsid w:val="00495B85"/>
    <w:rsid w:val="004961F9"/>
    <w:rsid w:val="004970C1"/>
    <w:rsid w:val="00497A84"/>
    <w:rsid w:val="00497B37"/>
    <w:rsid w:val="004A020C"/>
    <w:rsid w:val="004A02B7"/>
    <w:rsid w:val="004A0B5E"/>
    <w:rsid w:val="004A0ED6"/>
    <w:rsid w:val="004A194A"/>
    <w:rsid w:val="004A1A33"/>
    <w:rsid w:val="004A2458"/>
    <w:rsid w:val="004A288A"/>
    <w:rsid w:val="004A2F41"/>
    <w:rsid w:val="004A2F8B"/>
    <w:rsid w:val="004A390A"/>
    <w:rsid w:val="004A42E9"/>
    <w:rsid w:val="004A46B8"/>
    <w:rsid w:val="004A47E9"/>
    <w:rsid w:val="004A482F"/>
    <w:rsid w:val="004A4A7D"/>
    <w:rsid w:val="004A4C1D"/>
    <w:rsid w:val="004A5C77"/>
    <w:rsid w:val="004A6BF9"/>
    <w:rsid w:val="004A6D50"/>
    <w:rsid w:val="004A7ADE"/>
    <w:rsid w:val="004A7C2A"/>
    <w:rsid w:val="004B0199"/>
    <w:rsid w:val="004B0F51"/>
    <w:rsid w:val="004B150E"/>
    <w:rsid w:val="004B1A9B"/>
    <w:rsid w:val="004B2764"/>
    <w:rsid w:val="004B2DD2"/>
    <w:rsid w:val="004B348A"/>
    <w:rsid w:val="004B4562"/>
    <w:rsid w:val="004B49E3"/>
    <w:rsid w:val="004B5858"/>
    <w:rsid w:val="004B5CC9"/>
    <w:rsid w:val="004B62C8"/>
    <w:rsid w:val="004B6609"/>
    <w:rsid w:val="004B69D9"/>
    <w:rsid w:val="004B6A8E"/>
    <w:rsid w:val="004B6B74"/>
    <w:rsid w:val="004B77F2"/>
    <w:rsid w:val="004B79B3"/>
    <w:rsid w:val="004C05CB"/>
    <w:rsid w:val="004C0890"/>
    <w:rsid w:val="004C0C4F"/>
    <w:rsid w:val="004C111E"/>
    <w:rsid w:val="004C1537"/>
    <w:rsid w:val="004C17F0"/>
    <w:rsid w:val="004C1AD3"/>
    <w:rsid w:val="004C1AFF"/>
    <w:rsid w:val="004C1C7D"/>
    <w:rsid w:val="004C1D7B"/>
    <w:rsid w:val="004C2921"/>
    <w:rsid w:val="004C2F1B"/>
    <w:rsid w:val="004C31BB"/>
    <w:rsid w:val="004C33FE"/>
    <w:rsid w:val="004C3FE7"/>
    <w:rsid w:val="004C4238"/>
    <w:rsid w:val="004C442E"/>
    <w:rsid w:val="004C4EAF"/>
    <w:rsid w:val="004C4FBF"/>
    <w:rsid w:val="004C4FC0"/>
    <w:rsid w:val="004C6242"/>
    <w:rsid w:val="004C66CC"/>
    <w:rsid w:val="004C6804"/>
    <w:rsid w:val="004C720E"/>
    <w:rsid w:val="004C75C0"/>
    <w:rsid w:val="004C77A9"/>
    <w:rsid w:val="004C77CD"/>
    <w:rsid w:val="004C796C"/>
    <w:rsid w:val="004D0A02"/>
    <w:rsid w:val="004D1562"/>
    <w:rsid w:val="004D1EDA"/>
    <w:rsid w:val="004D2311"/>
    <w:rsid w:val="004D2DC4"/>
    <w:rsid w:val="004D332D"/>
    <w:rsid w:val="004D478A"/>
    <w:rsid w:val="004D4A07"/>
    <w:rsid w:val="004D4B3C"/>
    <w:rsid w:val="004D51EE"/>
    <w:rsid w:val="004D5419"/>
    <w:rsid w:val="004D55DB"/>
    <w:rsid w:val="004D5A48"/>
    <w:rsid w:val="004D5C79"/>
    <w:rsid w:val="004D5CA9"/>
    <w:rsid w:val="004D6677"/>
    <w:rsid w:val="004D69DA"/>
    <w:rsid w:val="004D6A31"/>
    <w:rsid w:val="004D6F15"/>
    <w:rsid w:val="004D717F"/>
    <w:rsid w:val="004E00CF"/>
    <w:rsid w:val="004E06F9"/>
    <w:rsid w:val="004E19C3"/>
    <w:rsid w:val="004E1F15"/>
    <w:rsid w:val="004E2453"/>
    <w:rsid w:val="004E2C68"/>
    <w:rsid w:val="004E35B1"/>
    <w:rsid w:val="004E385B"/>
    <w:rsid w:val="004E3896"/>
    <w:rsid w:val="004E3C47"/>
    <w:rsid w:val="004E4136"/>
    <w:rsid w:val="004E41FF"/>
    <w:rsid w:val="004E4B2C"/>
    <w:rsid w:val="004E4CEC"/>
    <w:rsid w:val="004E5100"/>
    <w:rsid w:val="004E5906"/>
    <w:rsid w:val="004E5911"/>
    <w:rsid w:val="004E613D"/>
    <w:rsid w:val="004E618D"/>
    <w:rsid w:val="004E6BFB"/>
    <w:rsid w:val="004E6CBA"/>
    <w:rsid w:val="004F056F"/>
    <w:rsid w:val="004F06A2"/>
    <w:rsid w:val="004F1BB8"/>
    <w:rsid w:val="004F2009"/>
    <w:rsid w:val="004F31A1"/>
    <w:rsid w:val="004F3258"/>
    <w:rsid w:val="004F4834"/>
    <w:rsid w:val="004F4AE3"/>
    <w:rsid w:val="004F4D9D"/>
    <w:rsid w:val="004F528E"/>
    <w:rsid w:val="004F5A07"/>
    <w:rsid w:val="004F5B1D"/>
    <w:rsid w:val="004F62BD"/>
    <w:rsid w:val="004F661E"/>
    <w:rsid w:val="004F725D"/>
    <w:rsid w:val="004F73A5"/>
    <w:rsid w:val="004F7D09"/>
    <w:rsid w:val="004F7E46"/>
    <w:rsid w:val="00500006"/>
    <w:rsid w:val="005000C9"/>
    <w:rsid w:val="0050021F"/>
    <w:rsid w:val="005002DD"/>
    <w:rsid w:val="00500329"/>
    <w:rsid w:val="005003A5"/>
    <w:rsid w:val="00500B89"/>
    <w:rsid w:val="00500F23"/>
    <w:rsid w:val="0050175B"/>
    <w:rsid w:val="00501828"/>
    <w:rsid w:val="0050208D"/>
    <w:rsid w:val="00502212"/>
    <w:rsid w:val="00502F7A"/>
    <w:rsid w:val="00503C20"/>
    <w:rsid w:val="0050408D"/>
    <w:rsid w:val="00504901"/>
    <w:rsid w:val="00504C1B"/>
    <w:rsid w:val="00505744"/>
    <w:rsid w:val="0050650E"/>
    <w:rsid w:val="005069FD"/>
    <w:rsid w:val="00506F6E"/>
    <w:rsid w:val="0050748D"/>
    <w:rsid w:val="00507EE2"/>
    <w:rsid w:val="00510D9A"/>
    <w:rsid w:val="00511251"/>
    <w:rsid w:val="005112F9"/>
    <w:rsid w:val="005113BC"/>
    <w:rsid w:val="0051172A"/>
    <w:rsid w:val="00511B9A"/>
    <w:rsid w:val="00511E5F"/>
    <w:rsid w:val="00511FA4"/>
    <w:rsid w:val="0051251F"/>
    <w:rsid w:val="00513164"/>
    <w:rsid w:val="0051369E"/>
    <w:rsid w:val="005149B1"/>
    <w:rsid w:val="005149C1"/>
    <w:rsid w:val="00514BFD"/>
    <w:rsid w:val="005156FC"/>
    <w:rsid w:val="00516394"/>
    <w:rsid w:val="00516A3A"/>
    <w:rsid w:val="00516E50"/>
    <w:rsid w:val="00516F9A"/>
    <w:rsid w:val="005177FB"/>
    <w:rsid w:val="00520686"/>
    <w:rsid w:val="00520B28"/>
    <w:rsid w:val="00521245"/>
    <w:rsid w:val="00521546"/>
    <w:rsid w:val="005216EF"/>
    <w:rsid w:val="00521E77"/>
    <w:rsid w:val="0052255F"/>
    <w:rsid w:val="00523286"/>
    <w:rsid w:val="005238BB"/>
    <w:rsid w:val="00523CD6"/>
    <w:rsid w:val="00523F12"/>
    <w:rsid w:val="005246C2"/>
    <w:rsid w:val="00524DA9"/>
    <w:rsid w:val="00525979"/>
    <w:rsid w:val="00526544"/>
    <w:rsid w:val="005275F7"/>
    <w:rsid w:val="00527F2E"/>
    <w:rsid w:val="005306E2"/>
    <w:rsid w:val="00530901"/>
    <w:rsid w:val="00530970"/>
    <w:rsid w:val="00531494"/>
    <w:rsid w:val="00532331"/>
    <w:rsid w:val="005326E7"/>
    <w:rsid w:val="005326F9"/>
    <w:rsid w:val="005337A0"/>
    <w:rsid w:val="005342B0"/>
    <w:rsid w:val="00535024"/>
    <w:rsid w:val="0053507D"/>
    <w:rsid w:val="00535123"/>
    <w:rsid w:val="00535234"/>
    <w:rsid w:val="0053563A"/>
    <w:rsid w:val="0053588E"/>
    <w:rsid w:val="00535ECE"/>
    <w:rsid w:val="00536063"/>
    <w:rsid w:val="00536778"/>
    <w:rsid w:val="00536EFC"/>
    <w:rsid w:val="00537D70"/>
    <w:rsid w:val="005405AD"/>
    <w:rsid w:val="00540677"/>
    <w:rsid w:val="0054075B"/>
    <w:rsid w:val="00540C23"/>
    <w:rsid w:val="00541931"/>
    <w:rsid w:val="00541EA0"/>
    <w:rsid w:val="0054265F"/>
    <w:rsid w:val="00542666"/>
    <w:rsid w:val="00542F82"/>
    <w:rsid w:val="0054302D"/>
    <w:rsid w:val="00544691"/>
    <w:rsid w:val="005450DB"/>
    <w:rsid w:val="005453DB"/>
    <w:rsid w:val="005454AD"/>
    <w:rsid w:val="005460A0"/>
    <w:rsid w:val="005469EC"/>
    <w:rsid w:val="00546EE5"/>
    <w:rsid w:val="00547D1B"/>
    <w:rsid w:val="00547FD2"/>
    <w:rsid w:val="005501F3"/>
    <w:rsid w:val="0055028D"/>
    <w:rsid w:val="005509BE"/>
    <w:rsid w:val="00550DFC"/>
    <w:rsid w:val="00550EF1"/>
    <w:rsid w:val="005518B5"/>
    <w:rsid w:val="00551D13"/>
    <w:rsid w:val="005521F0"/>
    <w:rsid w:val="00552447"/>
    <w:rsid w:val="00552516"/>
    <w:rsid w:val="005527AD"/>
    <w:rsid w:val="00553332"/>
    <w:rsid w:val="0055368C"/>
    <w:rsid w:val="0055389E"/>
    <w:rsid w:val="00553A5F"/>
    <w:rsid w:val="00553AB3"/>
    <w:rsid w:val="00553D04"/>
    <w:rsid w:val="00553E4C"/>
    <w:rsid w:val="00553ED8"/>
    <w:rsid w:val="00554099"/>
    <w:rsid w:val="0055418C"/>
    <w:rsid w:val="00554760"/>
    <w:rsid w:val="005554CE"/>
    <w:rsid w:val="0055556B"/>
    <w:rsid w:val="00556113"/>
    <w:rsid w:val="00556475"/>
    <w:rsid w:val="005566C1"/>
    <w:rsid w:val="00556C67"/>
    <w:rsid w:val="00556E1A"/>
    <w:rsid w:val="00556E5D"/>
    <w:rsid w:val="00557194"/>
    <w:rsid w:val="00557ABF"/>
    <w:rsid w:val="00557C07"/>
    <w:rsid w:val="00560211"/>
    <w:rsid w:val="005613B0"/>
    <w:rsid w:val="0056195A"/>
    <w:rsid w:val="00561FD1"/>
    <w:rsid w:val="0056239D"/>
    <w:rsid w:val="00562540"/>
    <w:rsid w:val="00562736"/>
    <w:rsid w:val="005628AF"/>
    <w:rsid w:val="00562E19"/>
    <w:rsid w:val="00563149"/>
    <w:rsid w:val="005638ED"/>
    <w:rsid w:val="0056417F"/>
    <w:rsid w:val="00564561"/>
    <w:rsid w:val="00564C6B"/>
    <w:rsid w:val="00564F3A"/>
    <w:rsid w:val="00565509"/>
    <w:rsid w:val="00565712"/>
    <w:rsid w:val="00565FC0"/>
    <w:rsid w:val="005665BC"/>
    <w:rsid w:val="005669BB"/>
    <w:rsid w:val="0056718C"/>
    <w:rsid w:val="0056783B"/>
    <w:rsid w:val="00567B8E"/>
    <w:rsid w:val="0057048C"/>
    <w:rsid w:val="0057059F"/>
    <w:rsid w:val="00570711"/>
    <w:rsid w:val="005707A7"/>
    <w:rsid w:val="00570934"/>
    <w:rsid w:val="005715B8"/>
    <w:rsid w:val="00571A17"/>
    <w:rsid w:val="00572647"/>
    <w:rsid w:val="00572981"/>
    <w:rsid w:val="00572BE8"/>
    <w:rsid w:val="00572F26"/>
    <w:rsid w:val="005739DD"/>
    <w:rsid w:val="00574356"/>
    <w:rsid w:val="00574687"/>
    <w:rsid w:val="00574CCA"/>
    <w:rsid w:val="00574E6C"/>
    <w:rsid w:val="0057570E"/>
    <w:rsid w:val="00575BB0"/>
    <w:rsid w:val="005761AF"/>
    <w:rsid w:val="00576757"/>
    <w:rsid w:val="005767BA"/>
    <w:rsid w:val="00576893"/>
    <w:rsid w:val="00576CA6"/>
    <w:rsid w:val="005770CA"/>
    <w:rsid w:val="00577166"/>
    <w:rsid w:val="0057724F"/>
    <w:rsid w:val="0057730B"/>
    <w:rsid w:val="005778E0"/>
    <w:rsid w:val="005801B1"/>
    <w:rsid w:val="005803CD"/>
    <w:rsid w:val="00581148"/>
    <w:rsid w:val="005813A5"/>
    <w:rsid w:val="00582183"/>
    <w:rsid w:val="00582763"/>
    <w:rsid w:val="00583486"/>
    <w:rsid w:val="005834C9"/>
    <w:rsid w:val="00583CE2"/>
    <w:rsid w:val="00583D5B"/>
    <w:rsid w:val="005843AF"/>
    <w:rsid w:val="0058474F"/>
    <w:rsid w:val="005854B2"/>
    <w:rsid w:val="00585A62"/>
    <w:rsid w:val="00585CBF"/>
    <w:rsid w:val="00585E3C"/>
    <w:rsid w:val="0058616E"/>
    <w:rsid w:val="00587611"/>
    <w:rsid w:val="00587793"/>
    <w:rsid w:val="00591AF9"/>
    <w:rsid w:val="00592214"/>
    <w:rsid w:val="0059259D"/>
    <w:rsid w:val="005926A2"/>
    <w:rsid w:val="005928AC"/>
    <w:rsid w:val="00592A6F"/>
    <w:rsid w:val="00592F84"/>
    <w:rsid w:val="00593A17"/>
    <w:rsid w:val="00593D28"/>
    <w:rsid w:val="00593E7B"/>
    <w:rsid w:val="00594023"/>
    <w:rsid w:val="00594DDF"/>
    <w:rsid w:val="005951BB"/>
    <w:rsid w:val="00595F0F"/>
    <w:rsid w:val="005965C9"/>
    <w:rsid w:val="0059671B"/>
    <w:rsid w:val="00596881"/>
    <w:rsid w:val="00596F78"/>
    <w:rsid w:val="0059735A"/>
    <w:rsid w:val="00597970"/>
    <w:rsid w:val="00597BF6"/>
    <w:rsid w:val="00597D01"/>
    <w:rsid w:val="005A05FA"/>
    <w:rsid w:val="005A13B3"/>
    <w:rsid w:val="005A1571"/>
    <w:rsid w:val="005A21A6"/>
    <w:rsid w:val="005A28BE"/>
    <w:rsid w:val="005A2BDB"/>
    <w:rsid w:val="005A3399"/>
    <w:rsid w:val="005A44DB"/>
    <w:rsid w:val="005A4BB2"/>
    <w:rsid w:val="005A529E"/>
    <w:rsid w:val="005A57B9"/>
    <w:rsid w:val="005A6065"/>
    <w:rsid w:val="005A6259"/>
    <w:rsid w:val="005A6B2B"/>
    <w:rsid w:val="005A6FBC"/>
    <w:rsid w:val="005A737F"/>
    <w:rsid w:val="005A7BB5"/>
    <w:rsid w:val="005B03D4"/>
    <w:rsid w:val="005B06C8"/>
    <w:rsid w:val="005B0727"/>
    <w:rsid w:val="005B0B30"/>
    <w:rsid w:val="005B0C5D"/>
    <w:rsid w:val="005B2711"/>
    <w:rsid w:val="005B28CB"/>
    <w:rsid w:val="005B3168"/>
    <w:rsid w:val="005B367E"/>
    <w:rsid w:val="005B3EA3"/>
    <w:rsid w:val="005B461C"/>
    <w:rsid w:val="005B46EC"/>
    <w:rsid w:val="005B4C7A"/>
    <w:rsid w:val="005B5BCA"/>
    <w:rsid w:val="005B62D7"/>
    <w:rsid w:val="005B6683"/>
    <w:rsid w:val="005B697C"/>
    <w:rsid w:val="005B6A5C"/>
    <w:rsid w:val="005B713E"/>
    <w:rsid w:val="005B7425"/>
    <w:rsid w:val="005B79B0"/>
    <w:rsid w:val="005C044C"/>
    <w:rsid w:val="005C0569"/>
    <w:rsid w:val="005C0AD4"/>
    <w:rsid w:val="005C1778"/>
    <w:rsid w:val="005C1B56"/>
    <w:rsid w:val="005C1DDD"/>
    <w:rsid w:val="005C211A"/>
    <w:rsid w:val="005C2A63"/>
    <w:rsid w:val="005C3024"/>
    <w:rsid w:val="005C3154"/>
    <w:rsid w:val="005C325C"/>
    <w:rsid w:val="005C33B7"/>
    <w:rsid w:val="005C3490"/>
    <w:rsid w:val="005C3A10"/>
    <w:rsid w:val="005C3C16"/>
    <w:rsid w:val="005C42FA"/>
    <w:rsid w:val="005C51DB"/>
    <w:rsid w:val="005C5324"/>
    <w:rsid w:val="005C56F1"/>
    <w:rsid w:val="005C5803"/>
    <w:rsid w:val="005C615B"/>
    <w:rsid w:val="005C61B2"/>
    <w:rsid w:val="005C63A2"/>
    <w:rsid w:val="005C6425"/>
    <w:rsid w:val="005C65C4"/>
    <w:rsid w:val="005C678F"/>
    <w:rsid w:val="005C708E"/>
    <w:rsid w:val="005C7179"/>
    <w:rsid w:val="005C7811"/>
    <w:rsid w:val="005D03DA"/>
    <w:rsid w:val="005D09BF"/>
    <w:rsid w:val="005D0C07"/>
    <w:rsid w:val="005D0CE5"/>
    <w:rsid w:val="005D0F8D"/>
    <w:rsid w:val="005D0FFF"/>
    <w:rsid w:val="005D118D"/>
    <w:rsid w:val="005D137D"/>
    <w:rsid w:val="005D1397"/>
    <w:rsid w:val="005D1492"/>
    <w:rsid w:val="005D1787"/>
    <w:rsid w:val="005D1D5A"/>
    <w:rsid w:val="005D20CC"/>
    <w:rsid w:val="005D226A"/>
    <w:rsid w:val="005D239C"/>
    <w:rsid w:val="005D2B45"/>
    <w:rsid w:val="005D2E05"/>
    <w:rsid w:val="005D2E5A"/>
    <w:rsid w:val="005D313D"/>
    <w:rsid w:val="005D371B"/>
    <w:rsid w:val="005D3B9F"/>
    <w:rsid w:val="005D3EF5"/>
    <w:rsid w:val="005D4047"/>
    <w:rsid w:val="005D4088"/>
    <w:rsid w:val="005D4677"/>
    <w:rsid w:val="005D49EF"/>
    <w:rsid w:val="005D4C9E"/>
    <w:rsid w:val="005D5703"/>
    <w:rsid w:val="005D63C4"/>
    <w:rsid w:val="005D7064"/>
    <w:rsid w:val="005D74CD"/>
    <w:rsid w:val="005E0B40"/>
    <w:rsid w:val="005E0ED8"/>
    <w:rsid w:val="005E1926"/>
    <w:rsid w:val="005E1F23"/>
    <w:rsid w:val="005E23A0"/>
    <w:rsid w:val="005E23A4"/>
    <w:rsid w:val="005E326E"/>
    <w:rsid w:val="005E34F4"/>
    <w:rsid w:val="005E3961"/>
    <w:rsid w:val="005E422E"/>
    <w:rsid w:val="005E42EC"/>
    <w:rsid w:val="005E432F"/>
    <w:rsid w:val="005E4491"/>
    <w:rsid w:val="005E4980"/>
    <w:rsid w:val="005E587B"/>
    <w:rsid w:val="005E6613"/>
    <w:rsid w:val="005E6CE5"/>
    <w:rsid w:val="005E6D33"/>
    <w:rsid w:val="005E6E1D"/>
    <w:rsid w:val="005E78B3"/>
    <w:rsid w:val="005F0310"/>
    <w:rsid w:val="005F03E4"/>
    <w:rsid w:val="005F0525"/>
    <w:rsid w:val="005F08A7"/>
    <w:rsid w:val="005F09E0"/>
    <w:rsid w:val="005F12CF"/>
    <w:rsid w:val="005F147F"/>
    <w:rsid w:val="005F1861"/>
    <w:rsid w:val="005F19C9"/>
    <w:rsid w:val="005F1C93"/>
    <w:rsid w:val="005F2345"/>
    <w:rsid w:val="005F23EE"/>
    <w:rsid w:val="005F2840"/>
    <w:rsid w:val="005F296E"/>
    <w:rsid w:val="005F3577"/>
    <w:rsid w:val="005F3B93"/>
    <w:rsid w:val="005F3FFD"/>
    <w:rsid w:val="005F4372"/>
    <w:rsid w:val="005F47E5"/>
    <w:rsid w:val="005F4CE8"/>
    <w:rsid w:val="005F4E36"/>
    <w:rsid w:val="005F4FB3"/>
    <w:rsid w:val="005F60EE"/>
    <w:rsid w:val="005F61C8"/>
    <w:rsid w:val="005F64B4"/>
    <w:rsid w:val="005F67D7"/>
    <w:rsid w:val="005F6F9E"/>
    <w:rsid w:val="005F7340"/>
    <w:rsid w:val="005F7405"/>
    <w:rsid w:val="005F7522"/>
    <w:rsid w:val="005F761D"/>
    <w:rsid w:val="005F7639"/>
    <w:rsid w:val="005F771F"/>
    <w:rsid w:val="005F7C3A"/>
    <w:rsid w:val="006001AF"/>
    <w:rsid w:val="006026B6"/>
    <w:rsid w:val="00602E7D"/>
    <w:rsid w:val="006030EA"/>
    <w:rsid w:val="006030F3"/>
    <w:rsid w:val="00603721"/>
    <w:rsid w:val="0060469B"/>
    <w:rsid w:val="00604B6D"/>
    <w:rsid w:val="00604DA2"/>
    <w:rsid w:val="00604DFB"/>
    <w:rsid w:val="006052B5"/>
    <w:rsid w:val="006062D3"/>
    <w:rsid w:val="00607221"/>
    <w:rsid w:val="006072A0"/>
    <w:rsid w:val="006074E4"/>
    <w:rsid w:val="00610469"/>
    <w:rsid w:val="00610BC0"/>
    <w:rsid w:val="0061102E"/>
    <w:rsid w:val="00611588"/>
    <w:rsid w:val="00611B3A"/>
    <w:rsid w:val="00611CD2"/>
    <w:rsid w:val="00611CDA"/>
    <w:rsid w:val="0061227B"/>
    <w:rsid w:val="0061235F"/>
    <w:rsid w:val="00612B9F"/>
    <w:rsid w:val="00612F88"/>
    <w:rsid w:val="006130D4"/>
    <w:rsid w:val="0061329B"/>
    <w:rsid w:val="0061386B"/>
    <w:rsid w:val="006152C8"/>
    <w:rsid w:val="006152F1"/>
    <w:rsid w:val="00615525"/>
    <w:rsid w:val="00615998"/>
    <w:rsid w:val="00615BB6"/>
    <w:rsid w:val="00615E07"/>
    <w:rsid w:val="006167C7"/>
    <w:rsid w:val="00616992"/>
    <w:rsid w:val="00616C02"/>
    <w:rsid w:val="00617001"/>
    <w:rsid w:val="00617A4A"/>
    <w:rsid w:val="00617ECC"/>
    <w:rsid w:val="0062162C"/>
    <w:rsid w:val="006217F7"/>
    <w:rsid w:val="0062262D"/>
    <w:rsid w:val="00622778"/>
    <w:rsid w:val="006236B8"/>
    <w:rsid w:val="00623B8D"/>
    <w:rsid w:val="00623C20"/>
    <w:rsid w:val="00624887"/>
    <w:rsid w:val="006254BE"/>
    <w:rsid w:val="00626AF7"/>
    <w:rsid w:val="006274DF"/>
    <w:rsid w:val="0063077F"/>
    <w:rsid w:val="0063082E"/>
    <w:rsid w:val="00630F8C"/>
    <w:rsid w:val="0063113B"/>
    <w:rsid w:val="0063133D"/>
    <w:rsid w:val="006314A4"/>
    <w:rsid w:val="00631A11"/>
    <w:rsid w:val="00631B1B"/>
    <w:rsid w:val="00631B58"/>
    <w:rsid w:val="006326E6"/>
    <w:rsid w:val="0063276A"/>
    <w:rsid w:val="006328D5"/>
    <w:rsid w:val="00633E3B"/>
    <w:rsid w:val="00633EF0"/>
    <w:rsid w:val="0063453E"/>
    <w:rsid w:val="00634570"/>
    <w:rsid w:val="006348D5"/>
    <w:rsid w:val="00634CE7"/>
    <w:rsid w:val="0063500C"/>
    <w:rsid w:val="006354F7"/>
    <w:rsid w:val="00635512"/>
    <w:rsid w:val="00635776"/>
    <w:rsid w:val="00636121"/>
    <w:rsid w:val="0063622E"/>
    <w:rsid w:val="0063623B"/>
    <w:rsid w:val="00636557"/>
    <w:rsid w:val="00636607"/>
    <w:rsid w:val="00636EA6"/>
    <w:rsid w:val="00637069"/>
    <w:rsid w:val="00637560"/>
    <w:rsid w:val="00637827"/>
    <w:rsid w:val="006404A6"/>
    <w:rsid w:val="00640ED0"/>
    <w:rsid w:val="006419BC"/>
    <w:rsid w:val="00641B04"/>
    <w:rsid w:val="006426F6"/>
    <w:rsid w:val="0064474C"/>
    <w:rsid w:val="0064486C"/>
    <w:rsid w:val="00644FDD"/>
    <w:rsid w:val="00645920"/>
    <w:rsid w:val="00645987"/>
    <w:rsid w:val="00645D5F"/>
    <w:rsid w:val="00645F57"/>
    <w:rsid w:val="00645FAE"/>
    <w:rsid w:val="0064635D"/>
    <w:rsid w:val="00646787"/>
    <w:rsid w:val="00646923"/>
    <w:rsid w:val="00646DFC"/>
    <w:rsid w:val="00646FFD"/>
    <w:rsid w:val="006473BE"/>
    <w:rsid w:val="006473D4"/>
    <w:rsid w:val="0064750E"/>
    <w:rsid w:val="00647B7E"/>
    <w:rsid w:val="006502A6"/>
    <w:rsid w:val="00650C02"/>
    <w:rsid w:val="00651466"/>
    <w:rsid w:val="0065190E"/>
    <w:rsid w:val="00652684"/>
    <w:rsid w:val="00652B00"/>
    <w:rsid w:val="00652B81"/>
    <w:rsid w:val="00652BB3"/>
    <w:rsid w:val="006531C7"/>
    <w:rsid w:val="0065390B"/>
    <w:rsid w:val="006541A0"/>
    <w:rsid w:val="006560D6"/>
    <w:rsid w:val="006568BA"/>
    <w:rsid w:val="00656BF1"/>
    <w:rsid w:val="00657533"/>
    <w:rsid w:val="006601E5"/>
    <w:rsid w:val="006602D4"/>
    <w:rsid w:val="0066055C"/>
    <w:rsid w:val="00660608"/>
    <w:rsid w:val="00660A77"/>
    <w:rsid w:val="00660ADE"/>
    <w:rsid w:val="0066181A"/>
    <w:rsid w:val="00661891"/>
    <w:rsid w:val="00661CC2"/>
    <w:rsid w:val="00661CD7"/>
    <w:rsid w:val="00661F68"/>
    <w:rsid w:val="0066288E"/>
    <w:rsid w:val="00662D08"/>
    <w:rsid w:val="006631E3"/>
    <w:rsid w:val="00663252"/>
    <w:rsid w:val="0066338A"/>
    <w:rsid w:val="00663585"/>
    <w:rsid w:val="00663D25"/>
    <w:rsid w:val="00664943"/>
    <w:rsid w:val="00664E1D"/>
    <w:rsid w:val="00665666"/>
    <w:rsid w:val="0066594A"/>
    <w:rsid w:val="0066608F"/>
    <w:rsid w:val="00666788"/>
    <w:rsid w:val="006667E5"/>
    <w:rsid w:val="0066716A"/>
    <w:rsid w:val="00667703"/>
    <w:rsid w:val="00667714"/>
    <w:rsid w:val="00667825"/>
    <w:rsid w:val="00667883"/>
    <w:rsid w:val="006678A9"/>
    <w:rsid w:val="006704B3"/>
    <w:rsid w:val="00670758"/>
    <w:rsid w:val="00670848"/>
    <w:rsid w:val="00670C29"/>
    <w:rsid w:val="00671B92"/>
    <w:rsid w:val="00672B2F"/>
    <w:rsid w:val="006734E5"/>
    <w:rsid w:val="00673EFA"/>
    <w:rsid w:val="00674299"/>
    <w:rsid w:val="0067429B"/>
    <w:rsid w:val="006744DA"/>
    <w:rsid w:val="00674A84"/>
    <w:rsid w:val="00674CCA"/>
    <w:rsid w:val="00674DE3"/>
    <w:rsid w:val="00674EDF"/>
    <w:rsid w:val="00675B16"/>
    <w:rsid w:val="00675F10"/>
    <w:rsid w:val="006761D1"/>
    <w:rsid w:val="00676FDD"/>
    <w:rsid w:val="00680BB2"/>
    <w:rsid w:val="00681396"/>
    <w:rsid w:val="00681397"/>
    <w:rsid w:val="00682998"/>
    <w:rsid w:val="00682B94"/>
    <w:rsid w:val="00682C9E"/>
    <w:rsid w:val="006838C1"/>
    <w:rsid w:val="00684614"/>
    <w:rsid w:val="006848B9"/>
    <w:rsid w:val="006857DC"/>
    <w:rsid w:val="00685889"/>
    <w:rsid w:val="00685A58"/>
    <w:rsid w:val="006863C9"/>
    <w:rsid w:val="0068650B"/>
    <w:rsid w:val="006875C2"/>
    <w:rsid w:val="00687906"/>
    <w:rsid w:val="00687EEF"/>
    <w:rsid w:val="006908DF"/>
    <w:rsid w:val="00690CDE"/>
    <w:rsid w:val="0069159B"/>
    <w:rsid w:val="006915AA"/>
    <w:rsid w:val="00691FC0"/>
    <w:rsid w:val="006920DB"/>
    <w:rsid w:val="0069242B"/>
    <w:rsid w:val="00692D6B"/>
    <w:rsid w:val="0069336C"/>
    <w:rsid w:val="006933F7"/>
    <w:rsid w:val="0069352A"/>
    <w:rsid w:val="0069396C"/>
    <w:rsid w:val="00693B4B"/>
    <w:rsid w:val="00694C2E"/>
    <w:rsid w:val="00695030"/>
    <w:rsid w:val="00695305"/>
    <w:rsid w:val="00695494"/>
    <w:rsid w:val="006954E6"/>
    <w:rsid w:val="006958AE"/>
    <w:rsid w:val="00695ADA"/>
    <w:rsid w:val="00695B34"/>
    <w:rsid w:val="00695C25"/>
    <w:rsid w:val="00695F58"/>
    <w:rsid w:val="00696419"/>
    <w:rsid w:val="006967AF"/>
    <w:rsid w:val="0069696C"/>
    <w:rsid w:val="00696C44"/>
    <w:rsid w:val="00696DCE"/>
    <w:rsid w:val="00697BD8"/>
    <w:rsid w:val="00697EEC"/>
    <w:rsid w:val="006A089A"/>
    <w:rsid w:val="006A0DE7"/>
    <w:rsid w:val="006A0F9E"/>
    <w:rsid w:val="006A2145"/>
    <w:rsid w:val="006A27AE"/>
    <w:rsid w:val="006A2E94"/>
    <w:rsid w:val="006A3856"/>
    <w:rsid w:val="006A3D37"/>
    <w:rsid w:val="006A3DAC"/>
    <w:rsid w:val="006A407F"/>
    <w:rsid w:val="006A4231"/>
    <w:rsid w:val="006A491B"/>
    <w:rsid w:val="006A5967"/>
    <w:rsid w:val="006A5A1D"/>
    <w:rsid w:val="006A5AA7"/>
    <w:rsid w:val="006A5C3B"/>
    <w:rsid w:val="006A5CB5"/>
    <w:rsid w:val="006A6514"/>
    <w:rsid w:val="006A65BF"/>
    <w:rsid w:val="006A6F95"/>
    <w:rsid w:val="006B03BE"/>
    <w:rsid w:val="006B04CC"/>
    <w:rsid w:val="006B091C"/>
    <w:rsid w:val="006B0CB8"/>
    <w:rsid w:val="006B0EFD"/>
    <w:rsid w:val="006B0F29"/>
    <w:rsid w:val="006B1BB9"/>
    <w:rsid w:val="006B26AC"/>
    <w:rsid w:val="006B3221"/>
    <w:rsid w:val="006B35E5"/>
    <w:rsid w:val="006B4884"/>
    <w:rsid w:val="006B4A2C"/>
    <w:rsid w:val="006B5C2F"/>
    <w:rsid w:val="006B5ED1"/>
    <w:rsid w:val="006B6F7E"/>
    <w:rsid w:val="006B76E4"/>
    <w:rsid w:val="006C07B0"/>
    <w:rsid w:val="006C08A6"/>
    <w:rsid w:val="006C142C"/>
    <w:rsid w:val="006C15EE"/>
    <w:rsid w:val="006C1875"/>
    <w:rsid w:val="006C256C"/>
    <w:rsid w:val="006C2AB3"/>
    <w:rsid w:val="006C2F91"/>
    <w:rsid w:val="006C3105"/>
    <w:rsid w:val="006C3837"/>
    <w:rsid w:val="006C3913"/>
    <w:rsid w:val="006C3E92"/>
    <w:rsid w:val="006C44AA"/>
    <w:rsid w:val="006C4CE2"/>
    <w:rsid w:val="006C5091"/>
    <w:rsid w:val="006C5920"/>
    <w:rsid w:val="006C5AD6"/>
    <w:rsid w:val="006C5E9B"/>
    <w:rsid w:val="006C5F4A"/>
    <w:rsid w:val="006C67E9"/>
    <w:rsid w:val="006C6F89"/>
    <w:rsid w:val="006C7E9C"/>
    <w:rsid w:val="006D0223"/>
    <w:rsid w:val="006D0B8F"/>
    <w:rsid w:val="006D0EEB"/>
    <w:rsid w:val="006D11FB"/>
    <w:rsid w:val="006D16CA"/>
    <w:rsid w:val="006D17F6"/>
    <w:rsid w:val="006D24B0"/>
    <w:rsid w:val="006D255A"/>
    <w:rsid w:val="006D256F"/>
    <w:rsid w:val="006D25F8"/>
    <w:rsid w:val="006D2707"/>
    <w:rsid w:val="006D35FE"/>
    <w:rsid w:val="006D37D2"/>
    <w:rsid w:val="006D381D"/>
    <w:rsid w:val="006D3949"/>
    <w:rsid w:val="006D3A3A"/>
    <w:rsid w:val="006D4540"/>
    <w:rsid w:val="006D4963"/>
    <w:rsid w:val="006D4C6E"/>
    <w:rsid w:val="006D557F"/>
    <w:rsid w:val="006D55FF"/>
    <w:rsid w:val="006D590F"/>
    <w:rsid w:val="006D5ABC"/>
    <w:rsid w:val="006D62FE"/>
    <w:rsid w:val="006D6599"/>
    <w:rsid w:val="006D6C1F"/>
    <w:rsid w:val="006D7529"/>
    <w:rsid w:val="006D7876"/>
    <w:rsid w:val="006D796B"/>
    <w:rsid w:val="006E0E4D"/>
    <w:rsid w:val="006E10CB"/>
    <w:rsid w:val="006E1317"/>
    <w:rsid w:val="006E1B68"/>
    <w:rsid w:val="006E229F"/>
    <w:rsid w:val="006E2804"/>
    <w:rsid w:val="006E3234"/>
    <w:rsid w:val="006E3618"/>
    <w:rsid w:val="006E3726"/>
    <w:rsid w:val="006E3B3C"/>
    <w:rsid w:val="006E452A"/>
    <w:rsid w:val="006E46BB"/>
    <w:rsid w:val="006E482F"/>
    <w:rsid w:val="006E4931"/>
    <w:rsid w:val="006E5CC1"/>
    <w:rsid w:val="006E5F2C"/>
    <w:rsid w:val="006E615E"/>
    <w:rsid w:val="006E6877"/>
    <w:rsid w:val="006E7639"/>
    <w:rsid w:val="006E7ACE"/>
    <w:rsid w:val="006E7CDC"/>
    <w:rsid w:val="006F013A"/>
    <w:rsid w:val="006F14A9"/>
    <w:rsid w:val="006F18F2"/>
    <w:rsid w:val="006F208F"/>
    <w:rsid w:val="006F25A2"/>
    <w:rsid w:val="006F26CC"/>
    <w:rsid w:val="006F28E2"/>
    <w:rsid w:val="006F2AE9"/>
    <w:rsid w:val="006F2DEB"/>
    <w:rsid w:val="006F33F6"/>
    <w:rsid w:val="006F345A"/>
    <w:rsid w:val="006F3477"/>
    <w:rsid w:val="006F36DB"/>
    <w:rsid w:val="006F3DCF"/>
    <w:rsid w:val="006F4758"/>
    <w:rsid w:val="006F601D"/>
    <w:rsid w:val="006F6377"/>
    <w:rsid w:val="006F6850"/>
    <w:rsid w:val="006F6E62"/>
    <w:rsid w:val="006F71BE"/>
    <w:rsid w:val="006F7609"/>
    <w:rsid w:val="006F7941"/>
    <w:rsid w:val="006F7C6A"/>
    <w:rsid w:val="00700CC8"/>
    <w:rsid w:val="00700D79"/>
    <w:rsid w:val="00701039"/>
    <w:rsid w:val="00701B34"/>
    <w:rsid w:val="00702153"/>
    <w:rsid w:val="007021AC"/>
    <w:rsid w:val="00702255"/>
    <w:rsid w:val="00702435"/>
    <w:rsid w:val="0070244E"/>
    <w:rsid w:val="00702974"/>
    <w:rsid w:val="00702FFB"/>
    <w:rsid w:val="0070374B"/>
    <w:rsid w:val="00704A68"/>
    <w:rsid w:val="00705E88"/>
    <w:rsid w:val="00706D66"/>
    <w:rsid w:val="007072E9"/>
    <w:rsid w:val="00707803"/>
    <w:rsid w:val="00710273"/>
    <w:rsid w:val="0071094B"/>
    <w:rsid w:val="0071140E"/>
    <w:rsid w:val="00711AB5"/>
    <w:rsid w:val="007125EE"/>
    <w:rsid w:val="00712C7C"/>
    <w:rsid w:val="00712DC0"/>
    <w:rsid w:val="00713D45"/>
    <w:rsid w:val="00713E03"/>
    <w:rsid w:val="00714EB6"/>
    <w:rsid w:val="0071518F"/>
    <w:rsid w:val="00715727"/>
    <w:rsid w:val="00715B5F"/>
    <w:rsid w:val="00715FEB"/>
    <w:rsid w:val="007164F9"/>
    <w:rsid w:val="00716907"/>
    <w:rsid w:val="0071698C"/>
    <w:rsid w:val="00720064"/>
    <w:rsid w:val="00720084"/>
    <w:rsid w:val="007208A2"/>
    <w:rsid w:val="00720D02"/>
    <w:rsid w:val="007212B8"/>
    <w:rsid w:val="007217B1"/>
    <w:rsid w:val="00721D2C"/>
    <w:rsid w:val="007226F3"/>
    <w:rsid w:val="0072364B"/>
    <w:rsid w:val="007237A2"/>
    <w:rsid w:val="00724880"/>
    <w:rsid w:val="00724904"/>
    <w:rsid w:val="00724DBC"/>
    <w:rsid w:val="00725101"/>
    <w:rsid w:val="00725199"/>
    <w:rsid w:val="00725479"/>
    <w:rsid w:val="00725ADD"/>
    <w:rsid w:val="00725BA4"/>
    <w:rsid w:val="0072618A"/>
    <w:rsid w:val="007269D2"/>
    <w:rsid w:val="00726FB1"/>
    <w:rsid w:val="00727335"/>
    <w:rsid w:val="0072778C"/>
    <w:rsid w:val="00727C8D"/>
    <w:rsid w:val="00727CA5"/>
    <w:rsid w:val="0073085B"/>
    <w:rsid w:val="00730DEC"/>
    <w:rsid w:val="00730F26"/>
    <w:rsid w:val="00731EA4"/>
    <w:rsid w:val="00732869"/>
    <w:rsid w:val="00732C57"/>
    <w:rsid w:val="0073356B"/>
    <w:rsid w:val="007335E0"/>
    <w:rsid w:val="0073385D"/>
    <w:rsid w:val="00733FE7"/>
    <w:rsid w:val="0073484A"/>
    <w:rsid w:val="00735064"/>
    <w:rsid w:val="0073513D"/>
    <w:rsid w:val="007353EF"/>
    <w:rsid w:val="00735A4E"/>
    <w:rsid w:val="007360CB"/>
    <w:rsid w:val="00736C05"/>
    <w:rsid w:val="0073787D"/>
    <w:rsid w:val="00737F02"/>
    <w:rsid w:val="00740098"/>
    <w:rsid w:val="0074042A"/>
    <w:rsid w:val="00740D3D"/>
    <w:rsid w:val="00741598"/>
    <w:rsid w:val="00742519"/>
    <w:rsid w:val="00742802"/>
    <w:rsid w:val="00742E46"/>
    <w:rsid w:val="007435C6"/>
    <w:rsid w:val="00743D8C"/>
    <w:rsid w:val="00743E87"/>
    <w:rsid w:val="00744669"/>
    <w:rsid w:val="00744F80"/>
    <w:rsid w:val="0074522A"/>
    <w:rsid w:val="00745735"/>
    <w:rsid w:val="007459CF"/>
    <w:rsid w:val="00745DB0"/>
    <w:rsid w:val="007466F2"/>
    <w:rsid w:val="00746AE6"/>
    <w:rsid w:val="00746E2E"/>
    <w:rsid w:val="00747389"/>
    <w:rsid w:val="007473B8"/>
    <w:rsid w:val="00747CCC"/>
    <w:rsid w:val="00747E44"/>
    <w:rsid w:val="0075006B"/>
    <w:rsid w:val="00750114"/>
    <w:rsid w:val="007508DD"/>
    <w:rsid w:val="007508FE"/>
    <w:rsid w:val="00750A3A"/>
    <w:rsid w:val="00750DDB"/>
    <w:rsid w:val="00751072"/>
    <w:rsid w:val="00751877"/>
    <w:rsid w:val="00751DCF"/>
    <w:rsid w:val="00752E18"/>
    <w:rsid w:val="00753EDF"/>
    <w:rsid w:val="00754A9C"/>
    <w:rsid w:val="00754D90"/>
    <w:rsid w:val="00755110"/>
    <w:rsid w:val="00755734"/>
    <w:rsid w:val="00756C86"/>
    <w:rsid w:val="00757E51"/>
    <w:rsid w:val="00760C8C"/>
    <w:rsid w:val="00760FF7"/>
    <w:rsid w:val="0076108B"/>
    <w:rsid w:val="007611F8"/>
    <w:rsid w:val="00761A04"/>
    <w:rsid w:val="00761CD5"/>
    <w:rsid w:val="00761EE9"/>
    <w:rsid w:val="00761F82"/>
    <w:rsid w:val="0076289F"/>
    <w:rsid w:val="00762A28"/>
    <w:rsid w:val="00763A8A"/>
    <w:rsid w:val="0076442A"/>
    <w:rsid w:val="00764554"/>
    <w:rsid w:val="007654F4"/>
    <w:rsid w:val="00765F26"/>
    <w:rsid w:val="00766D95"/>
    <w:rsid w:val="007674FC"/>
    <w:rsid w:val="00767BE2"/>
    <w:rsid w:val="007701EA"/>
    <w:rsid w:val="00770618"/>
    <w:rsid w:val="00770989"/>
    <w:rsid w:val="0077157A"/>
    <w:rsid w:val="00771831"/>
    <w:rsid w:val="00771F25"/>
    <w:rsid w:val="00772218"/>
    <w:rsid w:val="007722F0"/>
    <w:rsid w:val="00772548"/>
    <w:rsid w:val="00772BCC"/>
    <w:rsid w:val="00772F35"/>
    <w:rsid w:val="00773004"/>
    <w:rsid w:val="007735C8"/>
    <w:rsid w:val="00773878"/>
    <w:rsid w:val="00774370"/>
    <w:rsid w:val="0077453A"/>
    <w:rsid w:val="00774575"/>
    <w:rsid w:val="007747C6"/>
    <w:rsid w:val="0077480F"/>
    <w:rsid w:val="0077484A"/>
    <w:rsid w:val="00774D67"/>
    <w:rsid w:val="0077554E"/>
    <w:rsid w:val="00775A0A"/>
    <w:rsid w:val="007768F5"/>
    <w:rsid w:val="007775DA"/>
    <w:rsid w:val="00777745"/>
    <w:rsid w:val="0078040E"/>
    <w:rsid w:val="00780D2E"/>
    <w:rsid w:val="00780EBA"/>
    <w:rsid w:val="0078122B"/>
    <w:rsid w:val="007812A6"/>
    <w:rsid w:val="0078138B"/>
    <w:rsid w:val="00781652"/>
    <w:rsid w:val="0078166E"/>
    <w:rsid w:val="00781AB7"/>
    <w:rsid w:val="007827DF"/>
    <w:rsid w:val="00783203"/>
    <w:rsid w:val="00783660"/>
    <w:rsid w:val="00783984"/>
    <w:rsid w:val="00783B76"/>
    <w:rsid w:val="00783D9D"/>
    <w:rsid w:val="007840AD"/>
    <w:rsid w:val="0078437C"/>
    <w:rsid w:val="007845EF"/>
    <w:rsid w:val="00784949"/>
    <w:rsid w:val="00784966"/>
    <w:rsid w:val="007852C2"/>
    <w:rsid w:val="007852F7"/>
    <w:rsid w:val="007854C7"/>
    <w:rsid w:val="00785F93"/>
    <w:rsid w:val="00786476"/>
    <w:rsid w:val="00786F1E"/>
    <w:rsid w:val="007871DD"/>
    <w:rsid w:val="007873A9"/>
    <w:rsid w:val="007876F8"/>
    <w:rsid w:val="0078777F"/>
    <w:rsid w:val="0078795B"/>
    <w:rsid w:val="007903AD"/>
    <w:rsid w:val="00791070"/>
    <w:rsid w:val="00791640"/>
    <w:rsid w:val="00791E83"/>
    <w:rsid w:val="007921B8"/>
    <w:rsid w:val="0079293C"/>
    <w:rsid w:val="007931E6"/>
    <w:rsid w:val="007933FC"/>
    <w:rsid w:val="00793457"/>
    <w:rsid w:val="00793C23"/>
    <w:rsid w:val="00793E25"/>
    <w:rsid w:val="00794369"/>
    <w:rsid w:val="0079563F"/>
    <w:rsid w:val="00795DA8"/>
    <w:rsid w:val="00795E56"/>
    <w:rsid w:val="00795ECA"/>
    <w:rsid w:val="00796633"/>
    <w:rsid w:val="00796C50"/>
    <w:rsid w:val="00796D07"/>
    <w:rsid w:val="00796E14"/>
    <w:rsid w:val="00796EC4"/>
    <w:rsid w:val="00797504"/>
    <w:rsid w:val="00797B94"/>
    <w:rsid w:val="00797E06"/>
    <w:rsid w:val="007A01E0"/>
    <w:rsid w:val="007A0201"/>
    <w:rsid w:val="007A0B0F"/>
    <w:rsid w:val="007A122A"/>
    <w:rsid w:val="007A1709"/>
    <w:rsid w:val="007A19AA"/>
    <w:rsid w:val="007A19C8"/>
    <w:rsid w:val="007A1FD3"/>
    <w:rsid w:val="007A22A4"/>
    <w:rsid w:val="007A2648"/>
    <w:rsid w:val="007A289F"/>
    <w:rsid w:val="007A2B47"/>
    <w:rsid w:val="007A34BF"/>
    <w:rsid w:val="007A36EF"/>
    <w:rsid w:val="007A3719"/>
    <w:rsid w:val="007A4D40"/>
    <w:rsid w:val="007A56ED"/>
    <w:rsid w:val="007A6E9F"/>
    <w:rsid w:val="007A729F"/>
    <w:rsid w:val="007A75AC"/>
    <w:rsid w:val="007A79A0"/>
    <w:rsid w:val="007B0C23"/>
    <w:rsid w:val="007B0C2C"/>
    <w:rsid w:val="007B0E24"/>
    <w:rsid w:val="007B0E6E"/>
    <w:rsid w:val="007B1AF7"/>
    <w:rsid w:val="007B1B2F"/>
    <w:rsid w:val="007B1BA6"/>
    <w:rsid w:val="007B2C6F"/>
    <w:rsid w:val="007B3640"/>
    <w:rsid w:val="007B3EA7"/>
    <w:rsid w:val="007B458D"/>
    <w:rsid w:val="007B4787"/>
    <w:rsid w:val="007B4F78"/>
    <w:rsid w:val="007B4FE7"/>
    <w:rsid w:val="007B5464"/>
    <w:rsid w:val="007B56BA"/>
    <w:rsid w:val="007B6541"/>
    <w:rsid w:val="007B6ACC"/>
    <w:rsid w:val="007B72E8"/>
    <w:rsid w:val="007B7875"/>
    <w:rsid w:val="007C056D"/>
    <w:rsid w:val="007C0EBC"/>
    <w:rsid w:val="007C1558"/>
    <w:rsid w:val="007C17A6"/>
    <w:rsid w:val="007C1F1E"/>
    <w:rsid w:val="007C2296"/>
    <w:rsid w:val="007C3285"/>
    <w:rsid w:val="007C32CF"/>
    <w:rsid w:val="007C36EB"/>
    <w:rsid w:val="007C40A3"/>
    <w:rsid w:val="007C4296"/>
    <w:rsid w:val="007C4C06"/>
    <w:rsid w:val="007C4E37"/>
    <w:rsid w:val="007C5281"/>
    <w:rsid w:val="007C52B1"/>
    <w:rsid w:val="007C5610"/>
    <w:rsid w:val="007C6F4F"/>
    <w:rsid w:val="007C70D1"/>
    <w:rsid w:val="007C7269"/>
    <w:rsid w:val="007C7909"/>
    <w:rsid w:val="007C7A18"/>
    <w:rsid w:val="007C7A9A"/>
    <w:rsid w:val="007D0048"/>
    <w:rsid w:val="007D014E"/>
    <w:rsid w:val="007D0623"/>
    <w:rsid w:val="007D0788"/>
    <w:rsid w:val="007D08A9"/>
    <w:rsid w:val="007D09C3"/>
    <w:rsid w:val="007D0B47"/>
    <w:rsid w:val="007D0CFE"/>
    <w:rsid w:val="007D0D54"/>
    <w:rsid w:val="007D0D6A"/>
    <w:rsid w:val="007D1108"/>
    <w:rsid w:val="007D17C2"/>
    <w:rsid w:val="007D1C2C"/>
    <w:rsid w:val="007D1F25"/>
    <w:rsid w:val="007D21AC"/>
    <w:rsid w:val="007D234F"/>
    <w:rsid w:val="007D2A43"/>
    <w:rsid w:val="007D2ABC"/>
    <w:rsid w:val="007D3518"/>
    <w:rsid w:val="007D3AA5"/>
    <w:rsid w:val="007D3B84"/>
    <w:rsid w:val="007D4490"/>
    <w:rsid w:val="007D4559"/>
    <w:rsid w:val="007D48A6"/>
    <w:rsid w:val="007D6010"/>
    <w:rsid w:val="007D641E"/>
    <w:rsid w:val="007D65E2"/>
    <w:rsid w:val="007D671F"/>
    <w:rsid w:val="007D6F7D"/>
    <w:rsid w:val="007D79A4"/>
    <w:rsid w:val="007E0FB7"/>
    <w:rsid w:val="007E15E3"/>
    <w:rsid w:val="007E192E"/>
    <w:rsid w:val="007E1F22"/>
    <w:rsid w:val="007E20C2"/>
    <w:rsid w:val="007E344C"/>
    <w:rsid w:val="007E39F1"/>
    <w:rsid w:val="007E4724"/>
    <w:rsid w:val="007E4D81"/>
    <w:rsid w:val="007E4EEF"/>
    <w:rsid w:val="007E5132"/>
    <w:rsid w:val="007E51D1"/>
    <w:rsid w:val="007E5209"/>
    <w:rsid w:val="007E5316"/>
    <w:rsid w:val="007E57DD"/>
    <w:rsid w:val="007E5AFE"/>
    <w:rsid w:val="007E5C67"/>
    <w:rsid w:val="007E5D21"/>
    <w:rsid w:val="007E6729"/>
    <w:rsid w:val="007E685C"/>
    <w:rsid w:val="007E6C6A"/>
    <w:rsid w:val="007E7054"/>
    <w:rsid w:val="007E726C"/>
    <w:rsid w:val="007E72D9"/>
    <w:rsid w:val="007E73AC"/>
    <w:rsid w:val="007F0363"/>
    <w:rsid w:val="007F0A66"/>
    <w:rsid w:val="007F1148"/>
    <w:rsid w:val="007F14EE"/>
    <w:rsid w:val="007F209A"/>
    <w:rsid w:val="007F2EEE"/>
    <w:rsid w:val="007F3670"/>
    <w:rsid w:val="007F3803"/>
    <w:rsid w:val="007F41FF"/>
    <w:rsid w:val="007F471B"/>
    <w:rsid w:val="007F477A"/>
    <w:rsid w:val="007F48E4"/>
    <w:rsid w:val="007F4E88"/>
    <w:rsid w:val="007F54A0"/>
    <w:rsid w:val="007F5966"/>
    <w:rsid w:val="007F5FAB"/>
    <w:rsid w:val="007F6164"/>
    <w:rsid w:val="007F6C71"/>
    <w:rsid w:val="007F6E10"/>
    <w:rsid w:val="007F6EFB"/>
    <w:rsid w:val="007F7810"/>
    <w:rsid w:val="007F7A2D"/>
    <w:rsid w:val="0080001A"/>
    <w:rsid w:val="00800709"/>
    <w:rsid w:val="00800765"/>
    <w:rsid w:val="00800B8D"/>
    <w:rsid w:val="00801567"/>
    <w:rsid w:val="00802015"/>
    <w:rsid w:val="00802813"/>
    <w:rsid w:val="0080293B"/>
    <w:rsid w:val="0080362D"/>
    <w:rsid w:val="00803C08"/>
    <w:rsid w:val="00803D61"/>
    <w:rsid w:val="0080432C"/>
    <w:rsid w:val="00804C64"/>
    <w:rsid w:val="00804ED2"/>
    <w:rsid w:val="00804FA2"/>
    <w:rsid w:val="008052E7"/>
    <w:rsid w:val="00805558"/>
    <w:rsid w:val="00805AB7"/>
    <w:rsid w:val="00805B3E"/>
    <w:rsid w:val="00806291"/>
    <w:rsid w:val="00806BBC"/>
    <w:rsid w:val="008070BB"/>
    <w:rsid w:val="00807D03"/>
    <w:rsid w:val="008103EF"/>
    <w:rsid w:val="00810402"/>
    <w:rsid w:val="00810494"/>
    <w:rsid w:val="0081050D"/>
    <w:rsid w:val="00810536"/>
    <w:rsid w:val="00810679"/>
    <w:rsid w:val="0081125C"/>
    <w:rsid w:val="00811993"/>
    <w:rsid w:val="0081208D"/>
    <w:rsid w:val="00812223"/>
    <w:rsid w:val="008125A2"/>
    <w:rsid w:val="00812A0D"/>
    <w:rsid w:val="00812CC1"/>
    <w:rsid w:val="00813043"/>
    <w:rsid w:val="008130CB"/>
    <w:rsid w:val="008130F8"/>
    <w:rsid w:val="00813882"/>
    <w:rsid w:val="00813F3F"/>
    <w:rsid w:val="0081471E"/>
    <w:rsid w:val="0081557F"/>
    <w:rsid w:val="00815B24"/>
    <w:rsid w:val="00816344"/>
    <w:rsid w:val="00817481"/>
    <w:rsid w:val="008204A7"/>
    <w:rsid w:val="0082141F"/>
    <w:rsid w:val="008216C5"/>
    <w:rsid w:val="0082201E"/>
    <w:rsid w:val="008225E1"/>
    <w:rsid w:val="008227D4"/>
    <w:rsid w:val="00823F68"/>
    <w:rsid w:val="0082409F"/>
    <w:rsid w:val="008242C2"/>
    <w:rsid w:val="008251EA"/>
    <w:rsid w:val="00825D1E"/>
    <w:rsid w:val="00825E19"/>
    <w:rsid w:val="0082634F"/>
    <w:rsid w:val="00826488"/>
    <w:rsid w:val="00826DBD"/>
    <w:rsid w:val="0082743E"/>
    <w:rsid w:val="008307C4"/>
    <w:rsid w:val="00834181"/>
    <w:rsid w:val="0083522C"/>
    <w:rsid w:val="008357D0"/>
    <w:rsid w:val="008359FC"/>
    <w:rsid w:val="00835F3D"/>
    <w:rsid w:val="008368CB"/>
    <w:rsid w:val="00836D26"/>
    <w:rsid w:val="00837071"/>
    <w:rsid w:val="00837304"/>
    <w:rsid w:val="00840559"/>
    <w:rsid w:val="00840F5A"/>
    <w:rsid w:val="00841125"/>
    <w:rsid w:val="00841335"/>
    <w:rsid w:val="00841447"/>
    <w:rsid w:val="008416F8"/>
    <w:rsid w:val="00841818"/>
    <w:rsid w:val="00841D17"/>
    <w:rsid w:val="00841F9A"/>
    <w:rsid w:val="008422D4"/>
    <w:rsid w:val="008427BC"/>
    <w:rsid w:val="0084301A"/>
    <w:rsid w:val="00843304"/>
    <w:rsid w:val="0084337C"/>
    <w:rsid w:val="0084340D"/>
    <w:rsid w:val="00843B31"/>
    <w:rsid w:val="00843F81"/>
    <w:rsid w:val="00844348"/>
    <w:rsid w:val="008446F0"/>
    <w:rsid w:val="00844AB9"/>
    <w:rsid w:val="00844E8C"/>
    <w:rsid w:val="00844F7F"/>
    <w:rsid w:val="008453AD"/>
    <w:rsid w:val="008455B4"/>
    <w:rsid w:val="0084604E"/>
    <w:rsid w:val="008462BA"/>
    <w:rsid w:val="00846AC9"/>
    <w:rsid w:val="00846CD0"/>
    <w:rsid w:val="008475FF"/>
    <w:rsid w:val="00847B49"/>
    <w:rsid w:val="00847CEA"/>
    <w:rsid w:val="0085008D"/>
    <w:rsid w:val="0085077A"/>
    <w:rsid w:val="00850870"/>
    <w:rsid w:val="00850C66"/>
    <w:rsid w:val="00850F0E"/>
    <w:rsid w:val="00851C4F"/>
    <w:rsid w:val="00851F4D"/>
    <w:rsid w:val="0085217E"/>
    <w:rsid w:val="00852903"/>
    <w:rsid w:val="00853DFD"/>
    <w:rsid w:val="00853EBF"/>
    <w:rsid w:val="00853F05"/>
    <w:rsid w:val="00853F2D"/>
    <w:rsid w:val="008555D9"/>
    <w:rsid w:val="00855AC9"/>
    <w:rsid w:val="00855D07"/>
    <w:rsid w:val="008564A4"/>
    <w:rsid w:val="0085730D"/>
    <w:rsid w:val="008578AE"/>
    <w:rsid w:val="00857D9C"/>
    <w:rsid w:val="00860047"/>
    <w:rsid w:val="00861584"/>
    <w:rsid w:val="008615B7"/>
    <w:rsid w:val="0086194D"/>
    <w:rsid w:val="00861D37"/>
    <w:rsid w:val="00861F06"/>
    <w:rsid w:val="00862FA8"/>
    <w:rsid w:val="008631AE"/>
    <w:rsid w:val="00863ECB"/>
    <w:rsid w:val="00865372"/>
    <w:rsid w:val="00865458"/>
    <w:rsid w:val="008662C6"/>
    <w:rsid w:val="00866367"/>
    <w:rsid w:val="00866BB4"/>
    <w:rsid w:val="00866E16"/>
    <w:rsid w:val="00867319"/>
    <w:rsid w:val="008679D9"/>
    <w:rsid w:val="0087066D"/>
    <w:rsid w:val="008709D2"/>
    <w:rsid w:val="00871622"/>
    <w:rsid w:val="0087220A"/>
    <w:rsid w:val="00872B34"/>
    <w:rsid w:val="00872BAA"/>
    <w:rsid w:val="00873045"/>
    <w:rsid w:val="0087356B"/>
    <w:rsid w:val="00873864"/>
    <w:rsid w:val="008738DA"/>
    <w:rsid w:val="00873A06"/>
    <w:rsid w:val="00873B42"/>
    <w:rsid w:val="00873FE0"/>
    <w:rsid w:val="00874786"/>
    <w:rsid w:val="00874B86"/>
    <w:rsid w:val="00874D3D"/>
    <w:rsid w:val="00875281"/>
    <w:rsid w:val="008752F0"/>
    <w:rsid w:val="00875411"/>
    <w:rsid w:val="00876A34"/>
    <w:rsid w:val="00876D6A"/>
    <w:rsid w:val="00876E0C"/>
    <w:rsid w:val="00876FF5"/>
    <w:rsid w:val="0087719B"/>
    <w:rsid w:val="008772EE"/>
    <w:rsid w:val="00877605"/>
    <w:rsid w:val="00877AD9"/>
    <w:rsid w:val="008801E9"/>
    <w:rsid w:val="00880AE1"/>
    <w:rsid w:val="00881395"/>
    <w:rsid w:val="008818F7"/>
    <w:rsid w:val="0088194A"/>
    <w:rsid w:val="00881961"/>
    <w:rsid w:val="00881FD2"/>
    <w:rsid w:val="0088205C"/>
    <w:rsid w:val="0088259C"/>
    <w:rsid w:val="00882B9D"/>
    <w:rsid w:val="00883791"/>
    <w:rsid w:val="00883871"/>
    <w:rsid w:val="00884529"/>
    <w:rsid w:val="00884A0A"/>
    <w:rsid w:val="00884CE3"/>
    <w:rsid w:val="00886967"/>
    <w:rsid w:val="0088699A"/>
    <w:rsid w:val="00887811"/>
    <w:rsid w:val="00890484"/>
    <w:rsid w:val="0089069F"/>
    <w:rsid w:val="00890B49"/>
    <w:rsid w:val="0089115C"/>
    <w:rsid w:val="00891460"/>
    <w:rsid w:val="0089174D"/>
    <w:rsid w:val="00891B1F"/>
    <w:rsid w:val="00891E25"/>
    <w:rsid w:val="00892249"/>
    <w:rsid w:val="008929CE"/>
    <w:rsid w:val="00892B5B"/>
    <w:rsid w:val="00892F8F"/>
    <w:rsid w:val="00893BA2"/>
    <w:rsid w:val="0089413B"/>
    <w:rsid w:val="00894347"/>
    <w:rsid w:val="00894B22"/>
    <w:rsid w:val="00894CC4"/>
    <w:rsid w:val="00894F21"/>
    <w:rsid w:val="00895EBC"/>
    <w:rsid w:val="008962C0"/>
    <w:rsid w:val="00896CFA"/>
    <w:rsid w:val="00897404"/>
    <w:rsid w:val="00897C12"/>
    <w:rsid w:val="00897C9B"/>
    <w:rsid w:val="008A0355"/>
    <w:rsid w:val="008A0552"/>
    <w:rsid w:val="008A0A68"/>
    <w:rsid w:val="008A0D4F"/>
    <w:rsid w:val="008A1C0C"/>
    <w:rsid w:val="008A1F9B"/>
    <w:rsid w:val="008A2167"/>
    <w:rsid w:val="008A2A21"/>
    <w:rsid w:val="008A3845"/>
    <w:rsid w:val="008A472A"/>
    <w:rsid w:val="008A495C"/>
    <w:rsid w:val="008A57A3"/>
    <w:rsid w:val="008A5B8F"/>
    <w:rsid w:val="008A5CA6"/>
    <w:rsid w:val="008A5EEE"/>
    <w:rsid w:val="008B0433"/>
    <w:rsid w:val="008B0687"/>
    <w:rsid w:val="008B0B14"/>
    <w:rsid w:val="008B1D34"/>
    <w:rsid w:val="008B26C0"/>
    <w:rsid w:val="008B2981"/>
    <w:rsid w:val="008B2E97"/>
    <w:rsid w:val="008B3380"/>
    <w:rsid w:val="008B3538"/>
    <w:rsid w:val="008B3654"/>
    <w:rsid w:val="008B3EAE"/>
    <w:rsid w:val="008B41D9"/>
    <w:rsid w:val="008B46F7"/>
    <w:rsid w:val="008B5C92"/>
    <w:rsid w:val="008B681A"/>
    <w:rsid w:val="008B7B41"/>
    <w:rsid w:val="008C06B1"/>
    <w:rsid w:val="008C0E6A"/>
    <w:rsid w:val="008C1386"/>
    <w:rsid w:val="008C1A67"/>
    <w:rsid w:val="008C1A9E"/>
    <w:rsid w:val="008C1F1B"/>
    <w:rsid w:val="008C280D"/>
    <w:rsid w:val="008C329A"/>
    <w:rsid w:val="008C347C"/>
    <w:rsid w:val="008C40CC"/>
    <w:rsid w:val="008C4C70"/>
    <w:rsid w:val="008C4F57"/>
    <w:rsid w:val="008C507A"/>
    <w:rsid w:val="008C571A"/>
    <w:rsid w:val="008C59AB"/>
    <w:rsid w:val="008C603F"/>
    <w:rsid w:val="008C649F"/>
    <w:rsid w:val="008C653C"/>
    <w:rsid w:val="008C691D"/>
    <w:rsid w:val="008C7065"/>
    <w:rsid w:val="008C758F"/>
    <w:rsid w:val="008C7908"/>
    <w:rsid w:val="008D0DA2"/>
    <w:rsid w:val="008D129C"/>
    <w:rsid w:val="008D1318"/>
    <w:rsid w:val="008D1341"/>
    <w:rsid w:val="008D164D"/>
    <w:rsid w:val="008D1E2A"/>
    <w:rsid w:val="008D2222"/>
    <w:rsid w:val="008D232E"/>
    <w:rsid w:val="008D277F"/>
    <w:rsid w:val="008D292E"/>
    <w:rsid w:val="008D2D06"/>
    <w:rsid w:val="008D2D69"/>
    <w:rsid w:val="008D2F56"/>
    <w:rsid w:val="008D2FA0"/>
    <w:rsid w:val="008D316E"/>
    <w:rsid w:val="008D3397"/>
    <w:rsid w:val="008D3667"/>
    <w:rsid w:val="008D3CE1"/>
    <w:rsid w:val="008D3DF2"/>
    <w:rsid w:val="008D42CC"/>
    <w:rsid w:val="008D4376"/>
    <w:rsid w:val="008D4401"/>
    <w:rsid w:val="008D48F6"/>
    <w:rsid w:val="008D4B0D"/>
    <w:rsid w:val="008D4FC2"/>
    <w:rsid w:val="008D54DB"/>
    <w:rsid w:val="008D60B7"/>
    <w:rsid w:val="008D68FC"/>
    <w:rsid w:val="008D6914"/>
    <w:rsid w:val="008D6CCE"/>
    <w:rsid w:val="008D6FBE"/>
    <w:rsid w:val="008D7965"/>
    <w:rsid w:val="008E0658"/>
    <w:rsid w:val="008E06C7"/>
    <w:rsid w:val="008E111C"/>
    <w:rsid w:val="008E15C6"/>
    <w:rsid w:val="008E1CFE"/>
    <w:rsid w:val="008E23D3"/>
    <w:rsid w:val="008E23DC"/>
    <w:rsid w:val="008E2825"/>
    <w:rsid w:val="008E2AD5"/>
    <w:rsid w:val="008E2D87"/>
    <w:rsid w:val="008E311D"/>
    <w:rsid w:val="008E3252"/>
    <w:rsid w:val="008E33D2"/>
    <w:rsid w:val="008E34A3"/>
    <w:rsid w:val="008E361E"/>
    <w:rsid w:val="008E376C"/>
    <w:rsid w:val="008E4064"/>
    <w:rsid w:val="008E4394"/>
    <w:rsid w:val="008E49A2"/>
    <w:rsid w:val="008E4E53"/>
    <w:rsid w:val="008E55DA"/>
    <w:rsid w:val="008E5EDF"/>
    <w:rsid w:val="008E610C"/>
    <w:rsid w:val="008E6454"/>
    <w:rsid w:val="008E66E5"/>
    <w:rsid w:val="008E6996"/>
    <w:rsid w:val="008E6A7E"/>
    <w:rsid w:val="008E6AE5"/>
    <w:rsid w:val="008E6D75"/>
    <w:rsid w:val="008E7EB7"/>
    <w:rsid w:val="008F1251"/>
    <w:rsid w:val="008F15CC"/>
    <w:rsid w:val="008F169F"/>
    <w:rsid w:val="008F185D"/>
    <w:rsid w:val="008F19A9"/>
    <w:rsid w:val="008F1B75"/>
    <w:rsid w:val="008F1CD3"/>
    <w:rsid w:val="008F1F13"/>
    <w:rsid w:val="008F1FF5"/>
    <w:rsid w:val="008F248E"/>
    <w:rsid w:val="008F3BE1"/>
    <w:rsid w:val="008F4743"/>
    <w:rsid w:val="008F488D"/>
    <w:rsid w:val="008F4CDD"/>
    <w:rsid w:val="008F5118"/>
    <w:rsid w:val="008F6999"/>
    <w:rsid w:val="008F6B21"/>
    <w:rsid w:val="008F70B2"/>
    <w:rsid w:val="008F735D"/>
    <w:rsid w:val="0090029D"/>
    <w:rsid w:val="0090075E"/>
    <w:rsid w:val="00900774"/>
    <w:rsid w:val="00900855"/>
    <w:rsid w:val="00900951"/>
    <w:rsid w:val="00900ECA"/>
    <w:rsid w:val="009011E5"/>
    <w:rsid w:val="009011F7"/>
    <w:rsid w:val="00901A27"/>
    <w:rsid w:val="00901DC6"/>
    <w:rsid w:val="00901F85"/>
    <w:rsid w:val="00901FEA"/>
    <w:rsid w:val="00902178"/>
    <w:rsid w:val="00902252"/>
    <w:rsid w:val="00903215"/>
    <w:rsid w:val="00903F72"/>
    <w:rsid w:val="0090461F"/>
    <w:rsid w:val="00904C6D"/>
    <w:rsid w:val="00904D83"/>
    <w:rsid w:val="00905348"/>
    <w:rsid w:val="009055E1"/>
    <w:rsid w:val="009067A1"/>
    <w:rsid w:val="009067FE"/>
    <w:rsid w:val="009068AB"/>
    <w:rsid w:val="0090702B"/>
    <w:rsid w:val="00907CA7"/>
    <w:rsid w:val="00907CD0"/>
    <w:rsid w:val="009102FC"/>
    <w:rsid w:val="00910651"/>
    <w:rsid w:val="00910821"/>
    <w:rsid w:val="00910EDA"/>
    <w:rsid w:val="009110FE"/>
    <w:rsid w:val="009113F7"/>
    <w:rsid w:val="009118E3"/>
    <w:rsid w:val="0091191B"/>
    <w:rsid w:val="00911F00"/>
    <w:rsid w:val="0091246B"/>
    <w:rsid w:val="00912D31"/>
    <w:rsid w:val="00912FB3"/>
    <w:rsid w:val="009131D2"/>
    <w:rsid w:val="0091346A"/>
    <w:rsid w:val="00913559"/>
    <w:rsid w:val="009136D2"/>
    <w:rsid w:val="0091376E"/>
    <w:rsid w:val="00913EE7"/>
    <w:rsid w:val="009140EE"/>
    <w:rsid w:val="00914A5A"/>
    <w:rsid w:val="00914D0B"/>
    <w:rsid w:val="00915254"/>
    <w:rsid w:val="009166C0"/>
    <w:rsid w:val="00916AA2"/>
    <w:rsid w:val="0091702A"/>
    <w:rsid w:val="0091730E"/>
    <w:rsid w:val="00917445"/>
    <w:rsid w:val="009200E3"/>
    <w:rsid w:val="00920846"/>
    <w:rsid w:val="0092148B"/>
    <w:rsid w:val="00921B4A"/>
    <w:rsid w:val="00921D7C"/>
    <w:rsid w:val="00921EE9"/>
    <w:rsid w:val="00922145"/>
    <w:rsid w:val="00922602"/>
    <w:rsid w:val="0092334E"/>
    <w:rsid w:val="0092357C"/>
    <w:rsid w:val="00924378"/>
    <w:rsid w:val="009254FC"/>
    <w:rsid w:val="00926C5A"/>
    <w:rsid w:val="009271D8"/>
    <w:rsid w:val="00927254"/>
    <w:rsid w:val="009272FB"/>
    <w:rsid w:val="009310DC"/>
    <w:rsid w:val="009310E4"/>
    <w:rsid w:val="009310F6"/>
    <w:rsid w:val="00931150"/>
    <w:rsid w:val="009317B1"/>
    <w:rsid w:val="00931B5B"/>
    <w:rsid w:val="00931BF8"/>
    <w:rsid w:val="00931CC8"/>
    <w:rsid w:val="00932DC4"/>
    <w:rsid w:val="00933100"/>
    <w:rsid w:val="00933529"/>
    <w:rsid w:val="00933990"/>
    <w:rsid w:val="009342A5"/>
    <w:rsid w:val="00934484"/>
    <w:rsid w:val="0093480F"/>
    <w:rsid w:val="00935026"/>
    <w:rsid w:val="009350F9"/>
    <w:rsid w:val="0093559C"/>
    <w:rsid w:val="0093567D"/>
    <w:rsid w:val="00935C5C"/>
    <w:rsid w:val="00935C6A"/>
    <w:rsid w:val="009360C0"/>
    <w:rsid w:val="00936112"/>
    <w:rsid w:val="0093653C"/>
    <w:rsid w:val="009366E6"/>
    <w:rsid w:val="00936873"/>
    <w:rsid w:val="00936C76"/>
    <w:rsid w:val="0093749D"/>
    <w:rsid w:val="0093775C"/>
    <w:rsid w:val="00937A0E"/>
    <w:rsid w:val="00937D45"/>
    <w:rsid w:val="00937EE3"/>
    <w:rsid w:val="00940036"/>
    <w:rsid w:val="00940B79"/>
    <w:rsid w:val="00940C0A"/>
    <w:rsid w:val="009410ED"/>
    <w:rsid w:val="009411E9"/>
    <w:rsid w:val="00941A36"/>
    <w:rsid w:val="00941F1D"/>
    <w:rsid w:val="009426A6"/>
    <w:rsid w:val="00942B99"/>
    <w:rsid w:val="00942BC7"/>
    <w:rsid w:val="00942BD8"/>
    <w:rsid w:val="009431EB"/>
    <w:rsid w:val="00943267"/>
    <w:rsid w:val="00943639"/>
    <w:rsid w:val="0094431B"/>
    <w:rsid w:val="0094478E"/>
    <w:rsid w:val="00944A32"/>
    <w:rsid w:val="00945976"/>
    <w:rsid w:val="0094613D"/>
    <w:rsid w:val="00946A9B"/>
    <w:rsid w:val="0094778E"/>
    <w:rsid w:val="00947C64"/>
    <w:rsid w:val="00947C99"/>
    <w:rsid w:val="00950853"/>
    <w:rsid w:val="009509E8"/>
    <w:rsid w:val="00950AD4"/>
    <w:rsid w:val="00950E0D"/>
    <w:rsid w:val="009510A2"/>
    <w:rsid w:val="00951298"/>
    <w:rsid w:val="009518B6"/>
    <w:rsid w:val="00951CE3"/>
    <w:rsid w:val="00951CFF"/>
    <w:rsid w:val="00952A31"/>
    <w:rsid w:val="00953F33"/>
    <w:rsid w:val="00954C1C"/>
    <w:rsid w:val="00954FEC"/>
    <w:rsid w:val="00955941"/>
    <w:rsid w:val="00955FD2"/>
    <w:rsid w:val="009562A1"/>
    <w:rsid w:val="00956684"/>
    <w:rsid w:val="00956B7F"/>
    <w:rsid w:val="009572B9"/>
    <w:rsid w:val="00957418"/>
    <w:rsid w:val="009602D5"/>
    <w:rsid w:val="00960613"/>
    <w:rsid w:val="00960F2E"/>
    <w:rsid w:val="00960F9B"/>
    <w:rsid w:val="00961914"/>
    <w:rsid w:val="00961AEE"/>
    <w:rsid w:val="0096231D"/>
    <w:rsid w:val="009625D0"/>
    <w:rsid w:val="00962A70"/>
    <w:rsid w:val="00962E29"/>
    <w:rsid w:val="009633C6"/>
    <w:rsid w:val="009633F9"/>
    <w:rsid w:val="00963611"/>
    <w:rsid w:val="00963B87"/>
    <w:rsid w:val="00964CCE"/>
    <w:rsid w:val="00965BE9"/>
    <w:rsid w:val="00965BF6"/>
    <w:rsid w:val="00965E5C"/>
    <w:rsid w:val="00966473"/>
    <w:rsid w:val="0096674C"/>
    <w:rsid w:val="00966D71"/>
    <w:rsid w:val="0096734E"/>
    <w:rsid w:val="0096764D"/>
    <w:rsid w:val="009677C1"/>
    <w:rsid w:val="00967BA4"/>
    <w:rsid w:val="0097094F"/>
    <w:rsid w:val="009714DC"/>
    <w:rsid w:val="009717AC"/>
    <w:rsid w:val="00971818"/>
    <w:rsid w:val="00971832"/>
    <w:rsid w:val="009720AE"/>
    <w:rsid w:val="009725EF"/>
    <w:rsid w:val="00972B54"/>
    <w:rsid w:val="009733B2"/>
    <w:rsid w:val="009735CA"/>
    <w:rsid w:val="00973B2D"/>
    <w:rsid w:val="00973C57"/>
    <w:rsid w:val="00974180"/>
    <w:rsid w:val="0097431D"/>
    <w:rsid w:val="00974862"/>
    <w:rsid w:val="00974DAA"/>
    <w:rsid w:val="0097546D"/>
    <w:rsid w:val="0097573D"/>
    <w:rsid w:val="00975E8F"/>
    <w:rsid w:val="009762DF"/>
    <w:rsid w:val="00976C20"/>
    <w:rsid w:val="00976D2C"/>
    <w:rsid w:val="00976F69"/>
    <w:rsid w:val="00976F7E"/>
    <w:rsid w:val="00976FBC"/>
    <w:rsid w:val="00977768"/>
    <w:rsid w:val="00977829"/>
    <w:rsid w:val="009801CD"/>
    <w:rsid w:val="00980DD6"/>
    <w:rsid w:val="00981126"/>
    <w:rsid w:val="00981254"/>
    <w:rsid w:val="00982342"/>
    <w:rsid w:val="009828BF"/>
    <w:rsid w:val="00982C95"/>
    <w:rsid w:val="009839D7"/>
    <w:rsid w:val="00983D6F"/>
    <w:rsid w:val="00983F3C"/>
    <w:rsid w:val="0098443C"/>
    <w:rsid w:val="00984C04"/>
    <w:rsid w:val="00985029"/>
    <w:rsid w:val="00985108"/>
    <w:rsid w:val="0098519A"/>
    <w:rsid w:val="0098532B"/>
    <w:rsid w:val="00985736"/>
    <w:rsid w:val="009858BA"/>
    <w:rsid w:val="00985CFF"/>
    <w:rsid w:val="0098614D"/>
    <w:rsid w:val="00986F0E"/>
    <w:rsid w:val="00986F8F"/>
    <w:rsid w:val="00987081"/>
    <w:rsid w:val="009872CB"/>
    <w:rsid w:val="009876CD"/>
    <w:rsid w:val="009900C6"/>
    <w:rsid w:val="00990625"/>
    <w:rsid w:val="00990B9E"/>
    <w:rsid w:val="00991300"/>
    <w:rsid w:val="00991314"/>
    <w:rsid w:val="00991BA4"/>
    <w:rsid w:val="00993ADD"/>
    <w:rsid w:val="00994C1D"/>
    <w:rsid w:val="00994F22"/>
    <w:rsid w:val="009950D7"/>
    <w:rsid w:val="00995D75"/>
    <w:rsid w:val="00995EBA"/>
    <w:rsid w:val="00995EBB"/>
    <w:rsid w:val="0099686E"/>
    <w:rsid w:val="00996A71"/>
    <w:rsid w:val="00996B87"/>
    <w:rsid w:val="00997995"/>
    <w:rsid w:val="00997B26"/>
    <w:rsid w:val="009A04D1"/>
    <w:rsid w:val="009A0AE5"/>
    <w:rsid w:val="009A20ED"/>
    <w:rsid w:val="009A21B1"/>
    <w:rsid w:val="009A24ED"/>
    <w:rsid w:val="009A25D4"/>
    <w:rsid w:val="009A31F2"/>
    <w:rsid w:val="009A32F5"/>
    <w:rsid w:val="009A3E25"/>
    <w:rsid w:val="009A41A2"/>
    <w:rsid w:val="009A4520"/>
    <w:rsid w:val="009A46A9"/>
    <w:rsid w:val="009A4D55"/>
    <w:rsid w:val="009A4DDB"/>
    <w:rsid w:val="009A4F34"/>
    <w:rsid w:val="009A4FBF"/>
    <w:rsid w:val="009A68AB"/>
    <w:rsid w:val="009A6FBF"/>
    <w:rsid w:val="009A7854"/>
    <w:rsid w:val="009A7B8B"/>
    <w:rsid w:val="009A7C63"/>
    <w:rsid w:val="009B02D7"/>
    <w:rsid w:val="009B09B0"/>
    <w:rsid w:val="009B1731"/>
    <w:rsid w:val="009B1BC5"/>
    <w:rsid w:val="009B2904"/>
    <w:rsid w:val="009B33CE"/>
    <w:rsid w:val="009B3BA2"/>
    <w:rsid w:val="009B55CF"/>
    <w:rsid w:val="009B5F5B"/>
    <w:rsid w:val="009B6344"/>
    <w:rsid w:val="009B6622"/>
    <w:rsid w:val="009B6EF9"/>
    <w:rsid w:val="009B7C2D"/>
    <w:rsid w:val="009C07A2"/>
    <w:rsid w:val="009C0A25"/>
    <w:rsid w:val="009C1005"/>
    <w:rsid w:val="009C164B"/>
    <w:rsid w:val="009C1906"/>
    <w:rsid w:val="009C2968"/>
    <w:rsid w:val="009C2A4B"/>
    <w:rsid w:val="009C2AD8"/>
    <w:rsid w:val="009C3328"/>
    <w:rsid w:val="009C3CBE"/>
    <w:rsid w:val="009C3E96"/>
    <w:rsid w:val="009C4BF9"/>
    <w:rsid w:val="009C518A"/>
    <w:rsid w:val="009C5691"/>
    <w:rsid w:val="009C5BA8"/>
    <w:rsid w:val="009C60C9"/>
    <w:rsid w:val="009C670D"/>
    <w:rsid w:val="009C6771"/>
    <w:rsid w:val="009C698A"/>
    <w:rsid w:val="009C7367"/>
    <w:rsid w:val="009C7C43"/>
    <w:rsid w:val="009C7DCE"/>
    <w:rsid w:val="009D0243"/>
    <w:rsid w:val="009D02D8"/>
    <w:rsid w:val="009D04E6"/>
    <w:rsid w:val="009D055B"/>
    <w:rsid w:val="009D10EF"/>
    <w:rsid w:val="009D1F36"/>
    <w:rsid w:val="009D2163"/>
    <w:rsid w:val="009D2531"/>
    <w:rsid w:val="009D2E54"/>
    <w:rsid w:val="009D2FB0"/>
    <w:rsid w:val="009D3122"/>
    <w:rsid w:val="009D3A59"/>
    <w:rsid w:val="009D3D10"/>
    <w:rsid w:val="009D40F5"/>
    <w:rsid w:val="009D4937"/>
    <w:rsid w:val="009D4F72"/>
    <w:rsid w:val="009D581F"/>
    <w:rsid w:val="009D6023"/>
    <w:rsid w:val="009D63DD"/>
    <w:rsid w:val="009D6D97"/>
    <w:rsid w:val="009D7138"/>
    <w:rsid w:val="009D7D9C"/>
    <w:rsid w:val="009E0508"/>
    <w:rsid w:val="009E06C8"/>
    <w:rsid w:val="009E08E5"/>
    <w:rsid w:val="009E0ED7"/>
    <w:rsid w:val="009E1239"/>
    <w:rsid w:val="009E1C12"/>
    <w:rsid w:val="009E274A"/>
    <w:rsid w:val="009E325B"/>
    <w:rsid w:val="009E4465"/>
    <w:rsid w:val="009E4CB3"/>
    <w:rsid w:val="009E53CD"/>
    <w:rsid w:val="009E5B1D"/>
    <w:rsid w:val="009E5D5C"/>
    <w:rsid w:val="009E6292"/>
    <w:rsid w:val="009E6301"/>
    <w:rsid w:val="009E692A"/>
    <w:rsid w:val="009E6C69"/>
    <w:rsid w:val="009E7014"/>
    <w:rsid w:val="009E7A26"/>
    <w:rsid w:val="009F10FC"/>
    <w:rsid w:val="009F12A2"/>
    <w:rsid w:val="009F1448"/>
    <w:rsid w:val="009F15A7"/>
    <w:rsid w:val="009F194B"/>
    <w:rsid w:val="009F1B5F"/>
    <w:rsid w:val="009F2178"/>
    <w:rsid w:val="009F2183"/>
    <w:rsid w:val="009F278F"/>
    <w:rsid w:val="009F2B69"/>
    <w:rsid w:val="009F2F25"/>
    <w:rsid w:val="009F2FD9"/>
    <w:rsid w:val="009F34DF"/>
    <w:rsid w:val="009F3A42"/>
    <w:rsid w:val="009F463D"/>
    <w:rsid w:val="009F4857"/>
    <w:rsid w:val="009F4F40"/>
    <w:rsid w:val="009F5DA7"/>
    <w:rsid w:val="009F6334"/>
    <w:rsid w:val="009F6428"/>
    <w:rsid w:val="009F65C7"/>
    <w:rsid w:val="009F6692"/>
    <w:rsid w:val="009F6C35"/>
    <w:rsid w:val="009F6D75"/>
    <w:rsid w:val="009F769D"/>
    <w:rsid w:val="009F7AE1"/>
    <w:rsid w:val="00A007CE"/>
    <w:rsid w:val="00A00F5A"/>
    <w:rsid w:val="00A01DC4"/>
    <w:rsid w:val="00A0250B"/>
    <w:rsid w:val="00A0255F"/>
    <w:rsid w:val="00A030B0"/>
    <w:rsid w:val="00A03402"/>
    <w:rsid w:val="00A03505"/>
    <w:rsid w:val="00A03B84"/>
    <w:rsid w:val="00A04DAA"/>
    <w:rsid w:val="00A05F23"/>
    <w:rsid w:val="00A05F93"/>
    <w:rsid w:val="00A063B6"/>
    <w:rsid w:val="00A06FEF"/>
    <w:rsid w:val="00A073FB"/>
    <w:rsid w:val="00A078ED"/>
    <w:rsid w:val="00A07D3D"/>
    <w:rsid w:val="00A100B5"/>
    <w:rsid w:val="00A108AF"/>
    <w:rsid w:val="00A108B3"/>
    <w:rsid w:val="00A108D7"/>
    <w:rsid w:val="00A10B33"/>
    <w:rsid w:val="00A11025"/>
    <w:rsid w:val="00A11688"/>
    <w:rsid w:val="00A117DD"/>
    <w:rsid w:val="00A12441"/>
    <w:rsid w:val="00A12B22"/>
    <w:rsid w:val="00A131DF"/>
    <w:rsid w:val="00A1391C"/>
    <w:rsid w:val="00A13F91"/>
    <w:rsid w:val="00A14821"/>
    <w:rsid w:val="00A14E41"/>
    <w:rsid w:val="00A15AB0"/>
    <w:rsid w:val="00A15B60"/>
    <w:rsid w:val="00A15E36"/>
    <w:rsid w:val="00A16097"/>
    <w:rsid w:val="00A161EB"/>
    <w:rsid w:val="00A164BC"/>
    <w:rsid w:val="00A16E79"/>
    <w:rsid w:val="00A17B35"/>
    <w:rsid w:val="00A17C08"/>
    <w:rsid w:val="00A2062F"/>
    <w:rsid w:val="00A20660"/>
    <w:rsid w:val="00A20F42"/>
    <w:rsid w:val="00A215A8"/>
    <w:rsid w:val="00A217E4"/>
    <w:rsid w:val="00A22157"/>
    <w:rsid w:val="00A222D5"/>
    <w:rsid w:val="00A222D8"/>
    <w:rsid w:val="00A22A75"/>
    <w:rsid w:val="00A22CC4"/>
    <w:rsid w:val="00A22F42"/>
    <w:rsid w:val="00A23480"/>
    <w:rsid w:val="00A23559"/>
    <w:rsid w:val="00A23943"/>
    <w:rsid w:val="00A244DF"/>
    <w:rsid w:val="00A24745"/>
    <w:rsid w:val="00A26228"/>
    <w:rsid w:val="00A2629A"/>
    <w:rsid w:val="00A263E0"/>
    <w:rsid w:val="00A26605"/>
    <w:rsid w:val="00A26886"/>
    <w:rsid w:val="00A26BB2"/>
    <w:rsid w:val="00A26C88"/>
    <w:rsid w:val="00A27009"/>
    <w:rsid w:val="00A2735E"/>
    <w:rsid w:val="00A3169D"/>
    <w:rsid w:val="00A3181B"/>
    <w:rsid w:val="00A3193B"/>
    <w:rsid w:val="00A32989"/>
    <w:rsid w:val="00A32C22"/>
    <w:rsid w:val="00A3303D"/>
    <w:rsid w:val="00A33A28"/>
    <w:rsid w:val="00A33A9E"/>
    <w:rsid w:val="00A33E7C"/>
    <w:rsid w:val="00A349FE"/>
    <w:rsid w:val="00A350F1"/>
    <w:rsid w:val="00A352DE"/>
    <w:rsid w:val="00A36967"/>
    <w:rsid w:val="00A369A9"/>
    <w:rsid w:val="00A36D59"/>
    <w:rsid w:val="00A37195"/>
    <w:rsid w:val="00A373F3"/>
    <w:rsid w:val="00A40139"/>
    <w:rsid w:val="00A40D07"/>
    <w:rsid w:val="00A40D8E"/>
    <w:rsid w:val="00A4101D"/>
    <w:rsid w:val="00A419EB"/>
    <w:rsid w:val="00A41A53"/>
    <w:rsid w:val="00A427E6"/>
    <w:rsid w:val="00A42CDE"/>
    <w:rsid w:val="00A43219"/>
    <w:rsid w:val="00A433ED"/>
    <w:rsid w:val="00A45087"/>
    <w:rsid w:val="00A450B8"/>
    <w:rsid w:val="00A4565B"/>
    <w:rsid w:val="00A45F5C"/>
    <w:rsid w:val="00A46E73"/>
    <w:rsid w:val="00A46F53"/>
    <w:rsid w:val="00A47360"/>
    <w:rsid w:val="00A47C22"/>
    <w:rsid w:val="00A50676"/>
    <w:rsid w:val="00A508DA"/>
    <w:rsid w:val="00A50D16"/>
    <w:rsid w:val="00A51031"/>
    <w:rsid w:val="00A5104F"/>
    <w:rsid w:val="00A518D4"/>
    <w:rsid w:val="00A51CB2"/>
    <w:rsid w:val="00A526B1"/>
    <w:rsid w:val="00A52F42"/>
    <w:rsid w:val="00A52FDA"/>
    <w:rsid w:val="00A52FFE"/>
    <w:rsid w:val="00A5337A"/>
    <w:rsid w:val="00A535E5"/>
    <w:rsid w:val="00A53CA1"/>
    <w:rsid w:val="00A53D14"/>
    <w:rsid w:val="00A54058"/>
    <w:rsid w:val="00A54789"/>
    <w:rsid w:val="00A54859"/>
    <w:rsid w:val="00A54B43"/>
    <w:rsid w:val="00A54CDC"/>
    <w:rsid w:val="00A54D4D"/>
    <w:rsid w:val="00A54EDD"/>
    <w:rsid w:val="00A54F53"/>
    <w:rsid w:val="00A55268"/>
    <w:rsid w:val="00A55303"/>
    <w:rsid w:val="00A55833"/>
    <w:rsid w:val="00A55D4C"/>
    <w:rsid w:val="00A569C9"/>
    <w:rsid w:val="00A56DDD"/>
    <w:rsid w:val="00A60793"/>
    <w:rsid w:val="00A6093F"/>
    <w:rsid w:val="00A60982"/>
    <w:rsid w:val="00A60AA0"/>
    <w:rsid w:val="00A60C1E"/>
    <w:rsid w:val="00A60C59"/>
    <w:rsid w:val="00A61102"/>
    <w:rsid w:val="00A6115E"/>
    <w:rsid w:val="00A61475"/>
    <w:rsid w:val="00A61B5D"/>
    <w:rsid w:val="00A61E85"/>
    <w:rsid w:val="00A62581"/>
    <w:rsid w:val="00A6337C"/>
    <w:rsid w:val="00A6467D"/>
    <w:rsid w:val="00A64872"/>
    <w:rsid w:val="00A65BCA"/>
    <w:rsid w:val="00A65E99"/>
    <w:rsid w:val="00A67C1F"/>
    <w:rsid w:val="00A705FD"/>
    <w:rsid w:val="00A70AE7"/>
    <w:rsid w:val="00A70DFF"/>
    <w:rsid w:val="00A713DC"/>
    <w:rsid w:val="00A714CD"/>
    <w:rsid w:val="00A722BE"/>
    <w:rsid w:val="00A728C3"/>
    <w:rsid w:val="00A72FC9"/>
    <w:rsid w:val="00A7304F"/>
    <w:rsid w:val="00A731EC"/>
    <w:rsid w:val="00A734FD"/>
    <w:rsid w:val="00A73C83"/>
    <w:rsid w:val="00A742E1"/>
    <w:rsid w:val="00A7465E"/>
    <w:rsid w:val="00A74ACA"/>
    <w:rsid w:val="00A74F1D"/>
    <w:rsid w:val="00A74F4A"/>
    <w:rsid w:val="00A75119"/>
    <w:rsid w:val="00A7555B"/>
    <w:rsid w:val="00A76066"/>
    <w:rsid w:val="00A7627C"/>
    <w:rsid w:val="00A76540"/>
    <w:rsid w:val="00A76777"/>
    <w:rsid w:val="00A767E0"/>
    <w:rsid w:val="00A76E44"/>
    <w:rsid w:val="00A7736F"/>
    <w:rsid w:val="00A77802"/>
    <w:rsid w:val="00A80623"/>
    <w:rsid w:val="00A80D16"/>
    <w:rsid w:val="00A80E97"/>
    <w:rsid w:val="00A8145B"/>
    <w:rsid w:val="00A81FEB"/>
    <w:rsid w:val="00A81FFC"/>
    <w:rsid w:val="00A82708"/>
    <w:rsid w:val="00A82C47"/>
    <w:rsid w:val="00A839BD"/>
    <w:rsid w:val="00A83A16"/>
    <w:rsid w:val="00A83A53"/>
    <w:rsid w:val="00A83F6A"/>
    <w:rsid w:val="00A8423F"/>
    <w:rsid w:val="00A84949"/>
    <w:rsid w:val="00A85426"/>
    <w:rsid w:val="00A85AC9"/>
    <w:rsid w:val="00A8627D"/>
    <w:rsid w:val="00A866BC"/>
    <w:rsid w:val="00A86C21"/>
    <w:rsid w:val="00A86EC0"/>
    <w:rsid w:val="00A87712"/>
    <w:rsid w:val="00A87A75"/>
    <w:rsid w:val="00A87D3E"/>
    <w:rsid w:val="00A90021"/>
    <w:rsid w:val="00A901BF"/>
    <w:rsid w:val="00A90A1E"/>
    <w:rsid w:val="00A9144A"/>
    <w:rsid w:val="00A9144D"/>
    <w:rsid w:val="00A91D4C"/>
    <w:rsid w:val="00A921B9"/>
    <w:rsid w:val="00A921F7"/>
    <w:rsid w:val="00A925D2"/>
    <w:rsid w:val="00A92739"/>
    <w:rsid w:val="00A929A9"/>
    <w:rsid w:val="00A92F0A"/>
    <w:rsid w:val="00A93340"/>
    <w:rsid w:val="00A9334B"/>
    <w:rsid w:val="00A938F1"/>
    <w:rsid w:val="00A93A1B"/>
    <w:rsid w:val="00A93B37"/>
    <w:rsid w:val="00A93B71"/>
    <w:rsid w:val="00A93C6A"/>
    <w:rsid w:val="00A93D45"/>
    <w:rsid w:val="00A940BD"/>
    <w:rsid w:val="00A940D8"/>
    <w:rsid w:val="00A949B1"/>
    <w:rsid w:val="00A94A3F"/>
    <w:rsid w:val="00A94E32"/>
    <w:rsid w:val="00A9590C"/>
    <w:rsid w:val="00A95C36"/>
    <w:rsid w:val="00A96128"/>
    <w:rsid w:val="00A96A41"/>
    <w:rsid w:val="00A970C3"/>
    <w:rsid w:val="00A9723E"/>
    <w:rsid w:val="00A97CED"/>
    <w:rsid w:val="00AA02FA"/>
    <w:rsid w:val="00AA0572"/>
    <w:rsid w:val="00AA0770"/>
    <w:rsid w:val="00AA07F2"/>
    <w:rsid w:val="00AA0CBA"/>
    <w:rsid w:val="00AA1499"/>
    <w:rsid w:val="00AA16B3"/>
    <w:rsid w:val="00AA1FA6"/>
    <w:rsid w:val="00AA2200"/>
    <w:rsid w:val="00AA2A38"/>
    <w:rsid w:val="00AA320D"/>
    <w:rsid w:val="00AA4126"/>
    <w:rsid w:val="00AA43B6"/>
    <w:rsid w:val="00AA4701"/>
    <w:rsid w:val="00AA47FD"/>
    <w:rsid w:val="00AA551A"/>
    <w:rsid w:val="00AA5FAB"/>
    <w:rsid w:val="00AA65E1"/>
    <w:rsid w:val="00AA790A"/>
    <w:rsid w:val="00AA7DB3"/>
    <w:rsid w:val="00AB01D4"/>
    <w:rsid w:val="00AB024A"/>
    <w:rsid w:val="00AB0D73"/>
    <w:rsid w:val="00AB0EED"/>
    <w:rsid w:val="00AB10DB"/>
    <w:rsid w:val="00AB1FB3"/>
    <w:rsid w:val="00AB20BE"/>
    <w:rsid w:val="00AB241F"/>
    <w:rsid w:val="00AB2A4A"/>
    <w:rsid w:val="00AB375C"/>
    <w:rsid w:val="00AB396A"/>
    <w:rsid w:val="00AB41C8"/>
    <w:rsid w:val="00AB47B2"/>
    <w:rsid w:val="00AB49DB"/>
    <w:rsid w:val="00AB4AF5"/>
    <w:rsid w:val="00AB4DB6"/>
    <w:rsid w:val="00AB50F5"/>
    <w:rsid w:val="00AB50FB"/>
    <w:rsid w:val="00AB55A6"/>
    <w:rsid w:val="00AB5820"/>
    <w:rsid w:val="00AB5C04"/>
    <w:rsid w:val="00AB6B6C"/>
    <w:rsid w:val="00AB7C66"/>
    <w:rsid w:val="00AB7E0A"/>
    <w:rsid w:val="00AC018B"/>
    <w:rsid w:val="00AC08FD"/>
    <w:rsid w:val="00AC1033"/>
    <w:rsid w:val="00AC112F"/>
    <w:rsid w:val="00AC141F"/>
    <w:rsid w:val="00AC18A4"/>
    <w:rsid w:val="00AC2AB6"/>
    <w:rsid w:val="00AC2C76"/>
    <w:rsid w:val="00AC2E68"/>
    <w:rsid w:val="00AC31E3"/>
    <w:rsid w:val="00AC3E89"/>
    <w:rsid w:val="00AC47F0"/>
    <w:rsid w:val="00AC4931"/>
    <w:rsid w:val="00AC4D00"/>
    <w:rsid w:val="00AC510A"/>
    <w:rsid w:val="00AC52A8"/>
    <w:rsid w:val="00AC5362"/>
    <w:rsid w:val="00AC6CBC"/>
    <w:rsid w:val="00AC7156"/>
    <w:rsid w:val="00AC7510"/>
    <w:rsid w:val="00AC7716"/>
    <w:rsid w:val="00AD19F3"/>
    <w:rsid w:val="00AD2177"/>
    <w:rsid w:val="00AD2494"/>
    <w:rsid w:val="00AD340E"/>
    <w:rsid w:val="00AD3B1F"/>
    <w:rsid w:val="00AD3B84"/>
    <w:rsid w:val="00AD444F"/>
    <w:rsid w:val="00AD6132"/>
    <w:rsid w:val="00AD72AA"/>
    <w:rsid w:val="00AD7527"/>
    <w:rsid w:val="00AD7A90"/>
    <w:rsid w:val="00AE05CB"/>
    <w:rsid w:val="00AE0615"/>
    <w:rsid w:val="00AE07B6"/>
    <w:rsid w:val="00AE0AE7"/>
    <w:rsid w:val="00AE0FF4"/>
    <w:rsid w:val="00AE1DA5"/>
    <w:rsid w:val="00AE1F6E"/>
    <w:rsid w:val="00AE2593"/>
    <w:rsid w:val="00AE263B"/>
    <w:rsid w:val="00AE2699"/>
    <w:rsid w:val="00AE28B2"/>
    <w:rsid w:val="00AE3265"/>
    <w:rsid w:val="00AE34FE"/>
    <w:rsid w:val="00AE3557"/>
    <w:rsid w:val="00AE3B16"/>
    <w:rsid w:val="00AE4D5C"/>
    <w:rsid w:val="00AE50BC"/>
    <w:rsid w:val="00AE5A84"/>
    <w:rsid w:val="00AE63BF"/>
    <w:rsid w:val="00AE6A73"/>
    <w:rsid w:val="00AE6B2C"/>
    <w:rsid w:val="00AE72DC"/>
    <w:rsid w:val="00AE7473"/>
    <w:rsid w:val="00AE775D"/>
    <w:rsid w:val="00AE7889"/>
    <w:rsid w:val="00AE78E5"/>
    <w:rsid w:val="00AE7B46"/>
    <w:rsid w:val="00AF01B1"/>
    <w:rsid w:val="00AF0E3B"/>
    <w:rsid w:val="00AF10E0"/>
    <w:rsid w:val="00AF1115"/>
    <w:rsid w:val="00AF1F43"/>
    <w:rsid w:val="00AF1F81"/>
    <w:rsid w:val="00AF1F8E"/>
    <w:rsid w:val="00AF2768"/>
    <w:rsid w:val="00AF2A66"/>
    <w:rsid w:val="00AF2A9A"/>
    <w:rsid w:val="00AF3405"/>
    <w:rsid w:val="00AF3D11"/>
    <w:rsid w:val="00AF4395"/>
    <w:rsid w:val="00AF4ABF"/>
    <w:rsid w:val="00AF4D97"/>
    <w:rsid w:val="00AF4ED7"/>
    <w:rsid w:val="00AF4FE5"/>
    <w:rsid w:val="00AF503A"/>
    <w:rsid w:val="00AF5105"/>
    <w:rsid w:val="00AF5D58"/>
    <w:rsid w:val="00AF6860"/>
    <w:rsid w:val="00AF6917"/>
    <w:rsid w:val="00AF79AD"/>
    <w:rsid w:val="00B0098A"/>
    <w:rsid w:val="00B00A58"/>
    <w:rsid w:val="00B0162D"/>
    <w:rsid w:val="00B017FB"/>
    <w:rsid w:val="00B01964"/>
    <w:rsid w:val="00B0281E"/>
    <w:rsid w:val="00B0295D"/>
    <w:rsid w:val="00B02A09"/>
    <w:rsid w:val="00B02C30"/>
    <w:rsid w:val="00B02F1B"/>
    <w:rsid w:val="00B02F72"/>
    <w:rsid w:val="00B0342C"/>
    <w:rsid w:val="00B035F2"/>
    <w:rsid w:val="00B036C6"/>
    <w:rsid w:val="00B03951"/>
    <w:rsid w:val="00B039D0"/>
    <w:rsid w:val="00B03BB0"/>
    <w:rsid w:val="00B03F4E"/>
    <w:rsid w:val="00B056CF"/>
    <w:rsid w:val="00B05C35"/>
    <w:rsid w:val="00B05E7B"/>
    <w:rsid w:val="00B05F0E"/>
    <w:rsid w:val="00B06A10"/>
    <w:rsid w:val="00B06D5C"/>
    <w:rsid w:val="00B07A80"/>
    <w:rsid w:val="00B07D51"/>
    <w:rsid w:val="00B101D5"/>
    <w:rsid w:val="00B10A6A"/>
    <w:rsid w:val="00B115A5"/>
    <w:rsid w:val="00B11F1D"/>
    <w:rsid w:val="00B12E85"/>
    <w:rsid w:val="00B12FD2"/>
    <w:rsid w:val="00B131D0"/>
    <w:rsid w:val="00B137A5"/>
    <w:rsid w:val="00B14616"/>
    <w:rsid w:val="00B153DE"/>
    <w:rsid w:val="00B15E13"/>
    <w:rsid w:val="00B16AE0"/>
    <w:rsid w:val="00B16EDD"/>
    <w:rsid w:val="00B17094"/>
    <w:rsid w:val="00B171FA"/>
    <w:rsid w:val="00B17D84"/>
    <w:rsid w:val="00B207B8"/>
    <w:rsid w:val="00B21139"/>
    <w:rsid w:val="00B21204"/>
    <w:rsid w:val="00B21254"/>
    <w:rsid w:val="00B2216D"/>
    <w:rsid w:val="00B22247"/>
    <w:rsid w:val="00B228E4"/>
    <w:rsid w:val="00B229D2"/>
    <w:rsid w:val="00B22A8D"/>
    <w:rsid w:val="00B22B05"/>
    <w:rsid w:val="00B2304B"/>
    <w:rsid w:val="00B2304F"/>
    <w:rsid w:val="00B233CE"/>
    <w:rsid w:val="00B2343B"/>
    <w:rsid w:val="00B23F8B"/>
    <w:rsid w:val="00B24C3A"/>
    <w:rsid w:val="00B25551"/>
    <w:rsid w:val="00B25DE8"/>
    <w:rsid w:val="00B27533"/>
    <w:rsid w:val="00B27585"/>
    <w:rsid w:val="00B27AC8"/>
    <w:rsid w:val="00B30072"/>
    <w:rsid w:val="00B304BD"/>
    <w:rsid w:val="00B30883"/>
    <w:rsid w:val="00B30899"/>
    <w:rsid w:val="00B30C1E"/>
    <w:rsid w:val="00B30C6D"/>
    <w:rsid w:val="00B32B1B"/>
    <w:rsid w:val="00B33121"/>
    <w:rsid w:val="00B33301"/>
    <w:rsid w:val="00B3334F"/>
    <w:rsid w:val="00B33456"/>
    <w:rsid w:val="00B33575"/>
    <w:rsid w:val="00B3368A"/>
    <w:rsid w:val="00B3377E"/>
    <w:rsid w:val="00B33893"/>
    <w:rsid w:val="00B3490E"/>
    <w:rsid w:val="00B34FD3"/>
    <w:rsid w:val="00B350A2"/>
    <w:rsid w:val="00B35240"/>
    <w:rsid w:val="00B35987"/>
    <w:rsid w:val="00B35FD6"/>
    <w:rsid w:val="00B36B93"/>
    <w:rsid w:val="00B406B3"/>
    <w:rsid w:val="00B40910"/>
    <w:rsid w:val="00B40EAF"/>
    <w:rsid w:val="00B418BC"/>
    <w:rsid w:val="00B42264"/>
    <w:rsid w:val="00B42490"/>
    <w:rsid w:val="00B4254D"/>
    <w:rsid w:val="00B42B4D"/>
    <w:rsid w:val="00B4363E"/>
    <w:rsid w:val="00B436AD"/>
    <w:rsid w:val="00B44202"/>
    <w:rsid w:val="00B442AE"/>
    <w:rsid w:val="00B443EE"/>
    <w:rsid w:val="00B447C4"/>
    <w:rsid w:val="00B44A8D"/>
    <w:rsid w:val="00B44F91"/>
    <w:rsid w:val="00B45609"/>
    <w:rsid w:val="00B45879"/>
    <w:rsid w:val="00B45909"/>
    <w:rsid w:val="00B4698A"/>
    <w:rsid w:val="00B46DBD"/>
    <w:rsid w:val="00B47186"/>
    <w:rsid w:val="00B47BE4"/>
    <w:rsid w:val="00B47E31"/>
    <w:rsid w:val="00B507D7"/>
    <w:rsid w:val="00B5092A"/>
    <w:rsid w:val="00B50DD8"/>
    <w:rsid w:val="00B50F1F"/>
    <w:rsid w:val="00B50FBA"/>
    <w:rsid w:val="00B50FC7"/>
    <w:rsid w:val="00B51BFB"/>
    <w:rsid w:val="00B51DB1"/>
    <w:rsid w:val="00B52313"/>
    <w:rsid w:val="00B53080"/>
    <w:rsid w:val="00B53540"/>
    <w:rsid w:val="00B53A57"/>
    <w:rsid w:val="00B53DC4"/>
    <w:rsid w:val="00B54F93"/>
    <w:rsid w:val="00B554D5"/>
    <w:rsid w:val="00B55B0A"/>
    <w:rsid w:val="00B56135"/>
    <w:rsid w:val="00B5630E"/>
    <w:rsid w:val="00B5746B"/>
    <w:rsid w:val="00B574CF"/>
    <w:rsid w:val="00B57BE0"/>
    <w:rsid w:val="00B57CA0"/>
    <w:rsid w:val="00B60132"/>
    <w:rsid w:val="00B608BE"/>
    <w:rsid w:val="00B61608"/>
    <w:rsid w:val="00B618CC"/>
    <w:rsid w:val="00B621E2"/>
    <w:rsid w:val="00B625A2"/>
    <w:rsid w:val="00B625BC"/>
    <w:rsid w:val="00B6290D"/>
    <w:rsid w:val="00B629A7"/>
    <w:rsid w:val="00B62C99"/>
    <w:rsid w:val="00B633A8"/>
    <w:rsid w:val="00B63AE1"/>
    <w:rsid w:val="00B63D48"/>
    <w:rsid w:val="00B64000"/>
    <w:rsid w:val="00B6591D"/>
    <w:rsid w:val="00B65AED"/>
    <w:rsid w:val="00B65B05"/>
    <w:rsid w:val="00B66678"/>
    <w:rsid w:val="00B667B2"/>
    <w:rsid w:val="00B66A77"/>
    <w:rsid w:val="00B66EE4"/>
    <w:rsid w:val="00B6737D"/>
    <w:rsid w:val="00B675E4"/>
    <w:rsid w:val="00B67A1C"/>
    <w:rsid w:val="00B67FEE"/>
    <w:rsid w:val="00B7011E"/>
    <w:rsid w:val="00B7082B"/>
    <w:rsid w:val="00B7085A"/>
    <w:rsid w:val="00B70FFC"/>
    <w:rsid w:val="00B71359"/>
    <w:rsid w:val="00B71F80"/>
    <w:rsid w:val="00B72324"/>
    <w:rsid w:val="00B72625"/>
    <w:rsid w:val="00B72797"/>
    <w:rsid w:val="00B72E53"/>
    <w:rsid w:val="00B732F3"/>
    <w:rsid w:val="00B73C18"/>
    <w:rsid w:val="00B7524A"/>
    <w:rsid w:val="00B754D9"/>
    <w:rsid w:val="00B75847"/>
    <w:rsid w:val="00B76091"/>
    <w:rsid w:val="00B769FD"/>
    <w:rsid w:val="00B778AA"/>
    <w:rsid w:val="00B77CB5"/>
    <w:rsid w:val="00B8020E"/>
    <w:rsid w:val="00B80216"/>
    <w:rsid w:val="00B8043C"/>
    <w:rsid w:val="00B80AC2"/>
    <w:rsid w:val="00B80D61"/>
    <w:rsid w:val="00B811CD"/>
    <w:rsid w:val="00B81277"/>
    <w:rsid w:val="00B8135C"/>
    <w:rsid w:val="00B816DA"/>
    <w:rsid w:val="00B81956"/>
    <w:rsid w:val="00B81D1E"/>
    <w:rsid w:val="00B81E8D"/>
    <w:rsid w:val="00B82279"/>
    <w:rsid w:val="00B83150"/>
    <w:rsid w:val="00B83688"/>
    <w:rsid w:val="00B8369E"/>
    <w:rsid w:val="00B849A4"/>
    <w:rsid w:val="00B85318"/>
    <w:rsid w:val="00B864EC"/>
    <w:rsid w:val="00B869A6"/>
    <w:rsid w:val="00B87225"/>
    <w:rsid w:val="00B877D6"/>
    <w:rsid w:val="00B878B3"/>
    <w:rsid w:val="00B87A4A"/>
    <w:rsid w:val="00B87B08"/>
    <w:rsid w:val="00B87D75"/>
    <w:rsid w:val="00B90024"/>
    <w:rsid w:val="00B90673"/>
    <w:rsid w:val="00B906D5"/>
    <w:rsid w:val="00B908B8"/>
    <w:rsid w:val="00B90B04"/>
    <w:rsid w:val="00B90C4A"/>
    <w:rsid w:val="00B9117C"/>
    <w:rsid w:val="00B912F7"/>
    <w:rsid w:val="00B917B7"/>
    <w:rsid w:val="00B91D49"/>
    <w:rsid w:val="00B9224C"/>
    <w:rsid w:val="00B926B2"/>
    <w:rsid w:val="00B92787"/>
    <w:rsid w:val="00B92BFE"/>
    <w:rsid w:val="00B92EF5"/>
    <w:rsid w:val="00B9343F"/>
    <w:rsid w:val="00B941C8"/>
    <w:rsid w:val="00B9437F"/>
    <w:rsid w:val="00B9534E"/>
    <w:rsid w:val="00B95ABC"/>
    <w:rsid w:val="00B966EB"/>
    <w:rsid w:val="00B96A7E"/>
    <w:rsid w:val="00B9712C"/>
    <w:rsid w:val="00B97285"/>
    <w:rsid w:val="00B977BA"/>
    <w:rsid w:val="00B97D47"/>
    <w:rsid w:val="00B97E4B"/>
    <w:rsid w:val="00BA0C3D"/>
    <w:rsid w:val="00BA114D"/>
    <w:rsid w:val="00BA1663"/>
    <w:rsid w:val="00BA19F4"/>
    <w:rsid w:val="00BA1E2C"/>
    <w:rsid w:val="00BA1F5E"/>
    <w:rsid w:val="00BA278C"/>
    <w:rsid w:val="00BA2C4C"/>
    <w:rsid w:val="00BA2E48"/>
    <w:rsid w:val="00BA3613"/>
    <w:rsid w:val="00BA3B4A"/>
    <w:rsid w:val="00BA49AC"/>
    <w:rsid w:val="00BA55AC"/>
    <w:rsid w:val="00BA560A"/>
    <w:rsid w:val="00BA588F"/>
    <w:rsid w:val="00BA6097"/>
    <w:rsid w:val="00BA66F9"/>
    <w:rsid w:val="00BA6BFB"/>
    <w:rsid w:val="00BA6DA2"/>
    <w:rsid w:val="00BA75D9"/>
    <w:rsid w:val="00BB0F24"/>
    <w:rsid w:val="00BB100B"/>
    <w:rsid w:val="00BB1D09"/>
    <w:rsid w:val="00BB28A3"/>
    <w:rsid w:val="00BB2B34"/>
    <w:rsid w:val="00BB3602"/>
    <w:rsid w:val="00BB3638"/>
    <w:rsid w:val="00BB3795"/>
    <w:rsid w:val="00BB3B13"/>
    <w:rsid w:val="00BB3FCD"/>
    <w:rsid w:val="00BB49F0"/>
    <w:rsid w:val="00BB4B65"/>
    <w:rsid w:val="00BB4C15"/>
    <w:rsid w:val="00BB4D2E"/>
    <w:rsid w:val="00BB4D93"/>
    <w:rsid w:val="00BB4F0A"/>
    <w:rsid w:val="00BB596E"/>
    <w:rsid w:val="00BB5997"/>
    <w:rsid w:val="00BB6066"/>
    <w:rsid w:val="00BB639F"/>
    <w:rsid w:val="00BC00D1"/>
    <w:rsid w:val="00BC059E"/>
    <w:rsid w:val="00BC094F"/>
    <w:rsid w:val="00BC0CA1"/>
    <w:rsid w:val="00BC1435"/>
    <w:rsid w:val="00BC1456"/>
    <w:rsid w:val="00BC1C12"/>
    <w:rsid w:val="00BC214C"/>
    <w:rsid w:val="00BC2C7C"/>
    <w:rsid w:val="00BC31E1"/>
    <w:rsid w:val="00BC322A"/>
    <w:rsid w:val="00BC3329"/>
    <w:rsid w:val="00BC35D2"/>
    <w:rsid w:val="00BC36CC"/>
    <w:rsid w:val="00BC3CB8"/>
    <w:rsid w:val="00BC3D66"/>
    <w:rsid w:val="00BC4143"/>
    <w:rsid w:val="00BC441D"/>
    <w:rsid w:val="00BC4716"/>
    <w:rsid w:val="00BC4CB5"/>
    <w:rsid w:val="00BC4EFC"/>
    <w:rsid w:val="00BC5054"/>
    <w:rsid w:val="00BC55B2"/>
    <w:rsid w:val="00BC59D0"/>
    <w:rsid w:val="00BC609C"/>
    <w:rsid w:val="00BC61EA"/>
    <w:rsid w:val="00BC61F0"/>
    <w:rsid w:val="00BC62C9"/>
    <w:rsid w:val="00BC63BB"/>
    <w:rsid w:val="00BC64D2"/>
    <w:rsid w:val="00BC6BFA"/>
    <w:rsid w:val="00BC6D18"/>
    <w:rsid w:val="00BC78D5"/>
    <w:rsid w:val="00BC7978"/>
    <w:rsid w:val="00BC7A8C"/>
    <w:rsid w:val="00BC7B5F"/>
    <w:rsid w:val="00BD03B1"/>
    <w:rsid w:val="00BD0609"/>
    <w:rsid w:val="00BD13A6"/>
    <w:rsid w:val="00BD19F8"/>
    <w:rsid w:val="00BD1EF2"/>
    <w:rsid w:val="00BD1F92"/>
    <w:rsid w:val="00BD25F2"/>
    <w:rsid w:val="00BD2BF9"/>
    <w:rsid w:val="00BD2F3B"/>
    <w:rsid w:val="00BD34E5"/>
    <w:rsid w:val="00BD34F0"/>
    <w:rsid w:val="00BD39F2"/>
    <w:rsid w:val="00BD3C13"/>
    <w:rsid w:val="00BD471F"/>
    <w:rsid w:val="00BD57FE"/>
    <w:rsid w:val="00BD5CF4"/>
    <w:rsid w:val="00BD603B"/>
    <w:rsid w:val="00BD62E1"/>
    <w:rsid w:val="00BD735E"/>
    <w:rsid w:val="00BD7705"/>
    <w:rsid w:val="00BD797D"/>
    <w:rsid w:val="00BD7E7F"/>
    <w:rsid w:val="00BE030A"/>
    <w:rsid w:val="00BE06DC"/>
    <w:rsid w:val="00BE07B8"/>
    <w:rsid w:val="00BE0BB6"/>
    <w:rsid w:val="00BE176F"/>
    <w:rsid w:val="00BE1796"/>
    <w:rsid w:val="00BE1973"/>
    <w:rsid w:val="00BE1D8B"/>
    <w:rsid w:val="00BE1EB9"/>
    <w:rsid w:val="00BE1F37"/>
    <w:rsid w:val="00BE24FD"/>
    <w:rsid w:val="00BE2B35"/>
    <w:rsid w:val="00BE3263"/>
    <w:rsid w:val="00BE33B6"/>
    <w:rsid w:val="00BE41BC"/>
    <w:rsid w:val="00BE4868"/>
    <w:rsid w:val="00BE492A"/>
    <w:rsid w:val="00BE51B8"/>
    <w:rsid w:val="00BE55AC"/>
    <w:rsid w:val="00BE5884"/>
    <w:rsid w:val="00BE6620"/>
    <w:rsid w:val="00BE67D1"/>
    <w:rsid w:val="00BE6B7E"/>
    <w:rsid w:val="00BE6CC3"/>
    <w:rsid w:val="00BE7EFB"/>
    <w:rsid w:val="00BE7F0D"/>
    <w:rsid w:val="00BE7F55"/>
    <w:rsid w:val="00BE7F78"/>
    <w:rsid w:val="00BF0735"/>
    <w:rsid w:val="00BF12AB"/>
    <w:rsid w:val="00BF1624"/>
    <w:rsid w:val="00BF1A1F"/>
    <w:rsid w:val="00BF1CD2"/>
    <w:rsid w:val="00BF265B"/>
    <w:rsid w:val="00BF32D0"/>
    <w:rsid w:val="00BF37EB"/>
    <w:rsid w:val="00BF3837"/>
    <w:rsid w:val="00BF3981"/>
    <w:rsid w:val="00BF39C9"/>
    <w:rsid w:val="00BF3A4A"/>
    <w:rsid w:val="00BF40C5"/>
    <w:rsid w:val="00BF4171"/>
    <w:rsid w:val="00BF46FA"/>
    <w:rsid w:val="00BF47AB"/>
    <w:rsid w:val="00BF480E"/>
    <w:rsid w:val="00BF5F60"/>
    <w:rsid w:val="00BF6166"/>
    <w:rsid w:val="00BF6C49"/>
    <w:rsid w:val="00BF7D51"/>
    <w:rsid w:val="00C0037F"/>
    <w:rsid w:val="00C00457"/>
    <w:rsid w:val="00C00710"/>
    <w:rsid w:val="00C00A27"/>
    <w:rsid w:val="00C012B4"/>
    <w:rsid w:val="00C01425"/>
    <w:rsid w:val="00C01893"/>
    <w:rsid w:val="00C02133"/>
    <w:rsid w:val="00C02D5E"/>
    <w:rsid w:val="00C0308F"/>
    <w:rsid w:val="00C0320C"/>
    <w:rsid w:val="00C03B55"/>
    <w:rsid w:val="00C045EA"/>
    <w:rsid w:val="00C051AA"/>
    <w:rsid w:val="00C0573B"/>
    <w:rsid w:val="00C05A83"/>
    <w:rsid w:val="00C061AB"/>
    <w:rsid w:val="00C068B7"/>
    <w:rsid w:val="00C06B6F"/>
    <w:rsid w:val="00C06D1D"/>
    <w:rsid w:val="00C0739B"/>
    <w:rsid w:val="00C079D8"/>
    <w:rsid w:val="00C07B73"/>
    <w:rsid w:val="00C10162"/>
    <w:rsid w:val="00C10593"/>
    <w:rsid w:val="00C114E4"/>
    <w:rsid w:val="00C116BF"/>
    <w:rsid w:val="00C12875"/>
    <w:rsid w:val="00C128CD"/>
    <w:rsid w:val="00C12E8B"/>
    <w:rsid w:val="00C130C5"/>
    <w:rsid w:val="00C131C9"/>
    <w:rsid w:val="00C134A4"/>
    <w:rsid w:val="00C1369D"/>
    <w:rsid w:val="00C14148"/>
    <w:rsid w:val="00C14504"/>
    <w:rsid w:val="00C147EC"/>
    <w:rsid w:val="00C148F0"/>
    <w:rsid w:val="00C14CDD"/>
    <w:rsid w:val="00C15C55"/>
    <w:rsid w:val="00C16CBA"/>
    <w:rsid w:val="00C17195"/>
    <w:rsid w:val="00C17215"/>
    <w:rsid w:val="00C20018"/>
    <w:rsid w:val="00C220CE"/>
    <w:rsid w:val="00C220F3"/>
    <w:rsid w:val="00C2256F"/>
    <w:rsid w:val="00C23113"/>
    <w:rsid w:val="00C23140"/>
    <w:rsid w:val="00C23176"/>
    <w:rsid w:val="00C231CE"/>
    <w:rsid w:val="00C2375D"/>
    <w:rsid w:val="00C239C7"/>
    <w:rsid w:val="00C239D4"/>
    <w:rsid w:val="00C23BB2"/>
    <w:rsid w:val="00C24F55"/>
    <w:rsid w:val="00C26128"/>
    <w:rsid w:val="00C2756C"/>
    <w:rsid w:val="00C30595"/>
    <w:rsid w:val="00C31BDF"/>
    <w:rsid w:val="00C323F7"/>
    <w:rsid w:val="00C32698"/>
    <w:rsid w:val="00C32A74"/>
    <w:rsid w:val="00C32F32"/>
    <w:rsid w:val="00C33698"/>
    <w:rsid w:val="00C33949"/>
    <w:rsid w:val="00C340DE"/>
    <w:rsid w:val="00C34353"/>
    <w:rsid w:val="00C348BA"/>
    <w:rsid w:val="00C34C15"/>
    <w:rsid w:val="00C354A1"/>
    <w:rsid w:val="00C3569C"/>
    <w:rsid w:val="00C35971"/>
    <w:rsid w:val="00C36BD1"/>
    <w:rsid w:val="00C3719B"/>
    <w:rsid w:val="00C379B3"/>
    <w:rsid w:val="00C4033A"/>
    <w:rsid w:val="00C40D91"/>
    <w:rsid w:val="00C410A9"/>
    <w:rsid w:val="00C41489"/>
    <w:rsid w:val="00C4196F"/>
    <w:rsid w:val="00C41999"/>
    <w:rsid w:val="00C41A1A"/>
    <w:rsid w:val="00C41EB4"/>
    <w:rsid w:val="00C420B7"/>
    <w:rsid w:val="00C4225E"/>
    <w:rsid w:val="00C43569"/>
    <w:rsid w:val="00C43A88"/>
    <w:rsid w:val="00C43E9C"/>
    <w:rsid w:val="00C4405A"/>
    <w:rsid w:val="00C44447"/>
    <w:rsid w:val="00C454C4"/>
    <w:rsid w:val="00C45999"/>
    <w:rsid w:val="00C45D33"/>
    <w:rsid w:val="00C45D7B"/>
    <w:rsid w:val="00C460E3"/>
    <w:rsid w:val="00C46250"/>
    <w:rsid w:val="00C46443"/>
    <w:rsid w:val="00C4674F"/>
    <w:rsid w:val="00C4680D"/>
    <w:rsid w:val="00C5043F"/>
    <w:rsid w:val="00C50B83"/>
    <w:rsid w:val="00C5149F"/>
    <w:rsid w:val="00C51593"/>
    <w:rsid w:val="00C5186E"/>
    <w:rsid w:val="00C52059"/>
    <w:rsid w:val="00C52ACE"/>
    <w:rsid w:val="00C52DE7"/>
    <w:rsid w:val="00C52E28"/>
    <w:rsid w:val="00C5317A"/>
    <w:rsid w:val="00C537D0"/>
    <w:rsid w:val="00C53E9B"/>
    <w:rsid w:val="00C54712"/>
    <w:rsid w:val="00C54992"/>
    <w:rsid w:val="00C54FAA"/>
    <w:rsid w:val="00C55912"/>
    <w:rsid w:val="00C55C6F"/>
    <w:rsid w:val="00C56881"/>
    <w:rsid w:val="00C56985"/>
    <w:rsid w:val="00C56F27"/>
    <w:rsid w:val="00C570FB"/>
    <w:rsid w:val="00C57427"/>
    <w:rsid w:val="00C57597"/>
    <w:rsid w:val="00C576F2"/>
    <w:rsid w:val="00C57708"/>
    <w:rsid w:val="00C57AA8"/>
    <w:rsid w:val="00C600BF"/>
    <w:rsid w:val="00C609B9"/>
    <w:rsid w:val="00C61665"/>
    <w:rsid w:val="00C6187D"/>
    <w:rsid w:val="00C61D00"/>
    <w:rsid w:val="00C6234F"/>
    <w:rsid w:val="00C62E33"/>
    <w:rsid w:val="00C63092"/>
    <w:rsid w:val="00C63559"/>
    <w:rsid w:val="00C637D2"/>
    <w:rsid w:val="00C63FB9"/>
    <w:rsid w:val="00C64346"/>
    <w:rsid w:val="00C64599"/>
    <w:rsid w:val="00C648F0"/>
    <w:rsid w:val="00C64EFE"/>
    <w:rsid w:val="00C651FB"/>
    <w:rsid w:val="00C6563C"/>
    <w:rsid w:val="00C66720"/>
    <w:rsid w:val="00C66EB9"/>
    <w:rsid w:val="00C6704C"/>
    <w:rsid w:val="00C67D3B"/>
    <w:rsid w:val="00C700C2"/>
    <w:rsid w:val="00C701CD"/>
    <w:rsid w:val="00C7022C"/>
    <w:rsid w:val="00C7035B"/>
    <w:rsid w:val="00C7078D"/>
    <w:rsid w:val="00C70B92"/>
    <w:rsid w:val="00C70CBF"/>
    <w:rsid w:val="00C7156A"/>
    <w:rsid w:val="00C71734"/>
    <w:rsid w:val="00C72D7F"/>
    <w:rsid w:val="00C73404"/>
    <w:rsid w:val="00C73E78"/>
    <w:rsid w:val="00C744D8"/>
    <w:rsid w:val="00C74610"/>
    <w:rsid w:val="00C74FEE"/>
    <w:rsid w:val="00C7627B"/>
    <w:rsid w:val="00C76935"/>
    <w:rsid w:val="00C76E95"/>
    <w:rsid w:val="00C777FC"/>
    <w:rsid w:val="00C7781E"/>
    <w:rsid w:val="00C7798E"/>
    <w:rsid w:val="00C77C2B"/>
    <w:rsid w:val="00C77F13"/>
    <w:rsid w:val="00C80F09"/>
    <w:rsid w:val="00C81116"/>
    <w:rsid w:val="00C81240"/>
    <w:rsid w:val="00C82985"/>
    <w:rsid w:val="00C82B2E"/>
    <w:rsid w:val="00C834B0"/>
    <w:rsid w:val="00C83625"/>
    <w:rsid w:val="00C8387E"/>
    <w:rsid w:val="00C840D9"/>
    <w:rsid w:val="00C843EF"/>
    <w:rsid w:val="00C84401"/>
    <w:rsid w:val="00C848F4"/>
    <w:rsid w:val="00C84EAE"/>
    <w:rsid w:val="00C85069"/>
    <w:rsid w:val="00C8569B"/>
    <w:rsid w:val="00C857DF"/>
    <w:rsid w:val="00C86AC8"/>
    <w:rsid w:val="00C87E54"/>
    <w:rsid w:val="00C9060D"/>
    <w:rsid w:val="00C90EBD"/>
    <w:rsid w:val="00C919F6"/>
    <w:rsid w:val="00C91A5E"/>
    <w:rsid w:val="00C91D02"/>
    <w:rsid w:val="00C92139"/>
    <w:rsid w:val="00C92A3C"/>
    <w:rsid w:val="00C94D2A"/>
    <w:rsid w:val="00C95D56"/>
    <w:rsid w:val="00C96B22"/>
    <w:rsid w:val="00C970B0"/>
    <w:rsid w:val="00C97488"/>
    <w:rsid w:val="00C978F4"/>
    <w:rsid w:val="00C97D56"/>
    <w:rsid w:val="00CA0174"/>
    <w:rsid w:val="00CA0E20"/>
    <w:rsid w:val="00CA0F9A"/>
    <w:rsid w:val="00CA107A"/>
    <w:rsid w:val="00CA1D9E"/>
    <w:rsid w:val="00CA2E6A"/>
    <w:rsid w:val="00CA33FE"/>
    <w:rsid w:val="00CA347C"/>
    <w:rsid w:val="00CA34EF"/>
    <w:rsid w:val="00CA3AE7"/>
    <w:rsid w:val="00CA3C95"/>
    <w:rsid w:val="00CA3DCF"/>
    <w:rsid w:val="00CA422C"/>
    <w:rsid w:val="00CA44FD"/>
    <w:rsid w:val="00CA4A39"/>
    <w:rsid w:val="00CA4EA5"/>
    <w:rsid w:val="00CA566B"/>
    <w:rsid w:val="00CA5A8F"/>
    <w:rsid w:val="00CA5E80"/>
    <w:rsid w:val="00CA644C"/>
    <w:rsid w:val="00CA662A"/>
    <w:rsid w:val="00CA6E21"/>
    <w:rsid w:val="00CA7590"/>
    <w:rsid w:val="00CA7B05"/>
    <w:rsid w:val="00CA7CD8"/>
    <w:rsid w:val="00CA7D95"/>
    <w:rsid w:val="00CB0140"/>
    <w:rsid w:val="00CB06E6"/>
    <w:rsid w:val="00CB0B0B"/>
    <w:rsid w:val="00CB0B92"/>
    <w:rsid w:val="00CB0D0D"/>
    <w:rsid w:val="00CB0FD0"/>
    <w:rsid w:val="00CB175D"/>
    <w:rsid w:val="00CB29FC"/>
    <w:rsid w:val="00CB2F1E"/>
    <w:rsid w:val="00CB3444"/>
    <w:rsid w:val="00CB3865"/>
    <w:rsid w:val="00CB3F58"/>
    <w:rsid w:val="00CB3FF0"/>
    <w:rsid w:val="00CB4402"/>
    <w:rsid w:val="00CB49AF"/>
    <w:rsid w:val="00CB53B3"/>
    <w:rsid w:val="00CB57F2"/>
    <w:rsid w:val="00CB584E"/>
    <w:rsid w:val="00CB5C27"/>
    <w:rsid w:val="00CB63B2"/>
    <w:rsid w:val="00CB6A76"/>
    <w:rsid w:val="00CB6AD0"/>
    <w:rsid w:val="00CB6CFC"/>
    <w:rsid w:val="00CB7370"/>
    <w:rsid w:val="00CB7E21"/>
    <w:rsid w:val="00CC0417"/>
    <w:rsid w:val="00CC04B2"/>
    <w:rsid w:val="00CC0A8D"/>
    <w:rsid w:val="00CC0D4E"/>
    <w:rsid w:val="00CC1536"/>
    <w:rsid w:val="00CC18A4"/>
    <w:rsid w:val="00CC1A1A"/>
    <w:rsid w:val="00CC1E50"/>
    <w:rsid w:val="00CC26FB"/>
    <w:rsid w:val="00CC2973"/>
    <w:rsid w:val="00CC2BBE"/>
    <w:rsid w:val="00CC2D62"/>
    <w:rsid w:val="00CC2F92"/>
    <w:rsid w:val="00CC377B"/>
    <w:rsid w:val="00CC37BB"/>
    <w:rsid w:val="00CC37DE"/>
    <w:rsid w:val="00CC46A9"/>
    <w:rsid w:val="00CC4B90"/>
    <w:rsid w:val="00CC4BD0"/>
    <w:rsid w:val="00CC53F5"/>
    <w:rsid w:val="00CC5AF0"/>
    <w:rsid w:val="00CC614A"/>
    <w:rsid w:val="00CC6931"/>
    <w:rsid w:val="00CC6E52"/>
    <w:rsid w:val="00CC70C5"/>
    <w:rsid w:val="00CC736B"/>
    <w:rsid w:val="00CC7812"/>
    <w:rsid w:val="00CC7A42"/>
    <w:rsid w:val="00CC7D60"/>
    <w:rsid w:val="00CD013B"/>
    <w:rsid w:val="00CD115F"/>
    <w:rsid w:val="00CD1ABE"/>
    <w:rsid w:val="00CD2667"/>
    <w:rsid w:val="00CD295B"/>
    <w:rsid w:val="00CD31A5"/>
    <w:rsid w:val="00CD3950"/>
    <w:rsid w:val="00CD4A32"/>
    <w:rsid w:val="00CD5C21"/>
    <w:rsid w:val="00CD6778"/>
    <w:rsid w:val="00CD6991"/>
    <w:rsid w:val="00CD7469"/>
    <w:rsid w:val="00CD7493"/>
    <w:rsid w:val="00CD7A08"/>
    <w:rsid w:val="00CD7E7B"/>
    <w:rsid w:val="00CE0467"/>
    <w:rsid w:val="00CE08BE"/>
    <w:rsid w:val="00CE0F2F"/>
    <w:rsid w:val="00CE11FA"/>
    <w:rsid w:val="00CE1EC3"/>
    <w:rsid w:val="00CE2939"/>
    <w:rsid w:val="00CE2A2E"/>
    <w:rsid w:val="00CE2A7D"/>
    <w:rsid w:val="00CE2CC0"/>
    <w:rsid w:val="00CE34CD"/>
    <w:rsid w:val="00CE3685"/>
    <w:rsid w:val="00CE3787"/>
    <w:rsid w:val="00CE3C3F"/>
    <w:rsid w:val="00CE47E2"/>
    <w:rsid w:val="00CE6261"/>
    <w:rsid w:val="00CE6BB1"/>
    <w:rsid w:val="00CE7DD7"/>
    <w:rsid w:val="00CF0138"/>
    <w:rsid w:val="00CF084C"/>
    <w:rsid w:val="00CF09C3"/>
    <w:rsid w:val="00CF0D45"/>
    <w:rsid w:val="00CF0DC3"/>
    <w:rsid w:val="00CF10F0"/>
    <w:rsid w:val="00CF137D"/>
    <w:rsid w:val="00CF1C3D"/>
    <w:rsid w:val="00CF3183"/>
    <w:rsid w:val="00CF34CD"/>
    <w:rsid w:val="00CF3AAB"/>
    <w:rsid w:val="00CF3CB6"/>
    <w:rsid w:val="00CF3DA0"/>
    <w:rsid w:val="00CF452B"/>
    <w:rsid w:val="00CF4B22"/>
    <w:rsid w:val="00CF4B39"/>
    <w:rsid w:val="00CF4EAC"/>
    <w:rsid w:val="00CF4EC6"/>
    <w:rsid w:val="00CF5246"/>
    <w:rsid w:val="00CF579D"/>
    <w:rsid w:val="00CF610F"/>
    <w:rsid w:val="00CF7026"/>
    <w:rsid w:val="00CF7351"/>
    <w:rsid w:val="00D003E0"/>
    <w:rsid w:val="00D00BE9"/>
    <w:rsid w:val="00D01491"/>
    <w:rsid w:val="00D0186D"/>
    <w:rsid w:val="00D0203C"/>
    <w:rsid w:val="00D025BD"/>
    <w:rsid w:val="00D02C19"/>
    <w:rsid w:val="00D02D62"/>
    <w:rsid w:val="00D03C84"/>
    <w:rsid w:val="00D045D1"/>
    <w:rsid w:val="00D04E1B"/>
    <w:rsid w:val="00D057E8"/>
    <w:rsid w:val="00D05C40"/>
    <w:rsid w:val="00D06CF2"/>
    <w:rsid w:val="00D07197"/>
    <w:rsid w:val="00D07E6F"/>
    <w:rsid w:val="00D10560"/>
    <w:rsid w:val="00D1083E"/>
    <w:rsid w:val="00D10880"/>
    <w:rsid w:val="00D10A24"/>
    <w:rsid w:val="00D10D93"/>
    <w:rsid w:val="00D1159B"/>
    <w:rsid w:val="00D11D18"/>
    <w:rsid w:val="00D11E2B"/>
    <w:rsid w:val="00D11F04"/>
    <w:rsid w:val="00D120F1"/>
    <w:rsid w:val="00D12607"/>
    <w:rsid w:val="00D12B49"/>
    <w:rsid w:val="00D12E56"/>
    <w:rsid w:val="00D1317C"/>
    <w:rsid w:val="00D13283"/>
    <w:rsid w:val="00D13373"/>
    <w:rsid w:val="00D133DC"/>
    <w:rsid w:val="00D13FBF"/>
    <w:rsid w:val="00D149F2"/>
    <w:rsid w:val="00D14EB2"/>
    <w:rsid w:val="00D1501E"/>
    <w:rsid w:val="00D15988"/>
    <w:rsid w:val="00D15B00"/>
    <w:rsid w:val="00D15F19"/>
    <w:rsid w:val="00D16373"/>
    <w:rsid w:val="00D1657F"/>
    <w:rsid w:val="00D16DFB"/>
    <w:rsid w:val="00D176AC"/>
    <w:rsid w:val="00D17810"/>
    <w:rsid w:val="00D17AF4"/>
    <w:rsid w:val="00D20495"/>
    <w:rsid w:val="00D20A6F"/>
    <w:rsid w:val="00D20DCF"/>
    <w:rsid w:val="00D220D4"/>
    <w:rsid w:val="00D2236D"/>
    <w:rsid w:val="00D2266B"/>
    <w:rsid w:val="00D226AB"/>
    <w:rsid w:val="00D22773"/>
    <w:rsid w:val="00D22DE2"/>
    <w:rsid w:val="00D23252"/>
    <w:rsid w:val="00D23297"/>
    <w:rsid w:val="00D240A1"/>
    <w:rsid w:val="00D24932"/>
    <w:rsid w:val="00D24BAC"/>
    <w:rsid w:val="00D24BC7"/>
    <w:rsid w:val="00D24E53"/>
    <w:rsid w:val="00D2573C"/>
    <w:rsid w:val="00D259F6"/>
    <w:rsid w:val="00D25E9F"/>
    <w:rsid w:val="00D25FD1"/>
    <w:rsid w:val="00D26268"/>
    <w:rsid w:val="00D2642E"/>
    <w:rsid w:val="00D264BD"/>
    <w:rsid w:val="00D266BD"/>
    <w:rsid w:val="00D27233"/>
    <w:rsid w:val="00D27333"/>
    <w:rsid w:val="00D27440"/>
    <w:rsid w:val="00D27E1A"/>
    <w:rsid w:val="00D27ED4"/>
    <w:rsid w:val="00D27F3F"/>
    <w:rsid w:val="00D30038"/>
    <w:rsid w:val="00D3028B"/>
    <w:rsid w:val="00D310BC"/>
    <w:rsid w:val="00D31B9D"/>
    <w:rsid w:val="00D32771"/>
    <w:rsid w:val="00D327CD"/>
    <w:rsid w:val="00D333A1"/>
    <w:rsid w:val="00D3361B"/>
    <w:rsid w:val="00D33B4B"/>
    <w:rsid w:val="00D33D6D"/>
    <w:rsid w:val="00D34081"/>
    <w:rsid w:val="00D3435B"/>
    <w:rsid w:val="00D34C58"/>
    <w:rsid w:val="00D35805"/>
    <w:rsid w:val="00D35999"/>
    <w:rsid w:val="00D35F8C"/>
    <w:rsid w:val="00D36533"/>
    <w:rsid w:val="00D37184"/>
    <w:rsid w:val="00D37408"/>
    <w:rsid w:val="00D3751C"/>
    <w:rsid w:val="00D37CCF"/>
    <w:rsid w:val="00D37F56"/>
    <w:rsid w:val="00D40161"/>
    <w:rsid w:val="00D404F4"/>
    <w:rsid w:val="00D4134B"/>
    <w:rsid w:val="00D41E49"/>
    <w:rsid w:val="00D42218"/>
    <w:rsid w:val="00D4272E"/>
    <w:rsid w:val="00D428FC"/>
    <w:rsid w:val="00D42E3E"/>
    <w:rsid w:val="00D43149"/>
    <w:rsid w:val="00D43488"/>
    <w:rsid w:val="00D43801"/>
    <w:rsid w:val="00D449B1"/>
    <w:rsid w:val="00D44A0B"/>
    <w:rsid w:val="00D44ADD"/>
    <w:rsid w:val="00D44C48"/>
    <w:rsid w:val="00D45238"/>
    <w:rsid w:val="00D452FE"/>
    <w:rsid w:val="00D45529"/>
    <w:rsid w:val="00D45537"/>
    <w:rsid w:val="00D45782"/>
    <w:rsid w:val="00D459DE"/>
    <w:rsid w:val="00D46154"/>
    <w:rsid w:val="00D46849"/>
    <w:rsid w:val="00D4690D"/>
    <w:rsid w:val="00D4717F"/>
    <w:rsid w:val="00D5014D"/>
    <w:rsid w:val="00D50537"/>
    <w:rsid w:val="00D506F0"/>
    <w:rsid w:val="00D5073A"/>
    <w:rsid w:val="00D50761"/>
    <w:rsid w:val="00D50E87"/>
    <w:rsid w:val="00D51350"/>
    <w:rsid w:val="00D5160D"/>
    <w:rsid w:val="00D51E36"/>
    <w:rsid w:val="00D51EF5"/>
    <w:rsid w:val="00D528D8"/>
    <w:rsid w:val="00D52B5E"/>
    <w:rsid w:val="00D52BA6"/>
    <w:rsid w:val="00D547FB"/>
    <w:rsid w:val="00D55639"/>
    <w:rsid w:val="00D55CFD"/>
    <w:rsid w:val="00D56217"/>
    <w:rsid w:val="00D56274"/>
    <w:rsid w:val="00D569DE"/>
    <w:rsid w:val="00D56ABA"/>
    <w:rsid w:val="00D57059"/>
    <w:rsid w:val="00D57524"/>
    <w:rsid w:val="00D57705"/>
    <w:rsid w:val="00D601E2"/>
    <w:rsid w:val="00D602F4"/>
    <w:rsid w:val="00D6050B"/>
    <w:rsid w:val="00D608A6"/>
    <w:rsid w:val="00D60945"/>
    <w:rsid w:val="00D60A98"/>
    <w:rsid w:val="00D61F7A"/>
    <w:rsid w:val="00D6286B"/>
    <w:rsid w:val="00D63077"/>
    <w:rsid w:val="00D63293"/>
    <w:rsid w:val="00D63AF2"/>
    <w:rsid w:val="00D63B5B"/>
    <w:rsid w:val="00D64078"/>
    <w:rsid w:val="00D64780"/>
    <w:rsid w:val="00D64954"/>
    <w:rsid w:val="00D64F19"/>
    <w:rsid w:val="00D656E7"/>
    <w:rsid w:val="00D65A97"/>
    <w:rsid w:val="00D6600F"/>
    <w:rsid w:val="00D667BD"/>
    <w:rsid w:val="00D6698E"/>
    <w:rsid w:val="00D66FD5"/>
    <w:rsid w:val="00D67B46"/>
    <w:rsid w:val="00D70187"/>
    <w:rsid w:val="00D7037E"/>
    <w:rsid w:val="00D704A6"/>
    <w:rsid w:val="00D7074D"/>
    <w:rsid w:val="00D71081"/>
    <w:rsid w:val="00D710C0"/>
    <w:rsid w:val="00D71209"/>
    <w:rsid w:val="00D71762"/>
    <w:rsid w:val="00D72110"/>
    <w:rsid w:val="00D7259C"/>
    <w:rsid w:val="00D72798"/>
    <w:rsid w:val="00D73AEE"/>
    <w:rsid w:val="00D73D0B"/>
    <w:rsid w:val="00D73EAF"/>
    <w:rsid w:val="00D73F5B"/>
    <w:rsid w:val="00D74759"/>
    <w:rsid w:val="00D7486C"/>
    <w:rsid w:val="00D7489B"/>
    <w:rsid w:val="00D74C36"/>
    <w:rsid w:val="00D74C71"/>
    <w:rsid w:val="00D74DED"/>
    <w:rsid w:val="00D750FC"/>
    <w:rsid w:val="00D75168"/>
    <w:rsid w:val="00D75839"/>
    <w:rsid w:val="00D75898"/>
    <w:rsid w:val="00D75AB9"/>
    <w:rsid w:val="00D75CE3"/>
    <w:rsid w:val="00D75E18"/>
    <w:rsid w:val="00D761FD"/>
    <w:rsid w:val="00D76410"/>
    <w:rsid w:val="00D7653A"/>
    <w:rsid w:val="00D76908"/>
    <w:rsid w:val="00D76C6F"/>
    <w:rsid w:val="00D76D8F"/>
    <w:rsid w:val="00D8008F"/>
    <w:rsid w:val="00D80711"/>
    <w:rsid w:val="00D80B8A"/>
    <w:rsid w:val="00D81333"/>
    <w:rsid w:val="00D81486"/>
    <w:rsid w:val="00D8182E"/>
    <w:rsid w:val="00D81C7B"/>
    <w:rsid w:val="00D81D34"/>
    <w:rsid w:val="00D821D8"/>
    <w:rsid w:val="00D829F9"/>
    <w:rsid w:val="00D83EFA"/>
    <w:rsid w:val="00D84073"/>
    <w:rsid w:val="00D847E3"/>
    <w:rsid w:val="00D84C16"/>
    <w:rsid w:val="00D854E6"/>
    <w:rsid w:val="00D85B40"/>
    <w:rsid w:val="00D85B92"/>
    <w:rsid w:val="00D85D05"/>
    <w:rsid w:val="00D873AE"/>
    <w:rsid w:val="00D90014"/>
    <w:rsid w:val="00D90423"/>
    <w:rsid w:val="00D905E4"/>
    <w:rsid w:val="00D90BF3"/>
    <w:rsid w:val="00D90DC1"/>
    <w:rsid w:val="00D91B73"/>
    <w:rsid w:val="00D91C01"/>
    <w:rsid w:val="00D927BD"/>
    <w:rsid w:val="00D92A5B"/>
    <w:rsid w:val="00D92F70"/>
    <w:rsid w:val="00D93848"/>
    <w:rsid w:val="00D93E61"/>
    <w:rsid w:val="00D94245"/>
    <w:rsid w:val="00D9450D"/>
    <w:rsid w:val="00D945D3"/>
    <w:rsid w:val="00D94A0A"/>
    <w:rsid w:val="00D9505E"/>
    <w:rsid w:val="00D951D0"/>
    <w:rsid w:val="00D95209"/>
    <w:rsid w:val="00D95816"/>
    <w:rsid w:val="00D9665B"/>
    <w:rsid w:val="00D969EB"/>
    <w:rsid w:val="00D96BBF"/>
    <w:rsid w:val="00D97027"/>
    <w:rsid w:val="00D97565"/>
    <w:rsid w:val="00D9764D"/>
    <w:rsid w:val="00D97D35"/>
    <w:rsid w:val="00DA11DC"/>
    <w:rsid w:val="00DA1652"/>
    <w:rsid w:val="00DA1CAB"/>
    <w:rsid w:val="00DA21BF"/>
    <w:rsid w:val="00DA33BD"/>
    <w:rsid w:val="00DA346D"/>
    <w:rsid w:val="00DA3BCC"/>
    <w:rsid w:val="00DA443C"/>
    <w:rsid w:val="00DA5362"/>
    <w:rsid w:val="00DA55E6"/>
    <w:rsid w:val="00DA5BA8"/>
    <w:rsid w:val="00DA5EA2"/>
    <w:rsid w:val="00DA673C"/>
    <w:rsid w:val="00DA71F4"/>
    <w:rsid w:val="00DA7558"/>
    <w:rsid w:val="00DA7AD8"/>
    <w:rsid w:val="00DA7EE5"/>
    <w:rsid w:val="00DB05F1"/>
    <w:rsid w:val="00DB0B00"/>
    <w:rsid w:val="00DB1CE1"/>
    <w:rsid w:val="00DB1DA8"/>
    <w:rsid w:val="00DB22A4"/>
    <w:rsid w:val="00DB2724"/>
    <w:rsid w:val="00DB30C1"/>
    <w:rsid w:val="00DB31D6"/>
    <w:rsid w:val="00DB32D5"/>
    <w:rsid w:val="00DB3587"/>
    <w:rsid w:val="00DB410F"/>
    <w:rsid w:val="00DB47ED"/>
    <w:rsid w:val="00DB54D0"/>
    <w:rsid w:val="00DB5892"/>
    <w:rsid w:val="00DB5914"/>
    <w:rsid w:val="00DB5B2C"/>
    <w:rsid w:val="00DB7016"/>
    <w:rsid w:val="00DB7BE9"/>
    <w:rsid w:val="00DC0084"/>
    <w:rsid w:val="00DC0469"/>
    <w:rsid w:val="00DC102F"/>
    <w:rsid w:val="00DC15A6"/>
    <w:rsid w:val="00DC1CD6"/>
    <w:rsid w:val="00DC2021"/>
    <w:rsid w:val="00DC311D"/>
    <w:rsid w:val="00DC476F"/>
    <w:rsid w:val="00DC5A1C"/>
    <w:rsid w:val="00DC5B9F"/>
    <w:rsid w:val="00DC5BD9"/>
    <w:rsid w:val="00DC626A"/>
    <w:rsid w:val="00DC6659"/>
    <w:rsid w:val="00DC6884"/>
    <w:rsid w:val="00DC6962"/>
    <w:rsid w:val="00DC6D59"/>
    <w:rsid w:val="00DC6DC9"/>
    <w:rsid w:val="00DC77C5"/>
    <w:rsid w:val="00DC7903"/>
    <w:rsid w:val="00DD0475"/>
    <w:rsid w:val="00DD0979"/>
    <w:rsid w:val="00DD0C6E"/>
    <w:rsid w:val="00DD0D9D"/>
    <w:rsid w:val="00DD1CB2"/>
    <w:rsid w:val="00DD1E20"/>
    <w:rsid w:val="00DD2461"/>
    <w:rsid w:val="00DD25B9"/>
    <w:rsid w:val="00DD2701"/>
    <w:rsid w:val="00DD3535"/>
    <w:rsid w:val="00DD3955"/>
    <w:rsid w:val="00DD4763"/>
    <w:rsid w:val="00DD5B80"/>
    <w:rsid w:val="00DD6656"/>
    <w:rsid w:val="00DD6EF2"/>
    <w:rsid w:val="00DD741F"/>
    <w:rsid w:val="00DD7932"/>
    <w:rsid w:val="00DD7AE9"/>
    <w:rsid w:val="00DD7B93"/>
    <w:rsid w:val="00DD7D66"/>
    <w:rsid w:val="00DD7D7B"/>
    <w:rsid w:val="00DE03A0"/>
    <w:rsid w:val="00DE080B"/>
    <w:rsid w:val="00DE0CCE"/>
    <w:rsid w:val="00DE1775"/>
    <w:rsid w:val="00DE1959"/>
    <w:rsid w:val="00DE24F7"/>
    <w:rsid w:val="00DE3321"/>
    <w:rsid w:val="00DE33D7"/>
    <w:rsid w:val="00DE383B"/>
    <w:rsid w:val="00DE3D25"/>
    <w:rsid w:val="00DE4439"/>
    <w:rsid w:val="00DE467A"/>
    <w:rsid w:val="00DE4DE8"/>
    <w:rsid w:val="00DE5436"/>
    <w:rsid w:val="00DE6571"/>
    <w:rsid w:val="00DE7155"/>
    <w:rsid w:val="00DE7424"/>
    <w:rsid w:val="00DE767D"/>
    <w:rsid w:val="00DE7EEF"/>
    <w:rsid w:val="00DF06FC"/>
    <w:rsid w:val="00DF0775"/>
    <w:rsid w:val="00DF159F"/>
    <w:rsid w:val="00DF17DD"/>
    <w:rsid w:val="00DF1A94"/>
    <w:rsid w:val="00DF1CA6"/>
    <w:rsid w:val="00DF1E1E"/>
    <w:rsid w:val="00DF1FFE"/>
    <w:rsid w:val="00DF20C8"/>
    <w:rsid w:val="00DF2772"/>
    <w:rsid w:val="00DF2B08"/>
    <w:rsid w:val="00DF410C"/>
    <w:rsid w:val="00DF45EF"/>
    <w:rsid w:val="00DF4CEB"/>
    <w:rsid w:val="00DF4EAB"/>
    <w:rsid w:val="00DF5CEE"/>
    <w:rsid w:val="00DF645B"/>
    <w:rsid w:val="00DF6BF1"/>
    <w:rsid w:val="00DF6CF6"/>
    <w:rsid w:val="00DF6F7C"/>
    <w:rsid w:val="00DF70F9"/>
    <w:rsid w:val="00DF74E3"/>
    <w:rsid w:val="00DF74E5"/>
    <w:rsid w:val="00DF7765"/>
    <w:rsid w:val="00E0014A"/>
    <w:rsid w:val="00E0023E"/>
    <w:rsid w:val="00E0024A"/>
    <w:rsid w:val="00E00807"/>
    <w:rsid w:val="00E00C5E"/>
    <w:rsid w:val="00E00C7B"/>
    <w:rsid w:val="00E012E2"/>
    <w:rsid w:val="00E01822"/>
    <w:rsid w:val="00E01829"/>
    <w:rsid w:val="00E0198F"/>
    <w:rsid w:val="00E01D16"/>
    <w:rsid w:val="00E01EB0"/>
    <w:rsid w:val="00E02668"/>
    <w:rsid w:val="00E02803"/>
    <w:rsid w:val="00E02926"/>
    <w:rsid w:val="00E03022"/>
    <w:rsid w:val="00E035F9"/>
    <w:rsid w:val="00E03765"/>
    <w:rsid w:val="00E04139"/>
    <w:rsid w:val="00E04B1E"/>
    <w:rsid w:val="00E05710"/>
    <w:rsid w:val="00E05F93"/>
    <w:rsid w:val="00E07721"/>
    <w:rsid w:val="00E07835"/>
    <w:rsid w:val="00E07955"/>
    <w:rsid w:val="00E10107"/>
    <w:rsid w:val="00E10176"/>
    <w:rsid w:val="00E10316"/>
    <w:rsid w:val="00E105BA"/>
    <w:rsid w:val="00E108C8"/>
    <w:rsid w:val="00E1118C"/>
    <w:rsid w:val="00E11EA4"/>
    <w:rsid w:val="00E12003"/>
    <w:rsid w:val="00E1200C"/>
    <w:rsid w:val="00E12015"/>
    <w:rsid w:val="00E1222E"/>
    <w:rsid w:val="00E122A6"/>
    <w:rsid w:val="00E122C5"/>
    <w:rsid w:val="00E1235D"/>
    <w:rsid w:val="00E12858"/>
    <w:rsid w:val="00E13565"/>
    <w:rsid w:val="00E13D7D"/>
    <w:rsid w:val="00E14DB9"/>
    <w:rsid w:val="00E157CD"/>
    <w:rsid w:val="00E15D68"/>
    <w:rsid w:val="00E16C51"/>
    <w:rsid w:val="00E16E3A"/>
    <w:rsid w:val="00E16F83"/>
    <w:rsid w:val="00E177AF"/>
    <w:rsid w:val="00E206DA"/>
    <w:rsid w:val="00E21B56"/>
    <w:rsid w:val="00E22091"/>
    <w:rsid w:val="00E220FB"/>
    <w:rsid w:val="00E22B94"/>
    <w:rsid w:val="00E239C1"/>
    <w:rsid w:val="00E23D43"/>
    <w:rsid w:val="00E23FAC"/>
    <w:rsid w:val="00E24A99"/>
    <w:rsid w:val="00E25595"/>
    <w:rsid w:val="00E26976"/>
    <w:rsid w:val="00E2725E"/>
    <w:rsid w:val="00E273C2"/>
    <w:rsid w:val="00E27B0F"/>
    <w:rsid w:val="00E27C65"/>
    <w:rsid w:val="00E27E39"/>
    <w:rsid w:val="00E310D7"/>
    <w:rsid w:val="00E31512"/>
    <w:rsid w:val="00E315FC"/>
    <w:rsid w:val="00E31F2A"/>
    <w:rsid w:val="00E32409"/>
    <w:rsid w:val="00E327A8"/>
    <w:rsid w:val="00E32DA2"/>
    <w:rsid w:val="00E33323"/>
    <w:rsid w:val="00E33DD0"/>
    <w:rsid w:val="00E3526C"/>
    <w:rsid w:val="00E356DE"/>
    <w:rsid w:val="00E35A0B"/>
    <w:rsid w:val="00E35AEC"/>
    <w:rsid w:val="00E35CF9"/>
    <w:rsid w:val="00E35FE3"/>
    <w:rsid w:val="00E36BAA"/>
    <w:rsid w:val="00E37505"/>
    <w:rsid w:val="00E378AD"/>
    <w:rsid w:val="00E37C5E"/>
    <w:rsid w:val="00E37E36"/>
    <w:rsid w:val="00E402DE"/>
    <w:rsid w:val="00E4044C"/>
    <w:rsid w:val="00E40D79"/>
    <w:rsid w:val="00E417F3"/>
    <w:rsid w:val="00E42397"/>
    <w:rsid w:val="00E42573"/>
    <w:rsid w:val="00E43731"/>
    <w:rsid w:val="00E43A6E"/>
    <w:rsid w:val="00E4459C"/>
    <w:rsid w:val="00E44615"/>
    <w:rsid w:val="00E44680"/>
    <w:rsid w:val="00E44FD2"/>
    <w:rsid w:val="00E4650E"/>
    <w:rsid w:val="00E466D4"/>
    <w:rsid w:val="00E46839"/>
    <w:rsid w:val="00E46872"/>
    <w:rsid w:val="00E46913"/>
    <w:rsid w:val="00E46AD4"/>
    <w:rsid w:val="00E46E93"/>
    <w:rsid w:val="00E471BD"/>
    <w:rsid w:val="00E479D8"/>
    <w:rsid w:val="00E47F01"/>
    <w:rsid w:val="00E5002E"/>
    <w:rsid w:val="00E500EF"/>
    <w:rsid w:val="00E503AC"/>
    <w:rsid w:val="00E51021"/>
    <w:rsid w:val="00E5196A"/>
    <w:rsid w:val="00E51AF9"/>
    <w:rsid w:val="00E51B9C"/>
    <w:rsid w:val="00E51EEB"/>
    <w:rsid w:val="00E5260A"/>
    <w:rsid w:val="00E52879"/>
    <w:rsid w:val="00E52BDE"/>
    <w:rsid w:val="00E53E11"/>
    <w:rsid w:val="00E53E27"/>
    <w:rsid w:val="00E53E63"/>
    <w:rsid w:val="00E54694"/>
    <w:rsid w:val="00E547CF"/>
    <w:rsid w:val="00E54800"/>
    <w:rsid w:val="00E55273"/>
    <w:rsid w:val="00E55BC9"/>
    <w:rsid w:val="00E55FB6"/>
    <w:rsid w:val="00E56A7E"/>
    <w:rsid w:val="00E578C1"/>
    <w:rsid w:val="00E6089F"/>
    <w:rsid w:val="00E60FE1"/>
    <w:rsid w:val="00E612B2"/>
    <w:rsid w:val="00E61A63"/>
    <w:rsid w:val="00E61AB9"/>
    <w:rsid w:val="00E61DFB"/>
    <w:rsid w:val="00E61EAB"/>
    <w:rsid w:val="00E62213"/>
    <w:rsid w:val="00E627BE"/>
    <w:rsid w:val="00E62F36"/>
    <w:rsid w:val="00E62F68"/>
    <w:rsid w:val="00E633A9"/>
    <w:rsid w:val="00E633D9"/>
    <w:rsid w:val="00E63671"/>
    <w:rsid w:val="00E637E8"/>
    <w:rsid w:val="00E63901"/>
    <w:rsid w:val="00E641AC"/>
    <w:rsid w:val="00E64696"/>
    <w:rsid w:val="00E652D5"/>
    <w:rsid w:val="00E65AF7"/>
    <w:rsid w:val="00E65E4A"/>
    <w:rsid w:val="00E663B5"/>
    <w:rsid w:val="00E66C4F"/>
    <w:rsid w:val="00E66E0F"/>
    <w:rsid w:val="00E67202"/>
    <w:rsid w:val="00E6728E"/>
    <w:rsid w:val="00E67297"/>
    <w:rsid w:val="00E6758C"/>
    <w:rsid w:val="00E67643"/>
    <w:rsid w:val="00E6780B"/>
    <w:rsid w:val="00E67CE0"/>
    <w:rsid w:val="00E67CF4"/>
    <w:rsid w:val="00E7036E"/>
    <w:rsid w:val="00E705A7"/>
    <w:rsid w:val="00E7067C"/>
    <w:rsid w:val="00E706B4"/>
    <w:rsid w:val="00E710B0"/>
    <w:rsid w:val="00E710E4"/>
    <w:rsid w:val="00E71143"/>
    <w:rsid w:val="00E715FE"/>
    <w:rsid w:val="00E7185F"/>
    <w:rsid w:val="00E72686"/>
    <w:rsid w:val="00E7268E"/>
    <w:rsid w:val="00E72BD4"/>
    <w:rsid w:val="00E73471"/>
    <w:rsid w:val="00E73B2D"/>
    <w:rsid w:val="00E746BA"/>
    <w:rsid w:val="00E75010"/>
    <w:rsid w:val="00E75027"/>
    <w:rsid w:val="00E7506E"/>
    <w:rsid w:val="00E7519A"/>
    <w:rsid w:val="00E75257"/>
    <w:rsid w:val="00E75962"/>
    <w:rsid w:val="00E76C26"/>
    <w:rsid w:val="00E77849"/>
    <w:rsid w:val="00E77C8D"/>
    <w:rsid w:val="00E77FB0"/>
    <w:rsid w:val="00E80EC3"/>
    <w:rsid w:val="00E8145E"/>
    <w:rsid w:val="00E81675"/>
    <w:rsid w:val="00E81FCA"/>
    <w:rsid w:val="00E820C8"/>
    <w:rsid w:val="00E828A6"/>
    <w:rsid w:val="00E82C0D"/>
    <w:rsid w:val="00E832CC"/>
    <w:rsid w:val="00E83462"/>
    <w:rsid w:val="00E838D6"/>
    <w:rsid w:val="00E83BEC"/>
    <w:rsid w:val="00E83EEC"/>
    <w:rsid w:val="00E84277"/>
    <w:rsid w:val="00E84772"/>
    <w:rsid w:val="00E852D1"/>
    <w:rsid w:val="00E85647"/>
    <w:rsid w:val="00E85A8F"/>
    <w:rsid w:val="00E86ACE"/>
    <w:rsid w:val="00E86C74"/>
    <w:rsid w:val="00E8708D"/>
    <w:rsid w:val="00E87D3B"/>
    <w:rsid w:val="00E90163"/>
    <w:rsid w:val="00E9072F"/>
    <w:rsid w:val="00E9164B"/>
    <w:rsid w:val="00E91F3D"/>
    <w:rsid w:val="00E923DB"/>
    <w:rsid w:val="00E9293A"/>
    <w:rsid w:val="00E92941"/>
    <w:rsid w:val="00E9299A"/>
    <w:rsid w:val="00E92FF7"/>
    <w:rsid w:val="00E93191"/>
    <w:rsid w:val="00E93A41"/>
    <w:rsid w:val="00E93B87"/>
    <w:rsid w:val="00E9411C"/>
    <w:rsid w:val="00E9450E"/>
    <w:rsid w:val="00E958B9"/>
    <w:rsid w:val="00E958D3"/>
    <w:rsid w:val="00E95A7F"/>
    <w:rsid w:val="00E95BFE"/>
    <w:rsid w:val="00EA0178"/>
    <w:rsid w:val="00EA056D"/>
    <w:rsid w:val="00EA0A70"/>
    <w:rsid w:val="00EA113A"/>
    <w:rsid w:val="00EA13ED"/>
    <w:rsid w:val="00EA21B9"/>
    <w:rsid w:val="00EA2D40"/>
    <w:rsid w:val="00EA2FD4"/>
    <w:rsid w:val="00EA35FA"/>
    <w:rsid w:val="00EA36CF"/>
    <w:rsid w:val="00EA36DC"/>
    <w:rsid w:val="00EA411E"/>
    <w:rsid w:val="00EA47BB"/>
    <w:rsid w:val="00EA4D91"/>
    <w:rsid w:val="00EA4FD4"/>
    <w:rsid w:val="00EA5484"/>
    <w:rsid w:val="00EA56BD"/>
    <w:rsid w:val="00EA5F38"/>
    <w:rsid w:val="00EA63F7"/>
    <w:rsid w:val="00EA6943"/>
    <w:rsid w:val="00EA6BE9"/>
    <w:rsid w:val="00EA746F"/>
    <w:rsid w:val="00EA76B2"/>
    <w:rsid w:val="00EB02DD"/>
    <w:rsid w:val="00EB03EF"/>
    <w:rsid w:val="00EB0E25"/>
    <w:rsid w:val="00EB14A2"/>
    <w:rsid w:val="00EB1DFA"/>
    <w:rsid w:val="00EB2136"/>
    <w:rsid w:val="00EB2B67"/>
    <w:rsid w:val="00EB2D66"/>
    <w:rsid w:val="00EB325F"/>
    <w:rsid w:val="00EB3418"/>
    <w:rsid w:val="00EB36D1"/>
    <w:rsid w:val="00EB39F1"/>
    <w:rsid w:val="00EB455A"/>
    <w:rsid w:val="00EB4ABC"/>
    <w:rsid w:val="00EB51C7"/>
    <w:rsid w:val="00EB51CD"/>
    <w:rsid w:val="00EB5303"/>
    <w:rsid w:val="00EB60E7"/>
    <w:rsid w:val="00EB6290"/>
    <w:rsid w:val="00EB6A28"/>
    <w:rsid w:val="00EB6FA7"/>
    <w:rsid w:val="00EB7068"/>
    <w:rsid w:val="00EB7291"/>
    <w:rsid w:val="00EB738A"/>
    <w:rsid w:val="00EB73F9"/>
    <w:rsid w:val="00EB7A99"/>
    <w:rsid w:val="00EB7D15"/>
    <w:rsid w:val="00EC1BA0"/>
    <w:rsid w:val="00EC2057"/>
    <w:rsid w:val="00EC215D"/>
    <w:rsid w:val="00EC3576"/>
    <w:rsid w:val="00EC4929"/>
    <w:rsid w:val="00EC4A3C"/>
    <w:rsid w:val="00EC504A"/>
    <w:rsid w:val="00EC5337"/>
    <w:rsid w:val="00EC58CC"/>
    <w:rsid w:val="00EC5DD6"/>
    <w:rsid w:val="00EC5FEC"/>
    <w:rsid w:val="00EC694E"/>
    <w:rsid w:val="00EC7051"/>
    <w:rsid w:val="00EC730F"/>
    <w:rsid w:val="00EC7955"/>
    <w:rsid w:val="00EC7ABF"/>
    <w:rsid w:val="00EC7AE2"/>
    <w:rsid w:val="00EC7DF1"/>
    <w:rsid w:val="00ED048D"/>
    <w:rsid w:val="00ED0B72"/>
    <w:rsid w:val="00ED0BBB"/>
    <w:rsid w:val="00ED25F5"/>
    <w:rsid w:val="00ED26C0"/>
    <w:rsid w:val="00ED2D95"/>
    <w:rsid w:val="00ED2F40"/>
    <w:rsid w:val="00ED3049"/>
    <w:rsid w:val="00ED36D5"/>
    <w:rsid w:val="00ED39A3"/>
    <w:rsid w:val="00ED3A2D"/>
    <w:rsid w:val="00ED3BC3"/>
    <w:rsid w:val="00ED3F75"/>
    <w:rsid w:val="00ED3F79"/>
    <w:rsid w:val="00ED4EFE"/>
    <w:rsid w:val="00ED5915"/>
    <w:rsid w:val="00ED67F8"/>
    <w:rsid w:val="00ED7EF0"/>
    <w:rsid w:val="00EE0248"/>
    <w:rsid w:val="00EE0E63"/>
    <w:rsid w:val="00EE15C6"/>
    <w:rsid w:val="00EE19EC"/>
    <w:rsid w:val="00EE1C07"/>
    <w:rsid w:val="00EE2140"/>
    <w:rsid w:val="00EE2175"/>
    <w:rsid w:val="00EE2669"/>
    <w:rsid w:val="00EE2A54"/>
    <w:rsid w:val="00EE2ABA"/>
    <w:rsid w:val="00EE33B4"/>
    <w:rsid w:val="00EE47B0"/>
    <w:rsid w:val="00EE4D5E"/>
    <w:rsid w:val="00EE50CC"/>
    <w:rsid w:val="00EE530A"/>
    <w:rsid w:val="00EE644D"/>
    <w:rsid w:val="00EE668B"/>
    <w:rsid w:val="00EE66CF"/>
    <w:rsid w:val="00EE6713"/>
    <w:rsid w:val="00EE68A2"/>
    <w:rsid w:val="00EE75BA"/>
    <w:rsid w:val="00EE7C01"/>
    <w:rsid w:val="00EE7E24"/>
    <w:rsid w:val="00EE7E47"/>
    <w:rsid w:val="00EF09F0"/>
    <w:rsid w:val="00EF0E52"/>
    <w:rsid w:val="00EF1131"/>
    <w:rsid w:val="00EF2350"/>
    <w:rsid w:val="00EF29D6"/>
    <w:rsid w:val="00EF2B07"/>
    <w:rsid w:val="00EF2FAF"/>
    <w:rsid w:val="00EF38F1"/>
    <w:rsid w:val="00EF3AAF"/>
    <w:rsid w:val="00EF4067"/>
    <w:rsid w:val="00EF4304"/>
    <w:rsid w:val="00EF474E"/>
    <w:rsid w:val="00EF4A28"/>
    <w:rsid w:val="00EF52DC"/>
    <w:rsid w:val="00EF5552"/>
    <w:rsid w:val="00EF589B"/>
    <w:rsid w:val="00EF5F59"/>
    <w:rsid w:val="00EF6D5D"/>
    <w:rsid w:val="00F00C15"/>
    <w:rsid w:val="00F012F0"/>
    <w:rsid w:val="00F01F6A"/>
    <w:rsid w:val="00F02122"/>
    <w:rsid w:val="00F02882"/>
    <w:rsid w:val="00F028AB"/>
    <w:rsid w:val="00F03CB1"/>
    <w:rsid w:val="00F03D3F"/>
    <w:rsid w:val="00F0543C"/>
    <w:rsid w:val="00F059F6"/>
    <w:rsid w:val="00F05BAA"/>
    <w:rsid w:val="00F05DC3"/>
    <w:rsid w:val="00F06EC6"/>
    <w:rsid w:val="00F07702"/>
    <w:rsid w:val="00F10177"/>
    <w:rsid w:val="00F1045C"/>
    <w:rsid w:val="00F1048C"/>
    <w:rsid w:val="00F10527"/>
    <w:rsid w:val="00F10796"/>
    <w:rsid w:val="00F1088E"/>
    <w:rsid w:val="00F11257"/>
    <w:rsid w:val="00F11C45"/>
    <w:rsid w:val="00F11C6B"/>
    <w:rsid w:val="00F11D8A"/>
    <w:rsid w:val="00F11F71"/>
    <w:rsid w:val="00F1215D"/>
    <w:rsid w:val="00F12546"/>
    <w:rsid w:val="00F12619"/>
    <w:rsid w:val="00F12DB1"/>
    <w:rsid w:val="00F131AF"/>
    <w:rsid w:val="00F13920"/>
    <w:rsid w:val="00F13E52"/>
    <w:rsid w:val="00F13F63"/>
    <w:rsid w:val="00F14095"/>
    <w:rsid w:val="00F14355"/>
    <w:rsid w:val="00F14E4F"/>
    <w:rsid w:val="00F15144"/>
    <w:rsid w:val="00F151BD"/>
    <w:rsid w:val="00F15B8C"/>
    <w:rsid w:val="00F15E82"/>
    <w:rsid w:val="00F160AD"/>
    <w:rsid w:val="00F16410"/>
    <w:rsid w:val="00F16547"/>
    <w:rsid w:val="00F1671A"/>
    <w:rsid w:val="00F16B9D"/>
    <w:rsid w:val="00F17425"/>
    <w:rsid w:val="00F200A7"/>
    <w:rsid w:val="00F2058B"/>
    <w:rsid w:val="00F2080F"/>
    <w:rsid w:val="00F208C0"/>
    <w:rsid w:val="00F2093D"/>
    <w:rsid w:val="00F21264"/>
    <w:rsid w:val="00F219C8"/>
    <w:rsid w:val="00F229C8"/>
    <w:rsid w:val="00F24065"/>
    <w:rsid w:val="00F240D8"/>
    <w:rsid w:val="00F24175"/>
    <w:rsid w:val="00F244CF"/>
    <w:rsid w:val="00F247F6"/>
    <w:rsid w:val="00F24DF7"/>
    <w:rsid w:val="00F25222"/>
    <w:rsid w:val="00F271F4"/>
    <w:rsid w:val="00F277B8"/>
    <w:rsid w:val="00F278C1"/>
    <w:rsid w:val="00F27E60"/>
    <w:rsid w:val="00F3011A"/>
    <w:rsid w:val="00F301F2"/>
    <w:rsid w:val="00F3120A"/>
    <w:rsid w:val="00F313C4"/>
    <w:rsid w:val="00F31A9E"/>
    <w:rsid w:val="00F3223D"/>
    <w:rsid w:val="00F32527"/>
    <w:rsid w:val="00F326CD"/>
    <w:rsid w:val="00F32E1A"/>
    <w:rsid w:val="00F32F7E"/>
    <w:rsid w:val="00F335AD"/>
    <w:rsid w:val="00F33708"/>
    <w:rsid w:val="00F33832"/>
    <w:rsid w:val="00F33ADA"/>
    <w:rsid w:val="00F349FD"/>
    <w:rsid w:val="00F34AE7"/>
    <w:rsid w:val="00F34E05"/>
    <w:rsid w:val="00F35902"/>
    <w:rsid w:val="00F35B13"/>
    <w:rsid w:val="00F3783C"/>
    <w:rsid w:val="00F37CB3"/>
    <w:rsid w:val="00F400CA"/>
    <w:rsid w:val="00F40509"/>
    <w:rsid w:val="00F4072A"/>
    <w:rsid w:val="00F40746"/>
    <w:rsid w:val="00F40EE5"/>
    <w:rsid w:val="00F41115"/>
    <w:rsid w:val="00F41EA7"/>
    <w:rsid w:val="00F42201"/>
    <w:rsid w:val="00F42563"/>
    <w:rsid w:val="00F42C18"/>
    <w:rsid w:val="00F42D64"/>
    <w:rsid w:val="00F42E46"/>
    <w:rsid w:val="00F42F26"/>
    <w:rsid w:val="00F4411C"/>
    <w:rsid w:val="00F44E08"/>
    <w:rsid w:val="00F45689"/>
    <w:rsid w:val="00F461B5"/>
    <w:rsid w:val="00F466E5"/>
    <w:rsid w:val="00F46CA1"/>
    <w:rsid w:val="00F4705B"/>
    <w:rsid w:val="00F47152"/>
    <w:rsid w:val="00F47467"/>
    <w:rsid w:val="00F4756E"/>
    <w:rsid w:val="00F47B52"/>
    <w:rsid w:val="00F47D3C"/>
    <w:rsid w:val="00F47F83"/>
    <w:rsid w:val="00F509D4"/>
    <w:rsid w:val="00F51D4B"/>
    <w:rsid w:val="00F522F1"/>
    <w:rsid w:val="00F527EC"/>
    <w:rsid w:val="00F52D5A"/>
    <w:rsid w:val="00F52E3E"/>
    <w:rsid w:val="00F52E8E"/>
    <w:rsid w:val="00F531E3"/>
    <w:rsid w:val="00F53484"/>
    <w:rsid w:val="00F53EF6"/>
    <w:rsid w:val="00F53FE3"/>
    <w:rsid w:val="00F54270"/>
    <w:rsid w:val="00F54DC9"/>
    <w:rsid w:val="00F55205"/>
    <w:rsid w:val="00F55288"/>
    <w:rsid w:val="00F554C3"/>
    <w:rsid w:val="00F5561D"/>
    <w:rsid w:val="00F568F7"/>
    <w:rsid w:val="00F56D52"/>
    <w:rsid w:val="00F57061"/>
    <w:rsid w:val="00F5706B"/>
    <w:rsid w:val="00F570B5"/>
    <w:rsid w:val="00F5715B"/>
    <w:rsid w:val="00F572DA"/>
    <w:rsid w:val="00F601CE"/>
    <w:rsid w:val="00F60266"/>
    <w:rsid w:val="00F60E68"/>
    <w:rsid w:val="00F611A3"/>
    <w:rsid w:val="00F61DB7"/>
    <w:rsid w:val="00F6257B"/>
    <w:rsid w:val="00F62862"/>
    <w:rsid w:val="00F630ED"/>
    <w:rsid w:val="00F63A72"/>
    <w:rsid w:val="00F63BCC"/>
    <w:rsid w:val="00F63C37"/>
    <w:rsid w:val="00F63D85"/>
    <w:rsid w:val="00F63F1A"/>
    <w:rsid w:val="00F641BC"/>
    <w:rsid w:val="00F64784"/>
    <w:rsid w:val="00F649AD"/>
    <w:rsid w:val="00F65234"/>
    <w:rsid w:val="00F65400"/>
    <w:rsid w:val="00F65B5E"/>
    <w:rsid w:val="00F6775C"/>
    <w:rsid w:val="00F67BF9"/>
    <w:rsid w:val="00F706B9"/>
    <w:rsid w:val="00F7124F"/>
    <w:rsid w:val="00F7155A"/>
    <w:rsid w:val="00F71823"/>
    <w:rsid w:val="00F719BC"/>
    <w:rsid w:val="00F71B2E"/>
    <w:rsid w:val="00F724F0"/>
    <w:rsid w:val="00F7262E"/>
    <w:rsid w:val="00F726AF"/>
    <w:rsid w:val="00F728F9"/>
    <w:rsid w:val="00F72C2E"/>
    <w:rsid w:val="00F72D20"/>
    <w:rsid w:val="00F72E78"/>
    <w:rsid w:val="00F733D4"/>
    <w:rsid w:val="00F7352A"/>
    <w:rsid w:val="00F73723"/>
    <w:rsid w:val="00F73E99"/>
    <w:rsid w:val="00F744F3"/>
    <w:rsid w:val="00F75D30"/>
    <w:rsid w:val="00F76372"/>
    <w:rsid w:val="00F76607"/>
    <w:rsid w:val="00F7684C"/>
    <w:rsid w:val="00F76F21"/>
    <w:rsid w:val="00F76FE1"/>
    <w:rsid w:val="00F7795B"/>
    <w:rsid w:val="00F8049F"/>
    <w:rsid w:val="00F8062E"/>
    <w:rsid w:val="00F8092B"/>
    <w:rsid w:val="00F80AEF"/>
    <w:rsid w:val="00F80D70"/>
    <w:rsid w:val="00F8136F"/>
    <w:rsid w:val="00F815F3"/>
    <w:rsid w:val="00F82724"/>
    <w:rsid w:val="00F82731"/>
    <w:rsid w:val="00F827B8"/>
    <w:rsid w:val="00F8304B"/>
    <w:rsid w:val="00F831D0"/>
    <w:rsid w:val="00F8372C"/>
    <w:rsid w:val="00F838FA"/>
    <w:rsid w:val="00F839BC"/>
    <w:rsid w:val="00F842CB"/>
    <w:rsid w:val="00F84D4B"/>
    <w:rsid w:val="00F85290"/>
    <w:rsid w:val="00F85A59"/>
    <w:rsid w:val="00F861E4"/>
    <w:rsid w:val="00F864E5"/>
    <w:rsid w:val="00F872D0"/>
    <w:rsid w:val="00F87F91"/>
    <w:rsid w:val="00F90280"/>
    <w:rsid w:val="00F9029D"/>
    <w:rsid w:val="00F904B4"/>
    <w:rsid w:val="00F90A74"/>
    <w:rsid w:val="00F90B74"/>
    <w:rsid w:val="00F90CF0"/>
    <w:rsid w:val="00F90F5B"/>
    <w:rsid w:val="00F91B17"/>
    <w:rsid w:val="00F9226A"/>
    <w:rsid w:val="00F93AEE"/>
    <w:rsid w:val="00F94384"/>
    <w:rsid w:val="00F94597"/>
    <w:rsid w:val="00F94A96"/>
    <w:rsid w:val="00F94B49"/>
    <w:rsid w:val="00F9522A"/>
    <w:rsid w:val="00F9606E"/>
    <w:rsid w:val="00F961D0"/>
    <w:rsid w:val="00F96315"/>
    <w:rsid w:val="00F963A4"/>
    <w:rsid w:val="00F97AE7"/>
    <w:rsid w:val="00F97E65"/>
    <w:rsid w:val="00FA09AB"/>
    <w:rsid w:val="00FA20B8"/>
    <w:rsid w:val="00FA3201"/>
    <w:rsid w:val="00FA34CE"/>
    <w:rsid w:val="00FA3577"/>
    <w:rsid w:val="00FA39E1"/>
    <w:rsid w:val="00FA3F3A"/>
    <w:rsid w:val="00FA405D"/>
    <w:rsid w:val="00FA414D"/>
    <w:rsid w:val="00FA434A"/>
    <w:rsid w:val="00FA5028"/>
    <w:rsid w:val="00FA51F4"/>
    <w:rsid w:val="00FA5A74"/>
    <w:rsid w:val="00FA5E36"/>
    <w:rsid w:val="00FA5F93"/>
    <w:rsid w:val="00FA7021"/>
    <w:rsid w:val="00FB08C8"/>
    <w:rsid w:val="00FB1005"/>
    <w:rsid w:val="00FB1E03"/>
    <w:rsid w:val="00FB2690"/>
    <w:rsid w:val="00FB2A00"/>
    <w:rsid w:val="00FB36E8"/>
    <w:rsid w:val="00FB3716"/>
    <w:rsid w:val="00FB3882"/>
    <w:rsid w:val="00FB3A4B"/>
    <w:rsid w:val="00FB3D1A"/>
    <w:rsid w:val="00FB3E9D"/>
    <w:rsid w:val="00FB3F4A"/>
    <w:rsid w:val="00FB46AE"/>
    <w:rsid w:val="00FB4AFA"/>
    <w:rsid w:val="00FB4BF1"/>
    <w:rsid w:val="00FB4C32"/>
    <w:rsid w:val="00FB4EE6"/>
    <w:rsid w:val="00FB51AD"/>
    <w:rsid w:val="00FB605F"/>
    <w:rsid w:val="00FB62D6"/>
    <w:rsid w:val="00FB666A"/>
    <w:rsid w:val="00FB682E"/>
    <w:rsid w:val="00FB6A29"/>
    <w:rsid w:val="00FB71BB"/>
    <w:rsid w:val="00FC0080"/>
    <w:rsid w:val="00FC0139"/>
    <w:rsid w:val="00FC059A"/>
    <w:rsid w:val="00FC09CB"/>
    <w:rsid w:val="00FC09DE"/>
    <w:rsid w:val="00FC13E8"/>
    <w:rsid w:val="00FC1A5F"/>
    <w:rsid w:val="00FC1D9A"/>
    <w:rsid w:val="00FC206B"/>
    <w:rsid w:val="00FC2310"/>
    <w:rsid w:val="00FC332F"/>
    <w:rsid w:val="00FC39DC"/>
    <w:rsid w:val="00FC435C"/>
    <w:rsid w:val="00FC4502"/>
    <w:rsid w:val="00FC4B35"/>
    <w:rsid w:val="00FC54C2"/>
    <w:rsid w:val="00FC5E5D"/>
    <w:rsid w:val="00FC6209"/>
    <w:rsid w:val="00FC7257"/>
    <w:rsid w:val="00FC742B"/>
    <w:rsid w:val="00FC76EA"/>
    <w:rsid w:val="00FC7D52"/>
    <w:rsid w:val="00FD0116"/>
    <w:rsid w:val="00FD04EE"/>
    <w:rsid w:val="00FD0F71"/>
    <w:rsid w:val="00FD10F0"/>
    <w:rsid w:val="00FD1180"/>
    <w:rsid w:val="00FD1D05"/>
    <w:rsid w:val="00FD261C"/>
    <w:rsid w:val="00FD2720"/>
    <w:rsid w:val="00FD2E07"/>
    <w:rsid w:val="00FD30C4"/>
    <w:rsid w:val="00FD3630"/>
    <w:rsid w:val="00FD3ABD"/>
    <w:rsid w:val="00FD3F8C"/>
    <w:rsid w:val="00FD4F5D"/>
    <w:rsid w:val="00FD5AB7"/>
    <w:rsid w:val="00FD5FC3"/>
    <w:rsid w:val="00FD605D"/>
    <w:rsid w:val="00FD63EB"/>
    <w:rsid w:val="00FD6995"/>
    <w:rsid w:val="00FD6B06"/>
    <w:rsid w:val="00FD7980"/>
    <w:rsid w:val="00FD7A58"/>
    <w:rsid w:val="00FE00A5"/>
    <w:rsid w:val="00FE01F5"/>
    <w:rsid w:val="00FE0353"/>
    <w:rsid w:val="00FE1360"/>
    <w:rsid w:val="00FE162A"/>
    <w:rsid w:val="00FE1DC1"/>
    <w:rsid w:val="00FE22FE"/>
    <w:rsid w:val="00FE2325"/>
    <w:rsid w:val="00FE2696"/>
    <w:rsid w:val="00FE2C94"/>
    <w:rsid w:val="00FE2ED6"/>
    <w:rsid w:val="00FE2F7F"/>
    <w:rsid w:val="00FE302D"/>
    <w:rsid w:val="00FE32A8"/>
    <w:rsid w:val="00FE3746"/>
    <w:rsid w:val="00FE4C7A"/>
    <w:rsid w:val="00FE4CDC"/>
    <w:rsid w:val="00FE5134"/>
    <w:rsid w:val="00FE540A"/>
    <w:rsid w:val="00FE552B"/>
    <w:rsid w:val="00FE5B75"/>
    <w:rsid w:val="00FE5FD9"/>
    <w:rsid w:val="00FE7B7B"/>
    <w:rsid w:val="00FF09E2"/>
    <w:rsid w:val="00FF0C48"/>
    <w:rsid w:val="00FF1A3C"/>
    <w:rsid w:val="00FF20D6"/>
    <w:rsid w:val="00FF213C"/>
    <w:rsid w:val="00FF2588"/>
    <w:rsid w:val="00FF2826"/>
    <w:rsid w:val="00FF2906"/>
    <w:rsid w:val="00FF2BFD"/>
    <w:rsid w:val="00FF36C5"/>
    <w:rsid w:val="00FF373E"/>
    <w:rsid w:val="00FF430C"/>
    <w:rsid w:val="00FF46F5"/>
    <w:rsid w:val="00FF46FE"/>
    <w:rsid w:val="00FF4CBF"/>
    <w:rsid w:val="00FF4F76"/>
    <w:rsid w:val="00FF4F9C"/>
    <w:rsid w:val="00FF556F"/>
    <w:rsid w:val="00FF59D0"/>
    <w:rsid w:val="00FF5F27"/>
    <w:rsid w:val="00FF62A7"/>
    <w:rsid w:val="00FF689C"/>
    <w:rsid w:val="00FF6B3F"/>
    <w:rsid w:val="00FF6B47"/>
    <w:rsid w:val="00FF6B57"/>
    <w:rsid w:val="00FF70F6"/>
    <w:rsid w:val="00FF7567"/>
    <w:rsid w:val="00FF75F9"/>
    <w:rsid w:val="00FF79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94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index heading" w:uiPriority="0"/>
    <w:lsdException w:name="caption" w:uiPriority="0" w:qFormat="1"/>
    <w:lsdException w:name="table of figures" w:qFormat="1"/>
    <w:lsdException w:name="annotation reference" w:qFormat="1"/>
    <w:lsdException w:name="line number" w:qFormat="1"/>
    <w:lsdException w:name="page number"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0"/>
    <w:lsdException w:name="HTML Bottom of Form" w:uiPriority="0"/>
    <w:lsdException w:name="Normal (Web)" w:qFormat="1"/>
    <w:lsdException w:name="HTML Preformatted" w:qFormat="1"/>
    <w:lsdException w:name="annotation subject" w:qFormat="1"/>
    <w:lsdException w:name="Table Classic 1" w:uiPriority="0"/>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61" w:unhideWhenUsed="0"/>
    <w:lsdException w:name="Colorful Shading Accent 3" w:semiHidden="0" w:uiPriority="71" w:unhideWhenUsed="0"/>
    <w:lsdException w:name="Colorful List Accent 3" w:semiHidden="0" w:uiPriority="63"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053331"/>
    <w:pPr>
      <w:spacing w:after="200" w:line="276" w:lineRule="auto"/>
    </w:pPr>
    <w:rPr>
      <w:sz w:val="22"/>
      <w:szCs w:val="22"/>
      <w:lang w:val="vi-VN"/>
    </w:rPr>
  </w:style>
  <w:style w:type="paragraph" w:styleId="Heading1">
    <w:name w:val="heading 1"/>
    <w:basedOn w:val="Normal"/>
    <w:link w:val="Heading1Char"/>
    <w:uiPriority w:val="9"/>
    <w:qFormat/>
    <w:rsid w:val="00937EE3"/>
    <w:pPr>
      <w:spacing w:after="180" w:line="240" w:lineRule="auto"/>
      <w:outlineLvl w:val="0"/>
    </w:pPr>
    <w:rPr>
      <w:rFonts w:ascii="Times New Roman" w:eastAsia="Times New Roman" w:hAnsi="Times New Roman"/>
      <w:b/>
      <w:bCs/>
      <w:color w:val="014681"/>
      <w:kern w:val="36"/>
      <w:sz w:val="24"/>
      <w:szCs w:val="24"/>
    </w:rPr>
  </w:style>
  <w:style w:type="paragraph" w:styleId="Heading2">
    <w:name w:val="heading 2"/>
    <w:basedOn w:val="Normal"/>
    <w:link w:val="Heading2Char"/>
    <w:uiPriority w:val="9"/>
    <w:qFormat/>
    <w:rsid w:val="00937EE3"/>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next w:val="Normal"/>
    <w:link w:val="Heading3Char"/>
    <w:uiPriority w:val="9"/>
    <w:qFormat/>
    <w:rsid w:val="000527AD"/>
    <w:pPr>
      <w:keepNext/>
      <w:widowControl w:val="0"/>
      <w:adjustRightInd w:val="0"/>
      <w:spacing w:before="120" w:after="120" w:line="360" w:lineRule="atLeast"/>
      <w:outlineLvl w:val="2"/>
    </w:pPr>
    <w:rPr>
      <w:rFonts w:ascii=".VnTime" w:hAnsi=".VnTime"/>
      <w:b/>
      <w:sz w:val="24"/>
      <w:szCs w:val="20"/>
      <w:lang w:val="en-US"/>
    </w:rPr>
  </w:style>
  <w:style w:type="paragraph" w:styleId="Heading4">
    <w:name w:val="heading 4"/>
    <w:basedOn w:val="Normal"/>
    <w:next w:val="Normal"/>
    <w:link w:val="Heading4Char"/>
    <w:uiPriority w:val="9"/>
    <w:qFormat/>
    <w:rsid w:val="000527AD"/>
    <w:pPr>
      <w:keepNext/>
      <w:keepLines/>
      <w:spacing w:before="200" w:after="0"/>
      <w:outlineLvl w:val="3"/>
    </w:pPr>
    <w:rPr>
      <w:rFonts w:ascii="Cambria" w:hAnsi="Cambria"/>
      <w:b/>
      <w:i/>
      <w:color w:val="4F81BD"/>
      <w:szCs w:val="20"/>
      <w:lang w:val="en-US"/>
    </w:rPr>
  </w:style>
  <w:style w:type="paragraph" w:styleId="Heading5">
    <w:name w:val="heading 5"/>
    <w:basedOn w:val="Normal"/>
    <w:next w:val="Normal"/>
    <w:link w:val="Heading5Char"/>
    <w:uiPriority w:val="9"/>
    <w:qFormat/>
    <w:rsid w:val="009E4465"/>
    <w:pPr>
      <w:widowControl w:val="0"/>
      <w:autoSpaceDE w:val="0"/>
      <w:autoSpaceDN w:val="0"/>
      <w:adjustRightInd w:val="0"/>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iPriority w:val="9"/>
    <w:qFormat/>
    <w:rsid w:val="00937EE3"/>
    <w:pPr>
      <w:spacing w:before="240" w:after="60" w:line="240" w:lineRule="auto"/>
      <w:outlineLvl w:val="5"/>
    </w:pPr>
    <w:rPr>
      <w:rFonts w:ascii="Times New Roman" w:eastAsia="Times New Roman" w:hAnsi="Times New Roman"/>
      <w:b/>
      <w:bCs/>
      <w:lang w:val="en-US"/>
    </w:rPr>
  </w:style>
  <w:style w:type="paragraph" w:styleId="Heading7">
    <w:name w:val="heading 7"/>
    <w:basedOn w:val="Normal"/>
    <w:next w:val="Normal"/>
    <w:link w:val="Heading7Char"/>
    <w:uiPriority w:val="9"/>
    <w:unhideWhenUsed/>
    <w:qFormat/>
    <w:rsid w:val="00FA434A"/>
    <w:pPr>
      <w:spacing w:before="240" w:after="60"/>
      <w:outlineLvl w:val="6"/>
    </w:pPr>
    <w:rPr>
      <w:rFonts w:eastAsia="Times New Roman"/>
      <w:sz w:val="24"/>
      <w:szCs w:val="24"/>
    </w:rPr>
  </w:style>
  <w:style w:type="paragraph" w:styleId="Heading8">
    <w:name w:val="heading 8"/>
    <w:basedOn w:val="Normal"/>
    <w:next w:val="Normal"/>
    <w:link w:val="Heading8Char"/>
    <w:uiPriority w:val="9"/>
    <w:unhideWhenUsed/>
    <w:qFormat/>
    <w:rsid w:val="00CC2973"/>
    <w:pPr>
      <w:keepNext/>
      <w:keepLines/>
      <w:spacing w:before="200" w:after="0"/>
      <w:outlineLvl w:val="7"/>
    </w:pPr>
    <w:rPr>
      <w:rFonts w:eastAsia="Yu Gothic Light"/>
      <w:i/>
      <w:iCs/>
      <w:color w:val="272727"/>
      <w:sz w:val="20"/>
      <w:szCs w:val="20"/>
      <w:lang w:val="en-US"/>
    </w:rPr>
  </w:style>
  <w:style w:type="paragraph" w:styleId="Heading9">
    <w:name w:val="heading 9"/>
    <w:basedOn w:val="Normal"/>
    <w:next w:val="Normal"/>
    <w:link w:val="Heading9Char"/>
    <w:uiPriority w:val="9"/>
    <w:unhideWhenUsed/>
    <w:qFormat/>
    <w:rsid w:val="00CC2973"/>
    <w:pPr>
      <w:keepNext/>
      <w:keepLines/>
      <w:spacing w:before="200" w:after="0"/>
      <w:outlineLvl w:val="8"/>
    </w:pPr>
    <w:rPr>
      <w:rFonts w:eastAsia="Yu Gothic Light"/>
      <w:color w:val="272727"/>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qFormat/>
    <w:locked/>
    <w:rsid w:val="000527AD"/>
    <w:rPr>
      <w:rFonts w:ascii=".VnTime" w:hAnsi=".VnTime"/>
      <w:b/>
      <w:sz w:val="24"/>
      <w:lang w:val="en-US" w:eastAsia="en-US" w:bidi="ar-SA"/>
    </w:rPr>
  </w:style>
  <w:style w:type="character" w:customStyle="1" w:styleId="Heading4Char">
    <w:name w:val="Heading 4 Char"/>
    <w:link w:val="Heading4"/>
    <w:uiPriority w:val="9"/>
    <w:qFormat/>
    <w:locked/>
    <w:rsid w:val="004C75C0"/>
    <w:rPr>
      <w:rFonts w:ascii="Cambria" w:hAnsi="Cambria"/>
      <w:b/>
      <w:i/>
      <w:color w:val="4F81BD"/>
      <w:sz w:val="22"/>
      <w:lang w:val="en-US" w:eastAsia="en-US" w:bidi="ar-SA"/>
    </w:rPr>
  </w:style>
  <w:style w:type="paragraph" w:customStyle="1" w:styleId="Char">
    <w:name w:val="Char"/>
    <w:basedOn w:val="Normal"/>
    <w:rsid w:val="008B1D34"/>
    <w:pPr>
      <w:spacing w:after="160" w:line="240" w:lineRule="exact"/>
    </w:pPr>
    <w:rPr>
      <w:rFonts w:ascii="Verdana" w:eastAsia="Times New Roman" w:hAnsi="Verdana" w:cs="Verdana"/>
      <w:sz w:val="20"/>
      <w:szCs w:val="28"/>
      <w:lang w:val="en-US"/>
    </w:rPr>
  </w:style>
  <w:style w:type="paragraph" w:styleId="EndnoteText">
    <w:name w:val="endnote text"/>
    <w:basedOn w:val="Normal"/>
    <w:link w:val="EndnoteTextChar"/>
    <w:uiPriority w:val="99"/>
    <w:semiHidden/>
    <w:unhideWhenUsed/>
    <w:rsid w:val="003C4877"/>
    <w:rPr>
      <w:sz w:val="20"/>
      <w:szCs w:val="20"/>
    </w:rPr>
  </w:style>
  <w:style w:type="character" w:customStyle="1" w:styleId="EndnoteTextChar">
    <w:name w:val="Endnote Text Char"/>
    <w:link w:val="EndnoteText"/>
    <w:uiPriority w:val="99"/>
    <w:semiHidden/>
    <w:rsid w:val="003C4877"/>
    <w:rPr>
      <w:lang w:val="vi-VN"/>
    </w:rPr>
  </w:style>
  <w:style w:type="character" w:styleId="EndnoteReference">
    <w:name w:val="endnote reference"/>
    <w:uiPriority w:val="99"/>
    <w:semiHidden/>
    <w:unhideWhenUsed/>
    <w:rsid w:val="003C4877"/>
    <w:rPr>
      <w:vertAlign w:val="superscript"/>
    </w:rPr>
  </w:style>
  <w:style w:type="paragraph" w:styleId="ListParagraph">
    <w:name w:val="List Paragraph"/>
    <w:aliases w:val="Muc luc,bullet,bullet 1,List Paragraph11,List Paragraph12,List Paragraph2,Thang2,VNA - List Paragraph,1.,Table Sequence,Абзац списка диссера,Bảng,tieu de phu 1"/>
    <w:basedOn w:val="Normal"/>
    <w:link w:val="ListParagraphChar"/>
    <w:uiPriority w:val="34"/>
    <w:qFormat/>
    <w:rsid w:val="00806BBC"/>
    <w:pPr>
      <w:ind w:left="720"/>
    </w:pPr>
    <w:rPr>
      <w:rFonts w:eastAsia="Times New Roman"/>
      <w:lang w:val="en-US"/>
    </w:rPr>
  </w:style>
  <w:style w:type="paragraph" w:styleId="Footer">
    <w:name w:val="footer"/>
    <w:basedOn w:val="Normal"/>
    <w:link w:val="FooterChar"/>
    <w:uiPriority w:val="99"/>
    <w:qFormat/>
    <w:rsid w:val="00C06B6F"/>
    <w:pPr>
      <w:tabs>
        <w:tab w:val="center" w:pos="4320"/>
        <w:tab w:val="right" w:pos="8640"/>
      </w:tabs>
    </w:pPr>
  </w:style>
  <w:style w:type="character" w:styleId="PageNumber">
    <w:name w:val="page number"/>
    <w:basedOn w:val="DefaultParagraphFont"/>
    <w:uiPriority w:val="99"/>
    <w:qFormat/>
    <w:rsid w:val="00C06B6F"/>
  </w:style>
  <w:style w:type="paragraph" w:styleId="Header">
    <w:name w:val="header"/>
    <w:basedOn w:val="Normal"/>
    <w:link w:val="HeaderChar"/>
    <w:uiPriority w:val="99"/>
    <w:qFormat/>
    <w:rsid w:val="00C06B6F"/>
    <w:pPr>
      <w:tabs>
        <w:tab w:val="center" w:pos="4320"/>
        <w:tab w:val="right" w:pos="8640"/>
      </w:tabs>
    </w:pPr>
  </w:style>
  <w:style w:type="character" w:customStyle="1" w:styleId="HeaderChar">
    <w:name w:val="Header Char"/>
    <w:link w:val="Header"/>
    <w:uiPriority w:val="99"/>
    <w:qFormat/>
    <w:rsid w:val="00335562"/>
    <w:rPr>
      <w:rFonts w:ascii="Calibri" w:eastAsia="Calibri" w:hAnsi="Calibri"/>
      <w:sz w:val="22"/>
      <w:szCs w:val="22"/>
      <w:lang w:val="vi-VN" w:eastAsia="en-US" w:bidi="ar-SA"/>
    </w:rPr>
  </w:style>
  <w:style w:type="character" w:customStyle="1" w:styleId="hps">
    <w:name w:val="hps"/>
    <w:basedOn w:val="DefaultParagraphFont"/>
    <w:rsid w:val="008B1D34"/>
  </w:style>
  <w:style w:type="character" w:customStyle="1" w:styleId="hpsatn">
    <w:name w:val="hps atn"/>
    <w:basedOn w:val="DefaultParagraphFont"/>
    <w:rsid w:val="008B1D34"/>
  </w:style>
  <w:style w:type="character" w:customStyle="1" w:styleId="longtext">
    <w:name w:val="long_text"/>
    <w:basedOn w:val="DefaultParagraphFont"/>
    <w:rsid w:val="008B1D34"/>
  </w:style>
  <w:style w:type="paragraph" w:styleId="BodyText">
    <w:name w:val="Body Text"/>
    <w:basedOn w:val="Normal"/>
    <w:link w:val="BodyTextChar"/>
    <w:qFormat/>
    <w:rsid w:val="008B1D34"/>
    <w:pPr>
      <w:spacing w:after="0" w:line="360" w:lineRule="auto"/>
      <w:jc w:val="both"/>
    </w:pPr>
    <w:rPr>
      <w:rFonts w:eastAsia="PMingLiU"/>
      <w:sz w:val="24"/>
      <w:szCs w:val="24"/>
      <w:lang w:val="ru-RU" w:eastAsia="ru-RU"/>
    </w:rPr>
  </w:style>
  <w:style w:type="character" w:customStyle="1" w:styleId="BodyTextChar">
    <w:name w:val="Body Text Char"/>
    <w:link w:val="BodyText"/>
    <w:qFormat/>
    <w:rsid w:val="00140737"/>
    <w:rPr>
      <w:rFonts w:eastAsia="PMingLiU"/>
      <w:sz w:val="24"/>
      <w:szCs w:val="24"/>
      <w:lang w:val="ru-RU" w:eastAsia="ru-RU" w:bidi="ar-SA"/>
    </w:rPr>
  </w:style>
  <w:style w:type="character" w:styleId="Hyperlink">
    <w:name w:val="Hyperlink"/>
    <w:uiPriority w:val="99"/>
    <w:qFormat/>
    <w:rsid w:val="008B1D34"/>
    <w:rPr>
      <w:color w:val="0000FF"/>
      <w:u w:val="single"/>
    </w:rPr>
  </w:style>
  <w:style w:type="paragraph" w:customStyle="1" w:styleId="msonormalcxspmiddle">
    <w:name w:val="msonormalcxspmiddle"/>
    <w:basedOn w:val="Normal"/>
    <w:rsid w:val="000527AD"/>
    <w:pPr>
      <w:spacing w:after="0" w:line="240" w:lineRule="auto"/>
    </w:pPr>
    <w:rPr>
      <w:rFonts w:ascii="Times New Roman" w:eastAsia="Times New Roman" w:hAnsi="Times New Roman"/>
      <w:sz w:val="24"/>
      <w:szCs w:val="20"/>
      <w:lang w:val="en-US"/>
    </w:rPr>
  </w:style>
  <w:style w:type="paragraph" w:styleId="NormalWeb">
    <w:name w:val="Normal (Web)"/>
    <w:basedOn w:val="Normal"/>
    <w:link w:val="NormalWebChar"/>
    <w:uiPriority w:val="99"/>
    <w:qFormat/>
    <w:rsid w:val="000527AD"/>
    <w:pPr>
      <w:spacing w:after="0" w:line="240" w:lineRule="auto"/>
    </w:pPr>
    <w:rPr>
      <w:rFonts w:ascii="Times New Roman" w:eastAsia="Times New Roman" w:hAnsi="Times New Roman"/>
      <w:sz w:val="24"/>
      <w:szCs w:val="20"/>
      <w:lang w:val="en-US"/>
    </w:rPr>
  </w:style>
  <w:style w:type="character" w:customStyle="1" w:styleId="apple-converted-space">
    <w:name w:val="apple-converted-space"/>
    <w:basedOn w:val="DefaultParagraphFont"/>
    <w:rsid w:val="000527AD"/>
  </w:style>
  <w:style w:type="character" w:customStyle="1" w:styleId="normal1">
    <w:name w:val="normal1"/>
    <w:rsid w:val="000527AD"/>
    <w:rPr>
      <w:b w:val="0"/>
      <w:bCs w:val="0"/>
      <w:sz w:val="20"/>
    </w:rPr>
  </w:style>
  <w:style w:type="character" w:customStyle="1" w:styleId="apple-style-span">
    <w:name w:val="apple-style-span"/>
    <w:basedOn w:val="DefaultParagraphFont"/>
    <w:rsid w:val="000527AD"/>
  </w:style>
  <w:style w:type="character" w:customStyle="1" w:styleId="longtext1">
    <w:name w:val="long_text1"/>
    <w:rsid w:val="000527AD"/>
    <w:rPr>
      <w:sz w:val="22"/>
    </w:rPr>
  </w:style>
  <w:style w:type="character" w:customStyle="1" w:styleId="sciname1">
    <w:name w:val="sciname1"/>
    <w:rsid w:val="000527AD"/>
    <w:rPr>
      <w:i/>
      <w:iCs w:val="0"/>
    </w:rPr>
  </w:style>
  <w:style w:type="character" w:styleId="Strong">
    <w:name w:val="Strong"/>
    <w:uiPriority w:val="22"/>
    <w:qFormat/>
    <w:rsid w:val="000527AD"/>
    <w:rPr>
      <w:b/>
      <w:bCs w:val="0"/>
    </w:rPr>
  </w:style>
  <w:style w:type="character" w:customStyle="1" w:styleId="google-src-text1">
    <w:name w:val="google-src-text1"/>
    <w:rsid w:val="000527AD"/>
    <w:rPr>
      <w:vanish/>
      <w:webHidden w:val="0"/>
      <w:specVanish w:val="0"/>
    </w:rPr>
  </w:style>
  <w:style w:type="character" w:customStyle="1" w:styleId="shorttext1">
    <w:name w:val="short_text1"/>
    <w:rsid w:val="000527AD"/>
    <w:rPr>
      <w:sz w:val="29"/>
      <w:szCs w:val="29"/>
    </w:rPr>
  </w:style>
  <w:style w:type="table" w:styleId="TableGrid">
    <w:name w:val="Table Grid"/>
    <w:basedOn w:val="TableNormal"/>
    <w:uiPriority w:val="39"/>
    <w:qFormat/>
    <w:rsid w:val="00974D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EC7AE2"/>
  </w:style>
  <w:style w:type="paragraph" w:customStyle="1" w:styleId="CharCharCharCharCharChar1Char">
    <w:name w:val="Char Char Char Char Char Char1 Char"/>
    <w:basedOn w:val="Normal"/>
    <w:rsid w:val="00335562"/>
    <w:pPr>
      <w:pageBreakBefore/>
      <w:spacing w:before="100" w:beforeAutospacing="1" w:after="100" w:afterAutospacing="1" w:line="240" w:lineRule="auto"/>
    </w:pPr>
    <w:rPr>
      <w:rFonts w:ascii="Tahoma" w:eastAsia="MS Mincho" w:hAnsi="Tahoma"/>
      <w:bCs/>
      <w:sz w:val="20"/>
      <w:szCs w:val="20"/>
      <w:lang w:val="en-US"/>
    </w:rPr>
  </w:style>
  <w:style w:type="character" w:customStyle="1" w:styleId="hit">
    <w:name w:val="hit"/>
    <w:basedOn w:val="DefaultParagraphFont"/>
    <w:rsid w:val="00335562"/>
  </w:style>
  <w:style w:type="character" w:customStyle="1" w:styleId="alt-edited">
    <w:name w:val="alt-edited"/>
    <w:basedOn w:val="DefaultParagraphFont"/>
    <w:rsid w:val="007B3640"/>
  </w:style>
  <w:style w:type="character" w:customStyle="1" w:styleId="citation">
    <w:name w:val="citation"/>
    <w:rsid w:val="007B3640"/>
  </w:style>
  <w:style w:type="paragraph" w:styleId="BalloonText">
    <w:name w:val="Balloon Text"/>
    <w:basedOn w:val="Normal"/>
    <w:link w:val="BalloonTextChar"/>
    <w:uiPriority w:val="99"/>
    <w:unhideWhenUsed/>
    <w:qFormat/>
    <w:rsid w:val="007B3640"/>
    <w:pPr>
      <w:spacing w:after="0" w:line="240" w:lineRule="auto"/>
    </w:pPr>
    <w:rPr>
      <w:rFonts w:ascii="Tahoma" w:hAnsi="Tahoma"/>
      <w:sz w:val="16"/>
      <w:szCs w:val="16"/>
    </w:rPr>
  </w:style>
  <w:style w:type="character" w:styleId="FollowedHyperlink">
    <w:name w:val="FollowedHyperlink"/>
    <w:uiPriority w:val="99"/>
    <w:qFormat/>
    <w:rsid w:val="007B3640"/>
    <w:rPr>
      <w:color w:val="800080"/>
      <w:u w:val="single"/>
    </w:rPr>
  </w:style>
  <w:style w:type="character" w:customStyle="1" w:styleId="atn">
    <w:name w:val="atn"/>
    <w:rsid w:val="007B3640"/>
  </w:style>
  <w:style w:type="paragraph" w:customStyle="1" w:styleId="CharCharCharCharCharCharChar">
    <w:name w:val="Char Char Char Char Char Char Char"/>
    <w:basedOn w:val="Normal"/>
    <w:autoRedefine/>
    <w:rsid w:val="00937EE3"/>
    <w:pPr>
      <w:spacing w:after="0" w:line="360" w:lineRule="auto"/>
      <w:ind w:firstLine="720"/>
      <w:jc w:val="both"/>
    </w:pPr>
    <w:rPr>
      <w:rFonts w:ascii="VNI-Helve" w:eastAsia="VNI-Times" w:hAnsi="VNI-Helve" w:cs="VNI-Helve"/>
      <w:lang w:val="en-US"/>
    </w:rPr>
  </w:style>
  <w:style w:type="paragraph" w:styleId="BodyText3">
    <w:name w:val="Body Text 3"/>
    <w:basedOn w:val="Normal"/>
    <w:link w:val="BodyText3Char"/>
    <w:rsid w:val="00937EE3"/>
    <w:pPr>
      <w:spacing w:after="0" w:line="240" w:lineRule="auto"/>
    </w:pPr>
    <w:rPr>
      <w:rFonts w:ascii="Times New Roman" w:eastAsia="Times New Roman" w:hAnsi="Times New Roman"/>
      <w:sz w:val="28"/>
      <w:szCs w:val="20"/>
      <w:lang w:val="ru-RU" w:eastAsia="ru-RU"/>
    </w:rPr>
  </w:style>
  <w:style w:type="paragraph" w:styleId="BodyText2">
    <w:name w:val="Body Text 2"/>
    <w:basedOn w:val="Normal"/>
    <w:link w:val="BodyText2Char"/>
    <w:rsid w:val="00937EE3"/>
    <w:pPr>
      <w:spacing w:after="120" w:line="480" w:lineRule="auto"/>
    </w:pPr>
    <w:rPr>
      <w:bCs/>
      <w:color w:val="000000"/>
      <w:sz w:val="28"/>
      <w:szCs w:val="28"/>
      <w:lang w:val="en-US"/>
    </w:rPr>
  </w:style>
  <w:style w:type="character" w:customStyle="1" w:styleId="BodyText2Char">
    <w:name w:val="Body Text 2 Char"/>
    <w:link w:val="BodyText2"/>
    <w:locked/>
    <w:rsid w:val="005C325C"/>
    <w:rPr>
      <w:bCs/>
      <w:color w:val="000000"/>
      <w:sz w:val="28"/>
      <w:szCs w:val="28"/>
      <w:lang w:val="en-US" w:eastAsia="en-US" w:bidi="ar-SA"/>
    </w:rPr>
  </w:style>
  <w:style w:type="paragraph" w:styleId="BodyTextIndent">
    <w:name w:val="Body Text Indent"/>
    <w:basedOn w:val="Normal"/>
    <w:link w:val="BodyTextIndentChar"/>
    <w:uiPriority w:val="99"/>
    <w:rsid w:val="00937EE3"/>
    <w:pPr>
      <w:spacing w:after="120" w:line="240" w:lineRule="auto"/>
      <w:ind w:left="360"/>
    </w:pPr>
    <w:rPr>
      <w:rFonts w:ascii="Times New Roman" w:eastAsia="Times New Roman" w:hAnsi="Times New Roman"/>
      <w:sz w:val="24"/>
      <w:szCs w:val="24"/>
      <w:lang w:val="en-US"/>
    </w:rPr>
  </w:style>
  <w:style w:type="paragraph" w:styleId="BodyTextIndent3">
    <w:name w:val="Body Text Indent 3"/>
    <w:basedOn w:val="Normal"/>
    <w:rsid w:val="00937EE3"/>
    <w:pPr>
      <w:spacing w:after="120" w:line="240" w:lineRule="auto"/>
      <w:ind w:left="360"/>
    </w:pPr>
    <w:rPr>
      <w:rFonts w:ascii="Times New Roman" w:eastAsia="Times New Roman" w:hAnsi="Times New Roman"/>
      <w:sz w:val="16"/>
      <w:szCs w:val="16"/>
      <w:lang w:val="en-US"/>
    </w:rPr>
  </w:style>
  <w:style w:type="paragraph" w:styleId="Title">
    <w:name w:val="Title"/>
    <w:basedOn w:val="Normal"/>
    <w:link w:val="TitleChar"/>
    <w:uiPriority w:val="10"/>
    <w:qFormat/>
    <w:rsid w:val="00937EE3"/>
    <w:pPr>
      <w:spacing w:after="0" w:line="360" w:lineRule="auto"/>
      <w:jc w:val="center"/>
    </w:pPr>
    <w:rPr>
      <w:rFonts w:ascii=".VnTimeH" w:eastAsia="Times New Roman" w:hAnsi=".VnTimeH"/>
      <w:b/>
      <w:bCs/>
      <w:sz w:val="28"/>
      <w:szCs w:val="24"/>
      <w:lang w:val="en-US"/>
    </w:rPr>
  </w:style>
  <w:style w:type="character" w:customStyle="1" w:styleId="mw-headline">
    <w:name w:val="mw-headline"/>
    <w:basedOn w:val="DefaultParagraphFont"/>
    <w:rsid w:val="00937EE3"/>
  </w:style>
  <w:style w:type="character" w:customStyle="1" w:styleId="editsection">
    <w:name w:val="editsection"/>
    <w:basedOn w:val="DefaultParagraphFont"/>
    <w:rsid w:val="00937EE3"/>
  </w:style>
  <w:style w:type="paragraph" w:customStyle="1" w:styleId="StyleNomalHoiNghi14ptBefore6ptLinespacingAtleast">
    <w:name w:val="Style NomalHoiNghi + 14 pt Before:  6 pt Line spacing:  At least ..."/>
    <w:basedOn w:val="Normal"/>
    <w:rsid w:val="00937EE3"/>
    <w:pPr>
      <w:spacing w:before="80" w:after="0" w:line="288" w:lineRule="auto"/>
      <w:ind w:firstLine="567"/>
      <w:jc w:val="both"/>
    </w:pPr>
    <w:rPr>
      <w:rFonts w:ascii="Times New Roman" w:eastAsia="Times New Roman" w:hAnsi="Times New Roman"/>
      <w:sz w:val="28"/>
      <w:szCs w:val="20"/>
      <w:lang w:val="en-US" w:eastAsia="zh-CN"/>
    </w:rPr>
  </w:style>
  <w:style w:type="character" w:customStyle="1" w:styleId="containersummarychild">
    <w:name w:val="container_summary_child"/>
    <w:basedOn w:val="DefaultParagraphFont"/>
    <w:rsid w:val="00937EE3"/>
  </w:style>
  <w:style w:type="character" w:customStyle="1" w:styleId="headline">
    <w:name w:val="headline"/>
    <w:rsid w:val="00937EE3"/>
    <w:rPr>
      <w:rFonts w:ascii="Arial" w:hAnsi="Arial" w:cs="Arial" w:hint="default"/>
      <w:b/>
      <w:bCs/>
      <w:color w:val="FF4702"/>
      <w:sz w:val="24"/>
      <w:szCs w:val="24"/>
    </w:rPr>
  </w:style>
  <w:style w:type="character" w:customStyle="1" w:styleId="yshortcuts">
    <w:name w:val="yshortcuts"/>
    <w:basedOn w:val="DefaultParagraphFont"/>
    <w:rsid w:val="00937EE3"/>
  </w:style>
  <w:style w:type="character" w:customStyle="1" w:styleId="titledetail">
    <w:name w:val="titledetail"/>
    <w:basedOn w:val="DefaultParagraphFont"/>
    <w:rsid w:val="00937EE3"/>
  </w:style>
  <w:style w:type="paragraph" w:customStyle="1" w:styleId="author">
    <w:name w:val="author"/>
    <w:basedOn w:val="Normal"/>
    <w:rsid w:val="00937EE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3CharCharCharChar">
    <w:name w:val="Char Char3 Char Char Char Char"/>
    <w:basedOn w:val="Normal"/>
    <w:autoRedefine/>
    <w:rsid w:val="00937EE3"/>
    <w:pPr>
      <w:spacing w:after="0" w:line="360" w:lineRule="auto"/>
      <w:ind w:firstLine="720"/>
      <w:jc w:val="both"/>
    </w:pPr>
    <w:rPr>
      <w:rFonts w:ascii="VNI-Helve" w:eastAsia="VNI-Times" w:hAnsi="VNI-Helve" w:cs="VNI-Helve"/>
      <w:lang w:val="en-US"/>
    </w:rPr>
  </w:style>
  <w:style w:type="character" w:customStyle="1" w:styleId="hpsalt-edited">
    <w:name w:val="hps alt-edited"/>
    <w:basedOn w:val="DefaultParagraphFont"/>
    <w:rsid w:val="004E19C3"/>
  </w:style>
  <w:style w:type="character" w:customStyle="1" w:styleId="longtextshorttext">
    <w:name w:val="long_text short_text"/>
    <w:basedOn w:val="DefaultParagraphFont"/>
    <w:rsid w:val="004E19C3"/>
  </w:style>
  <w:style w:type="character" w:styleId="Emphasis">
    <w:name w:val="Emphasis"/>
    <w:uiPriority w:val="20"/>
    <w:qFormat/>
    <w:rsid w:val="004E19C3"/>
    <w:rPr>
      <w:i/>
      <w:iCs/>
    </w:rPr>
  </w:style>
  <w:style w:type="paragraph" w:styleId="BodyTextIndent2">
    <w:name w:val="Body Text Indent 2"/>
    <w:basedOn w:val="Normal"/>
    <w:link w:val="BodyTextIndent2Char"/>
    <w:rsid w:val="005C325C"/>
    <w:pPr>
      <w:spacing w:after="0" w:line="360" w:lineRule="auto"/>
      <w:ind w:left="426" w:hanging="426"/>
      <w:jc w:val="both"/>
    </w:pPr>
    <w:rPr>
      <w:rFonts w:ascii=".VnTime" w:eastAsia="Times New Roman" w:hAnsi=".VnTime"/>
      <w:sz w:val="28"/>
      <w:szCs w:val="20"/>
    </w:rPr>
  </w:style>
  <w:style w:type="character" w:customStyle="1" w:styleId="txtblack">
    <w:name w:val="txt_black"/>
    <w:basedOn w:val="DefaultParagraphFont"/>
    <w:rsid w:val="005C325C"/>
  </w:style>
  <w:style w:type="paragraph" w:customStyle="1" w:styleId="newsabtract">
    <w:name w:val="newsabtract"/>
    <w:basedOn w:val="Normal"/>
    <w:rsid w:val="005C325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xtimg">
    <w:name w:val="txt_img"/>
    <w:basedOn w:val="Normal"/>
    <w:rsid w:val="005C325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xtcommentimg">
    <w:name w:val="txtcomment_img"/>
    <w:basedOn w:val="DefaultParagraphFont"/>
    <w:rsid w:val="005C325C"/>
  </w:style>
  <w:style w:type="paragraph" w:customStyle="1" w:styleId="newsdetail">
    <w:name w:val="newsdetail"/>
    <w:basedOn w:val="Normal"/>
    <w:rsid w:val="005C325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vietadtextlink">
    <w:name w:val="vietadtextlink"/>
    <w:basedOn w:val="DefaultParagraphFont"/>
    <w:rsid w:val="005C325C"/>
  </w:style>
  <w:style w:type="paragraph" w:styleId="BodyTextFirstIndent">
    <w:name w:val="Body Text First Indent"/>
    <w:basedOn w:val="BodyText"/>
    <w:rsid w:val="009B1731"/>
    <w:pPr>
      <w:spacing w:after="120" w:line="240" w:lineRule="auto"/>
      <w:ind w:firstLine="210"/>
      <w:jc w:val="left"/>
    </w:pPr>
    <w:rPr>
      <w:rFonts w:eastAsia="Times New Roman"/>
    </w:rPr>
  </w:style>
  <w:style w:type="paragraph" w:customStyle="1" w:styleId="BodyText21">
    <w:name w:val="Body Text 21"/>
    <w:basedOn w:val="Normal"/>
    <w:rsid w:val="00672B2F"/>
    <w:pPr>
      <w:spacing w:after="0" w:line="240" w:lineRule="auto"/>
      <w:ind w:firstLine="709"/>
      <w:jc w:val="both"/>
    </w:pPr>
    <w:rPr>
      <w:rFonts w:ascii="Times New Roman" w:eastAsia="Times New Roman" w:hAnsi="Times New Roman"/>
      <w:sz w:val="28"/>
      <w:szCs w:val="20"/>
      <w:lang w:val="ru-RU" w:eastAsia="ru-RU"/>
    </w:rPr>
  </w:style>
  <w:style w:type="character" w:customStyle="1" w:styleId="CharChar7">
    <w:name w:val="Char Char7"/>
    <w:locked/>
    <w:rsid w:val="004C75C0"/>
    <w:rPr>
      <w:rFonts w:ascii=".VnTime" w:hAnsi=".VnTime"/>
      <w:b/>
      <w:sz w:val="24"/>
      <w:lang w:val="en-US" w:eastAsia="en-US" w:bidi="ar-SA"/>
    </w:rPr>
  </w:style>
  <w:style w:type="paragraph" w:customStyle="1" w:styleId="CharCharCharChar">
    <w:name w:val="Char Char Char Char"/>
    <w:basedOn w:val="Normal"/>
    <w:rsid w:val="007852C2"/>
    <w:pPr>
      <w:spacing w:after="160" w:line="240" w:lineRule="exact"/>
    </w:pPr>
    <w:rPr>
      <w:rFonts w:ascii="Verdana" w:eastAsia="Times New Roman" w:hAnsi="Verdana"/>
      <w:sz w:val="20"/>
      <w:szCs w:val="20"/>
      <w:lang w:val="en-US"/>
    </w:rPr>
  </w:style>
  <w:style w:type="paragraph" w:styleId="z-TopofForm">
    <w:name w:val="HTML Top of Form"/>
    <w:basedOn w:val="Normal"/>
    <w:next w:val="Normal"/>
    <w:hidden/>
    <w:rsid w:val="003B6912"/>
    <w:pPr>
      <w:pBdr>
        <w:bottom w:val="single" w:sz="6" w:space="1" w:color="auto"/>
      </w:pBdr>
      <w:spacing w:after="0" w:line="240" w:lineRule="auto"/>
      <w:jc w:val="center"/>
    </w:pPr>
    <w:rPr>
      <w:rFonts w:ascii="Arial" w:eastAsia="Times New Roman" w:hAnsi="Arial" w:cs="Arial"/>
      <w:vanish/>
      <w:sz w:val="16"/>
      <w:szCs w:val="16"/>
      <w:lang w:val="en-US"/>
    </w:rPr>
  </w:style>
  <w:style w:type="paragraph" w:styleId="z-BottomofForm">
    <w:name w:val="HTML Bottom of Form"/>
    <w:basedOn w:val="Normal"/>
    <w:next w:val="Normal"/>
    <w:hidden/>
    <w:rsid w:val="003B6912"/>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comr">
    <w:name w:val="comr"/>
    <w:basedOn w:val="DefaultParagraphFont"/>
    <w:rsid w:val="003B6912"/>
  </w:style>
  <w:style w:type="paragraph" w:customStyle="1" w:styleId="writerev">
    <w:name w:val="writerev"/>
    <w:basedOn w:val="Normal"/>
    <w:rsid w:val="003B691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bcode">
    <w:name w:val="bbcode"/>
    <w:basedOn w:val="DefaultParagraphFont"/>
    <w:rsid w:val="003B6912"/>
  </w:style>
  <w:style w:type="character" w:customStyle="1" w:styleId="inputoption">
    <w:name w:val="inputoption"/>
    <w:basedOn w:val="DefaultParagraphFont"/>
    <w:rsid w:val="003B6912"/>
  </w:style>
  <w:style w:type="character" w:customStyle="1" w:styleId="newport">
    <w:name w:val="newport"/>
    <w:basedOn w:val="DefaultParagraphFont"/>
    <w:rsid w:val="003B6912"/>
  </w:style>
  <w:style w:type="character" w:customStyle="1" w:styleId="newor">
    <w:name w:val="newor"/>
    <w:basedOn w:val="DefaultParagraphFont"/>
    <w:rsid w:val="003B6912"/>
  </w:style>
  <w:style w:type="character" w:customStyle="1" w:styleId="st">
    <w:name w:val="st"/>
    <w:basedOn w:val="DefaultParagraphFont"/>
    <w:rsid w:val="00EE19EC"/>
  </w:style>
  <w:style w:type="character" w:customStyle="1" w:styleId="ft">
    <w:name w:val="ft"/>
    <w:basedOn w:val="DefaultParagraphFont"/>
    <w:rsid w:val="004A5C77"/>
  </w:style>
  <w:style w:type="character" w:customStyle="1" w:styleId="citationjournal">
    <w:name w:val="citation journal"/>
    <w:basedOn w:val="DefaultParagraphFont"/>
    <w:rsid w:val="00212B5C"/>
  </w:style>
  <w:style w:type="paragraph" w:customStyle="1" w:styleId="b2">
    <w:name w:val="b2"/>
    <w:basedOn w:val="Normal"/>
    <w:link w:val="b2Char"/>
    <w:rsid w:val="00212B5C"/>
    <w:pPr>
      <w:spacing w:before="120" w:after="120" w:line="360" w:lineRule="auto"/>
      <w:jc w:val="both"/>
    </w:pPr>
    <w:rPr>
      <w:rFonts w:ascii=".VnAvantH" w:hAnsi=".VnAvantH"/>
      <w:b/>
      <w:sz w:val="24"/>
      <w:szCs w:val="24"/>
      <w:lang w:val="en-US"/>
    </w:rPr>
  </w:style>
  <w:style w:type="character" w:customStyle="1" w:styleId="b2Char">
    <w:name w:val="b2 Char"/>
    <w:link w:val="b2"/>
    <w:rsid w:val="00212B5C"/>
    <w:rPr>
      <w:rFonts w:ascii=".VnAvantH" w:hAnsi=".VnAvantH"/>
      <w:b/>
      <w:sz w:val="24"/>
      <w:szCs w:val="24"/>
      <w:lang w:val="en-US" w:eastAsia="en-US" w:bidi="ar-SA"/>
    </w:rPr>
  </w:style>
  <w:style w:type="character" w:customStyle="1" w:styleId="Heading1Char">
    <w:name w:val="Heading 1 Char"/>
    <w:link w:val="Heading1"/>
    <w:uiPriority w:val="9"/>
    <w:qFormat/>
    <w:rsid w:val="002E335E"/>
    <w:rPr>
      <w:rFonts w:ascii="Times New Roman" w:eastAsia="Times New Roman" w:hAnsi="Times New Roman"/>
      <w:b/>
      <w:bCs/>
      <w:color w:val="014681"/>
      <w:kern w:val="36"/>
      <w:sz w:val="24"/>
      <w:szCs w:val="24"/>
    </w:rPr>
  </w:style>
  <w:style w:type="character" w:styleId="BookTitle">
    <w:name w:val="Book Title"/>
    <w:qFormat/>
    <w:rsid w:val="00A8423F"/>
    <w:rPr>
      <w:b/>
      <w:bCs/>
      <w:smallCaps/>
      <w:spacing w:val="5"/>
    </w:rPr>
  </w:style>
  <w:style w:type="character" w:customStyle="1" w:styleId="Heading5Char">
    <w:name w:val="Heading 5 Char"/>
    <w:link w:val="Heading5"/>
    <w:uiPriority w:val="9"/>
    <w:qFormat/>
    <w:rsid w:val="009E4465"/>
    <w:rPr>
      <w:rFonts w:eastAsia="Times New Roman"/>
      <w:b/>
      <w:bCs/>
      <w:i/>
      <w:iCs/>
      <w:sz w:val="26"/>
      <w:szCs w:val="26"/>
    </w:rPr>
  </w:style>
  <w:style w:type="numbering" w:customStyle="1" w:styleId="NoList1">
    <w:name w:val="No List1"/>
    <w:next w:val="NoList"/>
    <w:uiPriority w:val="99"/>
    <w:semiHidden/>
    <w:unhideWhenUsed/>
    <w:rsid w:val="009E4465"/>
  </w:style>
  <w:style w:type="character" w:styleId="HTMLCite">
    <w:name w:val="HTML Cite"/>
    <w:uiPriority w:val="99"/>
    <w:rsid w:val="009E4465"/>
    <w:rPr>
      <w:i/>
      <w:iCs/>
    </w:rPr>
  </w:style>
  <w:style w:type="character" w:customStyle="1" w:styleId="clatext1">
    <w:name w:val="clatext1"/>
    <w:rsid w:val="009E4465"/>
    <w:rPr>
      <w:rFonts w:ascii="Arial" w:hAnsi="Arial" w:cs="Arial"/>
      <w:color w:val="auto"/>
      <w:sz w:val="18"/>
      <w:szCs w:val="18"/>
    </w:rPr>
  </w:style>
  <w:style w:type="character" w:customStyle="1" w:styleId="spelle">
    <w:name w:val="spelle"/>
    <w:rsid w:val="009E4465"/>
  </w:style>
  <w:style w:type="character" w:customStyle="1" w:styleId="grame">
    <w:name w:val="grame"/>
    <w:rsid w:val="009E4465"/>
  </w:style>
  <w:style w:type="character" w:customStyle="1" w:styleId="highlight">
    <w:name w:val="highlight"/>
    <w:rsid w:val="009E4465"/>
  </w:style>
  <w:style w:type="table" w:customStyle="1" w:styleId="TableGrid1">
    <w:name w:val="Table Grid1"/>
    <w:basedOn w:val="TableNormal"/>
    <w:next w:val="TableGrid"/>
    <w:rsid w:val="009E446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link w:val="BalloonText"/>
    <w:uiPriority w:val="99"/>
    <w:qFormat/>
    <w:rsid w:val="009E4465"/>
    <w:rPr>
      <w:rFonts w:ascii="Tahoma" w:hAnsi="Tahoma" w:cs="Tahoma"/>
      <w:sz w:val="16"/>
      <w:szCs w:val="16"/>
    </w:rPr>
  </w:style>
  <w:style w:type="paragraph" w:styleId="FootnoteText">
    <w:name w:val="footnote text"/>
    <w:aliases w:val="footnote,Footnote Text Char Char Char Char Char,Footnote Text Char Char Char Char Char Char Ch,Car Car Car Car,Car Car Car,Car,Car Car,single space,fn Char Char Char,Nbpage Moens,Fußnote,註腳文字 字元,Footnote Text Char Char Char,Char9,fn"/>
    <w:basedOn w:val="Normal"/>
    <w:link w:val="FootnoteTextChar"/>
    <w:uiPriority w:val="99"/>
    <w:rsid w:val="009E446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Char,Footnote Text Char Char Char Char Char Char,Footnote Text Char Char Char Char Char Char Ch Char,Car Car Car Car Char,Car Car Car Char,Car Char,Car Car Char,single space Char,fn Char Char Char Char,Nbpage Moens Char"/>
    <w:link w:val="FootnoteText"/>
    <w:uiPriority w:val="99"/>
    <w:rsid w:val="009E4465"/>
    <w:rPr>
      <w:rFonts w:ascii="Times New Roman" w:eastAsia="Times New Roman" w:hAnsi="Times New Roman"/>
    </w:rPr>
  </w:style>
  <w:style w:type="character" w:styleId="FootnoteReference">
    <w:name w:val="footnote reference"/>
    <w:uiPriority w:val="99"/>
    <w:rsid w:val="009E4465"/>
    <w:rPr>
      <w:vertAlign w:val="superscript"/>
    </w:rPr>
  </w:style>
  <w:style w:type="paragraph" w:styleId="TOCHeading">
    <w:name w:val="TOC Heading"/>
    <w:basedOn w:val="Heading1"/>
    <w:next w:val="Normal"/>
    <w:uiPriority w:val="39"/>
    <w:qFormat/>
    <w:rsid w:val="009E4465"/>
    <w:pPr>
      <w:keepNext/>
      <w:keepLines/>
      <w:spacing w:before="480" w:after="0" w:line="276" w:lineRule="auto"/>
      <w:outlineLvl w:val="9"/>
    </w:pPr>
    <w:rPr>
      <w:rFonts w:ascii="Cambria" w:hAnsi="Cambria"/>
      <w:color w:val="365F91"/>
      <w:kern w:val="0"/>
      <w:sz w:val="28"/>
      <w:szCs w:val="28"/>
    </w:rPr>
  </w:style>
  <w:style w:type="paragraph" w:styleId="TOC1">
    <w:name w:val="toc 1"/>
    <w:basedOn w:val="Normal"/>
    <w:next w:val="Normal"/>
    <w:autoRedefine/>
    <w:uiPriority w:val="39"/>
    <w:qFormat/>
    <w:rsid w:val="009E4465"/>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styleId="TOC2">
    <w:name w:val="toc 2"/>
    <w:basedOn w:val="Normal"/>
    <w:next w:val="Normal"/>
    <w:autoRedefine/>
    <w:uiPriority w:val="39"/>
    <w:qFormat/>
    <w:rsid w:val="009E4465"/>
    <w:pPr>
      <w:widowControl w:val="0"/>
      <w:autoSpaceDE w:val="0"/>
      <w:autoSpaceDN w:val="0"/>
      <w:adjustRightInd w:val="0"/>
      <w:spacing w:after="0" w:line="240" w:lineRule="auto"/>
      <w:ind w:left="240"/>
    </w:pPr>
    <w:rPr>
      <w:rFonts w:ascii="Times New Roman" w:eastAsia="Times New Roman" w:hAnsi="Times New Roman"/>
      <w:sz w:val="24"/>
      <w:szCs w:val="24"/>
      <w:lang w:val="en-US"/>
    </w:rPr>
  </w:style>
  <w:style w:type="paragraph" w:styleId="TOC3">
    <w:name w:val="toc 3"/>
    <w:basedOn w:val="Normal"/>
    <w:next w:val="Normal"/>
    <w:autoRedefine/>
    <w:uiPriority w:val="39"/>
    <w:qFormat/>
    <w:rsid w:val="009E4465"/>
    <w:pPr>
      <w:widowControl w:val="0"/>
      <w:tabs>
        <w:tab w:val="right" w:leader="dot" w:pos="8990"/>
      </w:tabs>
      <w:autoSpaceDE w:val="0"/>
      <w:autoSpaceDN w:val="0"/>
      <w:adjustRightInd w:val="0"/>
      <w:spacing w:after="0" w:line="360" w:lineRule="auto"/>
      <w:ind w:left="475"/>
      <w:jc w:val="both"/>
    </w:pPr>
    <w:rPr>
      <w:rFonts w:ascii="Times New Roman" w:eastAsia="Times New Roman" w:hAnsi="Times New Roman"/>
      <w:sz w:val="24"/>
      <w:szCs w:val="24"/>
      <w:lang w:val="en-US"/>
    </w:rPr>
  </w:style>
  <w:style w:type="character" w:customStyle="1" w:styleId="BodyTextIndent2Char">
    <w:name w:val="Body Text Indent 2 Char"/>
    <w:link w:val="BodyTextIndent2"/>
    <w:rsid w:val="009E4465"/>
    <w:rPr>
      <w:rFonts w:ascii=".VnTime" w:eastAsia="Times New Roman" w:hAnsi=".VnTime"/>
      <w:sz w:val="28"/>
    </w:rPr>
  </w:style>
  <w:style w:type="paragraph" w:styleId="TOC4">
    <w:name w:val="toc 4"/>
    <w:basedOn w:val="Normal"/>
    <w:next w:val="Normal"/>
    <w:autoRedefine/>
    <w:uiPriority w:val="39"/>
    <w:rsid w:val="009E4465"/>
    <w:pPr>
      <w:widowControl w:val="0"/>
      <w:autoSpaceDE w:val="0"/>
      <w:autoSpaceDN w:val="0"/>
      <w:adjustRightInd w:val="0"/>
      <w:spacing w:after="0" w:line="240" w:lineRule="auto"/>
      <w:ind w:left="720"/>
    </w:pPr>
    <w:rPr>
      <w:rFonts w:ascii="Times New Roman" w:eastAsia="Times New Roman" w:hAnsi="Times New Roman"/>
      <w:sz w:val="24"/>
      <w:szCs w:val="24"/>
      <w:lang w:val="en-US"/>
    </w:rPr>
  </w:style>
  <w:style w:type="paragraph" w:styleId="Caption">
    <w:name w:val="caption"/>
    <w:aliases w:val="Hình,Caption_fig,Char Char,Caption Char1 Char,Caption Char Char Char,Caption Char Char Char Char Char Char Char Char,Caption Char Char Char Char Char Char1 Char,Caption (table) Char Char,Caption (tab Char Char,Caption (table) Char1"/>
    <w:basedOn w:val="Normal"/>
    <w:next w:val="Normal"/>
    <w:link w:val="CaptionChar"/>
    <w:qFormat/>
    <w:rsid w:val="009E4465"/>
    <w:pPr>
      <w:widowControl w:val="0"/>
      <w:autoSpaceDE w:val="0"/>
      <w:autoSpaceDN w:val="0"/>
      <w:adjustRightInd w:val="0"/>
      <w:spacing w:after="0" w:line="240" w:lineRule="auto"/>
    </w:pPr>
    <w:rPr>
      <w:rFonts w:ascii="Times New Roman" w:eastAsia="Times New Roman" w:hAnsi="Times New Roman"/>
      <w:b/>
      <w:bCs/>
      <w:sz w:val="20"/>
      <w:szCs w:val="20"/>
      <w:lang w:val="en-US"/>
    </w:rPr>
  </w:style>
  <w:style w:type="paragraph" w:styleId="TableofFigures">
    <w:name w:val="table of figures"/>
    <w:basedOn w:val="Normal"/>
    <w:next w:val="Normal"/>
    <w:uiPriority w:val="99"/>
    <w:qFormat/>
    <w:rsid w:val="009E4465"/>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productnameview">
    <w:name w:val="productnameview"/>
    <w:rsid w:val="009E4465"/>
  </w:style>
  <w:style w:type="character" w:customStyle="1" w:styleId="Subtitle1">
    <w:name w:val="Subtitle1"/>
    <w:rsid w:val="009E4465"/>
  </w:style>
  <w:style w:type="character" w:customStyle="1" w:styleId="BodyText3Char">
    <w:name w:val="Body Text 3 Char"/>
    <w:link w:val="BodyText3"/>
    <w:rsid w:val="009E4465"/>
    <w:rPr>
      <w:rFonts w:ascii="Times New Roman" w:eastAsia="Times New Roman" w:hAnsi="Times New Roman"/>
      <w:sz w:val="28"/>
      <w:lang w:val="ru-RU" w:eastAsia="ru-RU"/>
    </w:rPr>
  </w:style>
  <w:style w:type="character" w:styleId="PlaceholderText">
    <w:name w:val="Placeholder Text"/>
    <w:uiPriority w:val="99"/>
    <w:qFormat/>
    <w:rsid w:val="009E4465"/>
    <w:rPr>
      <w:color w:val="808080"/>
    </w:rPr>
  </w:style>
  <w:style w:type="character" w:styleId="CommentReference">
    <w:name w:val="annotation reference"/>
    <w:uiPriority w:val="99"/>
    <w:qFormat/>
    <w:rsid w:val="009E4465"/>
    <w:rPr>
      <w:sz w:val="16"/>
      <w:szCs w:val="16"/>
    </w:rPr>
  </w:style>
  <w:style w:type="paragraph" w:styleId="CommentText">
    <w:name w:val="annotation text"/>
    <w:basedOn w:val="Normal"/>
    <w:link w:val="CommentTextChar"/>
    <w:uiPriority w:val="99"/>
    <w:qFormat/>
    <w:rsid w:val="009E446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qFormat/>
    <w:rsid w:val="009E4465"/>
    <w:rPr>
      <w:rFonts w:ascii="Times New Roman" w:eastAsia="Times New Roman" w:hAnsi="Times New Roman"/>
    </w:rPr>
  </w:style>
  <w:style w:type="paragraph" w:styleId="CommentSubject">
    <w:name w:val="annotation subject"/>
    <w:basedOn w:val="CommentText"/>
    <w:next w:val="CommentText"/>
    <w:link w:val="CommentSubjectChar"/>
    <w:uiPriority w:val="99"/>
    <w:qFormat/>
    <w:rsid w:val="009E4465"/>
    <w:rPr>
      <w:b/>
      <w:bCs/>
    </w:rPr>
  </w:style>
  <w:style w:type="character" w:customStyle="1" w:styleId="CommentSubjectChar">
    <w:name w:val="Comment Subject Char"/>
    <w:link w:val="CommentSubject"/>
    <w:uiPriority w:val="99"/>
    <w:qFormat/>
    <w:rsid w:val="009E4465"/>
    <w:rPr>
      <w:rFonts w:ascii="Times New Roman" w:eastAsia="Times New Roman" w:hAnsi="Times New Roman"/>
      <w:b/>
      <w:bCs/>
    </w:rPr>
  </w:style>
  <w:style w:type="paragraph" w:styleId="NoSpacing">
    <w:name w:val="No Spacing"/>
    <w:link w:val="NoSpacingChar"/>
    <w:uiPriority w:val="1"/>
    <w:qFormat/>
    <w:rsid w:val="00920846"/>
    <w:rPr>
      <w:rFonts w:ascii="Times New Roman" w:eastAsia="Times New Roman" w:hAnsi="Times New Roman"/>
      <w:sz w:val="24"/>
      <w:szCs w:val="24"/>
    </w:rPr>
  </w:style>
  <w:style w:type="numbering" w:customStyle="1" w:styleId="NoList2">
    <w:name w:val="No List2"/>
    <w:next w:val="NoList"/>
    <w:uiPriority w:val="99"/>
    <w:semiHidden/>
    <w:unhideWhenUsed/>
    <w:rsid w:val="00B436AD"/>
  </w:style>
  <w:style w:type="character" w:customStyle="1" w:styleId="FooterChar">
    <w:name w:val="Footer Char"/>
    <w:link w:val="Footer"/>
    <w:uiPriority w:val="99"/>
    <w:qFormat/>
    <w:rsid w:val="00B436AD"/>
    <w:rPr>
      <w:sz w:val="22"/>
      <w:szCs w:val="22"/>
      <w:lang w:val="vi-VN"/>
    </w:rPr>
  </w:style>
  <w:style w:type="paragraph" w:customStyle="1" w:styleId="Style3">
    <w:name w:val="Style3"/>
    <w:basedOn w:val="Normal"/>
    <w:autoRedefine/>
    <w:uiPriority w:val="99"/>
    <w:rsid w:val="001F69A4"/>
    <w:pPr>
      <w:widowControl w:val="0"/>
      <w:autoSpaceDE w:val="0"/>
      <w:autoSpaceDN w:val="0"/>
      <w:adjustRightInd w:val="0"/>
      <w:spacing w:before="120" w:after="120" w:line="240" w:lineRule="auto"/>
      <w:ind w:right="-28"/>
      <w:jc w:val="center"/>
    </w:pPr>
    <w:rPr>
      <w:rFonts w:ascii="Times New Roman" w:eastAsia="Times New Roman" w:hAnsi="Times New Roman"/>
      <w:spacing w:val="-4"/>
      <w:sz w:val="24"/>
      <w:szCs w:val="24"/>
      <w:lang w:val="ru-RU" w:eastAsia="ru-RU"/>
    </w:rPr>
  </w:style>
  <w:style w:type="character" w:customStyle="1" w:styleId="Heading7Char">
    <w:name w:val="Heading 7 Char"/>
    <w:link w:val="Heading7"/>
    <w:uiPriority w:val="9"/>
    <w:qFormat/>
    <w:rsid w:val="00FA434A"/>
    <w:rPr>
      <w:rFonts w:ascii="Calibri" w:eastAsia="Times New Roman" w:hAnsi="Calibri" w:cs="Times New Roman"/>
      <w:sz w:val="24"/>
      <w:szCs w:val="24"/>
      <w:lang w:val="vi-VN"/>
    </w:rPr>
  </w:style>
  <w:style w:type="numbering" w:customStyle="1" w:styleId="NoList3">
    <w:name w:val="No List3"/>
    <w:next w:val="NoList"/>
    <w:uiPriority w:val="99"/>
    <w:semiHidden/>
    <w:unhideWhenUsed/>
    <w:rsid w:val="0081125C"/>
  </w:style>
  <w:style w:type="character" w:customStyle="1" w:styleId="FontStyle43">
    <w:name w:val="Font Style43"/>
    <w:uiPriority w:val="99"/>
    <w:rsid w:val="0081125C"/>
    <w:rPr>
      <w:rFonts w:ascii="Times New Roman" w:hAnsi="Times New Roman" w:cs="Times New Roman"/>
      <w:sz w:val="20"/>
      <w:szCs w:val="20"/>
    </w:rPr>
  </w:style>
  <w:style w:type="paragraph" w:customStyle="1" w:styleId="Style5">
    <w:name w:val="Style5"/>
    <w:basedOn w:val="Normal"/>
    <w:uiPriority w:val="99"/>
    <w:rsid w:val="0081125C"/>
    <w:pPr>
      <w:widowControl w:val="0"/>
      <w:autoSpaceDE w:val="0"/>
      <w:autoSpaceDN w:val="0"/>
      <w:adjustRightInd w:val="0"/>
      <w:spacing w:after="0" w:line="312" w:lineRule="exact"/>
      <w:jc w:val="center"/>
    </w:pPr>
    <w:rPr>
      <w:rFonts w:ascii="Times New Roman" w:eastAsia="Times New Roman" w:hAnsi="Times New Roman"/>
      <w:sz w:val="24"/>
      <w:szCs w:val="24"/>
      <w:lang w:val="en-US"/>
    </w:rPr>
  </w:style>
  <w:style w:type="character" w:customStyle="1" w:styleId="FontStyle42">
    <w:name w:val="Font Style42"/>
    <w:uiPriority w:val="99"/>
    <w:rsid w:val="0081125C"/>
    <w:rPr>
      <w:rFonts w:ascii="Times New Roman" w:hAnsi="Times New Roman" w:cs="Times New Roman"/>
      <w:i/>
      <w:iCs/>
      <w:sz w:val="20"/>
      <w:szCs w:val="20"/>
    </w:rPr>
  </w:style>
  <w:style w:type="character" w:customStyle="1" w:styleId="FontStyle179">
    <w:name w:val="Font Style179"/>
    <w:uiPriority w:val="99"/>
    <w:rsid w:val="0081125C"/>
    <w:rPr>
      <w:rFonts w:ascii="Times New Roman" w:hAnsi="Times New Roman" w:cs="Times New Roman"/>
      <w:sz w:val="20"/>
      <w:szCs w:val="20"/>
    </w:rPr>
  </w:style>
  <w:style w:type="character" w:customStyle="1" w:styleId="FontStyle158">
    <w:name w:val="Font Style158"/>
    <w:uiPriority w:val="99"/>
    <w:rsid w:val="0081125C"/>
    <w:rPr>
      <w:rFonts w:ascii="Times New Roman" w:hAnsi="Times New Roman" w:cs="Times New Roman"/>
      <w:sz w:val="22"/>
      <w:szCs w:val="22"/>
    </w:rPr>
  </w:style>
  <w:style w:type="character" w:customStyle="1" w:styleId="mw-editsection">
    <w:name w:val="mw-editsection"/>
    <w:rsid w:val="0081125C"/>
  </w:style>
  <w:style w:type="character" w:customStyle="1" w:styleId="FontStyle153">
    <w:name w:val="Font Style153"/>
    <w:uiPriority w:val="99"/>
    <w:rsid w:val="0081125C"/>
    <w:rPr>
      <w:rFonts w:ascii="Arial" w:hAnsi="Arial" w:cs="Arial"/>
      <w:b/>
      <w:bCs/>
      <w:i/>
      <w:iCs/>
      <w:sz w:val="22"/>
      <w:szCs w:val="22"/>
    </w:rPr>
  </w:style>
  <w:style w:type="paragraph" w:customStyle="1" w:styleId="Style34">
    <w:name w:val="Style34"/>
    <w:basedOn w:val="Normal"/>
    <w:uiPriority w:val="99"/>
    <w:rsid w:val="0081125C"/>
    <w:pPr>
      <w:widowControl w:val="0"/>
      <w:autoSpaceDE w:val="0"/>
      <w:autoSpaceDN w:val="0"/>
      <w:adjustRightInd w:val="0"/>
      <w:spacing w:after="0" w:line="158" w:lineRule="exact"/>
      <w:ind w:hanging="288"/>
      <w:jc w:val="both"/>
    </w:pPr>
    <w:rPr>
      <w:rFonts w:ascii="Cambria" w:eastAsia="Times New Roman" w:hAnsi="Cambria"/>
      <w:sz w:val="24"/>
      <w:szCs w:val="24"/>
      <w:lang w:val="en-US"/>
    </w:rPr>
  </w:style>
  <w:style w:type="paragraph" w:customStyle="1" w:styleId="Style67">
    <w:name w:val="Style67"/>
    <w:basedOn w:val="Normal"/>
    <w:uiPriority w:val="99"/>
    <w:rsid w:val="0081125C"/>
    <w:pPr>
      <w:widowControl w:val="0"/>
      <w:autoSpaceDE w:val="0"/>
      <w:autoSpaceDN w:val="0"/>
      <w:adjustRightInd w:val="0"/>
      <w:spacing w:after="0" w:line="414" w:lineRule="exact"/>
      <w:ind w:hanging="350"/>
      <w:jc w:val="both"/>
    </w:pPr>
    <w:rPr>
      <w:rFonts w:ascii="Times New Roman" w:eastAsia="Times New Roman" w:hAnsi="Times New Roman"/>
      <w:sz w:val="24"/>
      <w:szCs w:val="24"/>
      <w:lang w:val="en-US"/>
    </w:rPr>
  </w:style>
  <w:style w:type="character" w:customStyle="1" w:styleId="FontStyle85">
    <w:name w:val="Font Style85"/>
    <w:uiPriority w:val="99"/>
    <w:rsid w:val="0081125C"/>
    <w:rPr>
      <w:rFonts w:ascii="Century Schoolbook" w:hAnsi="Century Schoolbook" w:cs="Century Schoolbook"/>
      <w:sz w:val="20"/>
      <w:szCs w:val="20"/>
    </w:rPr>
  </w:style>
  <w:style w:type="paragraph" w:customStyle="1" w:styleId="ListParagraph1">
    <w:name w:val="List Paragraph1"/>
    <w:basedOn w:val="Normal"/>
    <w:uiPriority w:val="34"/>
    <w:qFormat/>
    <w:rsid w:val="0081125C"/>
    <w:pPr>
      <w:ind w:left="720"/>
      <w:contextualSpacing/>
    </w:pPr>
    <w:rPr>
      <w:lang w:val="en-US"/>
    </w:rPr>
  </w:style>
  <w:style w:type="character" w:customStyle="1" w:styleId="BodyTextChar1">
    <w:name w:val="Body Text Char1"/>
    <w:aliases w:val="Body Text Char Char"/>
    <w:uiPriority w:val="99"/>
    <w:rsid w:val="00EE2175"/>
    <w:rPr>
      <w:rFonts w:ascii=".VnTimeH" w:eastAsia="Times New Roman" w:hAnsi=".VnTimeH"/>
      <w:b/>
      <w:bCs/>
      <w:sz w:val="28"/>
      <w:szCs w:val="24"/>
      <w:lang w:val="en-US" w:eastAsia="en-US"/>
    </w:rPr>
  </w:style>
  <w:style w:type="character" w:customStyle="1" w:styleId="BodyTextIndentChar">
    <w:name w:val="Body Text Indent Char"/>
    <w:link w:val="BodyTextIndent"/>
    <w:uiPriority w:val="99"/>
    <w:rsid w:val="00EE2175"/>
    <w:rPr>
      <w:rFonts w:ascii="Times New Roman" w:eastAsia="Times New Roman" w:hAnsi="Times New Roman"/>
      <w:sz w:val="24"/>
      <w:szCs w:val="24"/>
    </w:rPr>
  </w:style>
  <w:style w:type="paragraph" w:customStyle="1" w:styleId="BodyText22">
    <w:name w:val="Body Text 22"/>
    <w:basedOn w:val="Normal"/>
    <w:rsid w:val="00EE2175"/>
    <w:pPr>
      <w:spacing w:after="0" w:line="360" w:lineRule="auto"/>
      <w:ind w:firstLine="709"/>
      <w:jc w:val="both"/>
    </w:pPr>
    <w:rPr>
      <w:rFonts w:ascii="Times New Roman" w:eastAsia="Times New Roman" w:hAnsi="Times New Roman"/>
      <w:sz w:val="28"/>
      <w:szCs w:val="20"/>
      <w:lang w:val="ru-RU" w:eastAsia="ru-RU"/>
    </w:rPr>
  </w:style>
  <w:style w:type="numbering" w:customStyle="1" w:styleId="NoList4">
    <w:name w:val="No List4"/>
    <w:next w:val="NoList"/>
    <w:semiHidden/>
    <w:rsid w:val="00873864"/>
  </w:style>
  <w:style w:type="paragraph" w:customStyle="1" w:styleId="contribs">
    <w:name w:val="contribs"/>
    <w:basedOn w:val="Normal"/>
    <w:rsid w:val="00873864"/>
    <w:pPr>
      <w:spacing w:before="100" w:beforeAutospacing="1" w:after="100" w:afterAutospacing="1" w:line="240" w:lineRule="auto"/>
      <w:jc w:val="both"/>
    </w:pPr>
    <w:rPr>
      <w:rFonts w:ascii="Times New Roman" w:eastAsia="Times New Roman" w:hAnsi="Times New Roman"/>
      <w:sz w:val="24"/>
      <w:szCs w:val="24"/>
      <w:lang w:val="en-US"/>
    </w:rPr>
  </w:style>
  <w:style w:type="character" w:customStyle="1" w:styleId="noidungChar">
    <w:name w:val="_noidung Char"/>
    <w:link w:val="noidung"/>
    <w:locked/>
    <w:rsid w:val="00873864"/>
    <w:rPr>
      <w:rFonts w:cs="Calibri"/>
      <w:sz w:val="26"/>
      <w:szCs w:val="26"/>
    </w:rPr>
  </w:style>
  <w:style w:type="paragraph" w:customStyle="1" w:styleId="noidung">
    <w:name w:val="_noidung"/>
    <w:basedOn w:val="Normal"/>
    <w:link w:val="noidungChar"/>
    <w:qFormat/>
    <w:rsid w:val="00873864"/>
    <w:pPr>
      <w:spacing w:before="100" w:after="100" w:line="312" w:lineRule="auto"/>
      <w:ind w:firstLine="567"/>
      <w:jc w:val="both"/>
    </w:pPr>
    <w:rPr>
      <w:rFonts w:cs="Calibri"/>
      <w:sz w:val="26"/>
      <w:szCs w:val="26"/>
      <w:lang w:val="en-US"/>
    </w:rPr>
  </w:style>
  <w:style w:type="character" w:customStyle="1" w:styleId="ref-journal">
    <w:name w:val="ref-journal"/>
    <w:rsid w:val="00873864"/>
  </w:style>
  <w:style w:type="character" w:customStyle="1" w:styleId="ref-vol">
    <w:name w:val="ref-vol"/>
    <w:rsid w:val="00873864"/>
  </w:style>
  <w:style w:type="numbering" w:customStyle="1" w:styleId="NoList5">
    <w:name w:val="No List5"/>
    <w:next w:val="NoList"/>
    <w:uiPriority w:val="99"/>
    <w:semiHidden/>
    <w:unhideWhenUsed/>
    <w:rsid w:val="009A4FBF"/>
  </w:style>
  <w:style w:type="character" w:customStyle="1" w:styleId="Heading6Char">
    <w:name w:val="Heading 6 Char"/>
    <w:link w:val="Heading6"/>
    <w:uiPriority w:val="9"/>
    <w:qFormat/>
    <w:rsid w:val="009A4FBF"/>
    <w:rPr>
      <w:rFonts w:ascii="Times New Roman" w:eastAsia="Times New Roman" w:hAnsi="Times New Roman"/>
      <w:b/>
      <w:bCs/>
      <w:sz w:val="22"/>
      <w:szCs w:val="22"/>
    </w:rPr>
  </w:style>
  <w:style w:type="paragraph" w:customStyle="1" w:styleId="1">
    <w:name w:val="Стиль 1"/>
    <w:basedOn w:val="Normal"/>
    <w:qFormat/>
    <w:rsid w:val="00D428FC"/>
    <w:pPr>
      <w:spacing w:after="0" w:line="360" w:lineRule="auto"/>
      <w:ind w:firstLine="709"/>
      <w:jc w:val="both"/>
    </w:pPr>
    <w:rPr>
      <w:rFonts w:ascii="Times New Roman" w:hAnsi="Times New Roman"/>
      <w:sz w:val="28"/>
      <w:szCs w:val="24"/>
      <w:lang w:val="ru-RU"/>
    </w:rPr>
  </w:style>
  <w:style w:type="paragraph" w:customStyle="1" w:styleId="a">
    <w:name w:val="Îáû÷íûé"/>
    <w:rsid w:val="00D428FC"/>
    <w:rPr>
      <w:rFonts w:ascii="Times New Roman" w:eastAsia="Times New Roman" w:hAnsi="Times New Roman"/>
      <w:lang w:val="ru-RU" w:eastAsia="ru-RU"/>
    </w:rPr>
  </w:style>
  <w:style w:type="character" w:customStyle="1" w:styleId="TitleChar">
    <w:name w:val="Title Char"/>
    <w:link w:val="Title"/>
    <w:uiPriority w:val="10"/>
    <w:rsid w:val="005A44DB"/>
    <w:rPr>
      <w:rFonts w:ascii=".VnTimeH" w:eastAsia="Times New Roman" w:hAnsi=".VnTimeH"/>
      <w:b/>
      <w:bCs/>
      <w:sz w:val="28"/>
      <w:szCs w:val="24"/>
    </w:rPr>
  </w:style>
  <w:style w:type="table" w:customStyle="1" w:styleId="TableGrid12">
    <w:name w:val="Table Grid12"/>
    <w:basedOn w:val="TableNormal"/>
    <w:next w:val="TableGrid"/>
    <w:uiPriority w:val="39"/>
    <w:rsid w:val="00615E07"/>
    <w:pPr>
      <w:ind w:firstLine="357"/>
      <w:jc w:val="both"/>
    </w:pPr>
    <w:rPr>
      <w:rFonts w:ascii="Times New Roman" w:hAnsi="Times New Roman"/>
      <w:kern w:val="2"/>
      <w:sz w:val="26"/>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qFormat/>
    <w:rsid w:val="008679D9"/>
    <w:pPr>
      <w:spacing w:before="120" w:after="120" w:line="240" w:lineRule="auto"/>
      <w:ind w:firstLine="567"/>
      <w:jc w:val="center"/>
    </w:pPr>
    <w:rPr>
      <w:rFonts w:ascii="Times New Roman" w:eastAsiaTheme="minorHAnsi" w:hAnsi="Times New Roman"/>
      <w:noProof/>
      <w:sz w:val="28"/>
      <w:szCs w:val="24"/>
      <w:lang w:val="en-US"/>
    </w:rPr>
  </w:style>
  <w:style w:type="character" w:customStyle="1" w:styleId="EndNoteBibliographyChar">
    <w:name w:val="EndNote Bibliography Char"/>
    <w:basedOn w:val="DefaultParagraphFont"/>
    <w:link w:val="EndNoteBibliography"/>
    <w:qFormat/>
    <w:rsid w:val="008679D9"/>
    <w:rPr>
      <w:rFonts w:ascii="Times New Roman" w:eastAsiaTheme="minorHAnsi" w:hAnsi="Times New Roman"/>
      <w:noProof/>
      <w:sz w:val="28"/>
      <w:szCs w:val="24"/>
    </w:rPr>
  </w:style>
  <w:style w:type="table" w:customStyle="1" w:styleId="TableGrid13">
    <w:name w:val="Table Grid13"/>
    <w:basedOn w:val="TableNormal"/>
    <w:next w:val="TableGrid"/>
    <w:uiPriority w:val="39"/>
    <w:rsid w:val="008679D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Muc luc Char,bullet Char,bullet 1 Char,List Paragraph11 Char,List Paragraph12 Char,List Paragraph2 Char,Thang2 Char,VNA - List Paragraph Char,1. Char,Table Sequence Char,Абзац списка диссера Char,Bảng Char,tieu de phu 1 Char"/>
    <w:link w:val="ListParagraph"/>
    <w:uiPriority w:val="34"/>
    <w:qFormat/>
    <w:locked/>
    <w:rsid w:val="00D27333"/>
    <w:rPr>
      <w:rFonts w:eastAsia="Times New Roman"/>
      <w:sz w:val="22"/>
      <w:szCs w:val="22"/>
    </w:rPr>
  </w:style>
  <w:style w:type="table" w:customStyle="1" w:styleId="TableGrid15">
    <w:name w:val="Table Grid15"/>
    <w:basedOn w:val="TableNormal"/>
    <w:next w:val="TableGrid"/>
    <w:uiPriority w:val="39"/>
    <w:qFormat/>
    <w:rsid w:val="006A6514"/>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qFormat/>
    <w:rsid w:val="00AC4931"/>
    <w:pPr>
      <w:jc w:val="both"/>
    </w:pPr>
    <w:rPr>
      <w:rFonts w:ascii="Times New Roman" w:eastAsia="Times New Roman" w:hAnsi="Times New Roman"/>
      <w:sz w:val="24"/>
      <w:szCs w:val="2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5148C"/>
    <w:rPr>
      <w:rFonts w:ascii="Times New Roman" w:eastAsia="DengXian" w:hAnsi="Times New Roman"/>
      <w:color w:val="000000"/>
      <w:sz w:val="28"/>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C0417"/>
    <w:rPr>
      <w:rFonts w:ascii="Times New Roman" w:eastAsia="DengXian" w:hAnsi="Times New Roman"/>
      <w:color w:val="000000"/>
      <w:sz w:val="28"/>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6563C"/>
    <w:rPr>
      <w:rFonts w:ascii="Times New Roman" w:eastAsia="DengXian" w:hAnsi="Times New Roman"/>
      <w:color w:val="000000"/>
      <w:sz w:val="28"/>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542F82"/>
  </w:style>
  <w:style w:type="table" w:customStyle="1" w:styleId="TableGrid19">
    <w:name w:val="Table Grid19"/>
    <w:basedOn w:val="TableNormal"/>
    <w:next w:val="TableGrid"/>
    <w:uiPriority w:val="59"/>
    <w:rsid w:val="007E344C"/>
    <w:rPr>
      <w:rFonts w:ascii="Times New Roman" w:eastAsiaTheme="minorHAnsi" w:hAnsi="Times New Roman"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TableNormal"/>
    <w:next w:val="TableGrid"/>
    <w:uiPriority w:val="39"/>
    <w:rsid w:val="000C6459"/>
    <w:rPr>
      <w:rFonts w:ascii="Times New Roman" w:hAnsi="Times New Roman"/>
      <w:sz w:val="28"/>
      <w:szCs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chor-text">
    <w:name w:val="anchor-text"/>
    <w:basedOn w:val="DefaultParagraphFont"/>
    <w:rsid w:val="002C50E6"/>
  </w:style>
  <w:style w:type="character" w:customStyle="1" w:styleId="id-label">
    <w:name w:val="id-label"/>
    <w:basedOn w:val="DefaultParagraphFont"/>
    <w:rsid w:val="002C50E6"/>
  </w:style>
  <w:style w:type="numbering" w:customStyle="1" w:styleId="NoList6">
    <w:name w:val="No List6"/>
    <w:next w:val="NoList"/>
    <w:uiPriority w:val="99"/>
    <w:semiHidden/>
    <w:unhideWhenUsed/>
    <w:rsid w:val="00AE05CB"/>
  </w:style>
  <w:style w:type="character" w:customStyle="1" w:styleId="Heading2Char">
    <w:name w:val="Heading 2 Char"/>
    <w:basedOn w:val="DefaultParagraphFont"/>
    <w:link w:val="Heading2"/>
    <w:uiPriority w:val="9"/>
    <w:qFormat/>
    <w:rsid w:val="00AE05CB"/>
    <w:rPr>
      <w:rFonts w:ascii="Times New Roman" w:eastAsia="Times New Roman" w:hAnsi="Times New Roman"/>
      <w:b/>
      <w:bCs/>
      <w:sz w:val="36"/>
      <w:szCs w:val="36"/>
    </w:rPr>
  </w:style>
  <w:style w:type="character" w:styleId="LineNumber">
    <w:name w:val="line number"/>
    <w:basedOn w:val="DefaultParagraphFont"/>
    <w:uiPriority w:val="99"/>
    <w:semiHidden/>
    <w:unhideWhenUsed/>
    <w:qFormat/>
    <w:rsid w:val="00AE05CB"/>
  </w:style>
  <w:style w:type="table" w:customStyle="1" w:styleId="TableGrid5">
    <w:name w:val="Table Grid5"/>
    <w:basedOn w:val="TableNormal"/>
    <w:next w:val="TableGrid"/>
    <w:uiPriority w:val="39"/>
    <w:rsid w:val="00AE05C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qFormat/>
    <w:rsid w:val="00AE05CB"/>
    <w:pPr>
      <w:spacing w:after="0" w:line="259" w:lineRule="auto"/>
      <w:jc w:val="center"/>
    </w:pPr>
    <w:rPr>
      <w:rFonts w:ascii="Times New Roman" w:eastAsiaTheme="minorHAnsi" w:hAnsi="Times New Roman"/>
      <w:noProof/>
      <w:sz w:val="24"/>
      <w:lang w:val="en-US"/>
    </w:rPr>
  </w:style>
  <w:style w:type="character" w:customStyle="1" w:styleId="EndNoteBibliographyTitleChar">
    <w:name w:val="EndNote Bibliography Title Char"/>
    <w:basedOn w:val="DefaultParagraphFont"/>
    <w:link w:val="EndNoteBibliographyTitle"/>
    <w:qFormat/>
    <w:rsid w:val="00AE05CB"/>
    <w:rPr>
      <w:rFonts w:ascii="Times New Roman" w:eastAsiaTheme="minorHAnsi" w:hAnsi="Times New Roman"/>
      <w:noProof/>
      <w:sz w:val="24"/>
      <w:szCs w:val="22"/>
    </w:rPr>
  </w:style>
  <w:style w:type="paragraph" w:styleId="Revision">
    <w:name w:val="Revision"/>
    <w:hidden/>
    <w:uiPriority w:val="99"/>
    <w:semiHidden/>
    <w:rsid w:val="00AE05CB"/>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qFormat/>
    <w:rsid w:val="00AE05CB"/>
    <w:rPr>
      <w:color w:val="605E5C"/>
      <w:shd w:val="clear" w:color="auto" w:fill="E1DFDD"/>
    </w:rPr>
  </w:style>
  <w:style w:type="character" w:customStyle="1" w:styleId="fontstyle01">
    <w:name w:val="fontstyle01"/>
    <w:basedOn w:val="DefaultParagraphFont"/>
    <w:rsid w:val="00AE05CB"/>
    <w:rPr>
      <w:rFonts w:ascii="Gulliver" w:hAnsi="Gulliver" w:hint="default"/>
      <w:b w:val="0"/>
      <w:bCs w:val="0"/>
      <w:i w:val="0"/>
      <w:iCs w:val="0"/>
      <w:color w:val="231F20"/>
      <w:sz w:val="14"/>
      <w:szCs w:val="14"/>
    </w:rPr>
  </w:style>
  <w:style w:type="character" w:customStyle="1" w:styleId="UnresolvedMention2">
    <w:name w:val="Unresolved Mention2"/>
    <w:basedOn w:val="DefaultParagraphFont"/>
    <w:uiPriority w:val="99"/>
    <w:semiHidden/>
    <w:unhideWhenUsed/>
    <w:rsid w:val="00AE05CB"/>
    <w:rPr>
      <w:color w:val="605E5C"/>
      <w:shd w:val="clear" w:color="auto" w:fill="E1DFDD"/>
    </w:rPr>
  </w:style>
  <w:style w:type="paragraph" w:customStyle="1" w:styleId="Heading81">
    <w:name w:val="Heading 81"/>
    <w:basedOn w:val="Normal"/>
    <w:next w:val="Normal"/>
    <w:uiPriority w:val="9"/>
    <w:semiHidden/>
    <w:unhideWhenUsed/>
    <w:qFormat/>
    <w:rsid w:val="00CC2973"/>
    <w:pPr>
      <w:keepNext/>
      <w:keepLines/>
      <w:spacing w:after="0" w:line="240" w:lineRule="auto"/>
      <w:ind w:left="567"/>
      <w:jc w:val="both"/>
      <w:outlineLvl w:val="7"/>
    </w:pPr>
    <w:rPr>
      <w:rFonts w:ascii="Times New Roman" w:eastAsia="Yu Gothic Light" w:hAnsi="Times New Roman"/>
      <w:i/>
      <w:iCs/>
      <w:color w:val="272727"/>
      <w:kern w:val="2"/>
      <w:sz w:val="24"/>
      <w:szCs w:val="24"/>
      <w:lang w:val="en-US" w:eastAsia="ja-JP"/>
      <w14:ligatures w14:val="standardContextual"/>
    </w:rPr>
  </w:style>
  <w:style w:type="paragraph" w:customStyle="1" w:styleId="Heading91">
    <w:name w:val="Heading 91"/>
    <w:basedOn w:val="Normal"/>
    <w:next w:val="Normal"/>
    <w:uiPriority w:val="9"/>
    <w:semiHidden/>
    <w:unhideWhenUsed/>
    <w:qFormat/>
    <w:rsid w:val="00CC2973"/>
    <w:pPr>
      <w:keepNext/>
      <w:keepLines/>
      <w:spacing w:after="0" w:line="240" w:lineRule="auto"/>
      <w:ind w:left="567"/>
      <w:jc w:val="both"/>
      <w:outlineLvl w:val="8"/>
    </w:pPr>
    <w:rPr>
      <w:rFonts w:ascii="Times New Roman" w:eastAsia="Yu Gothic Light" w:hAnsi="Times New Roman"/>
      <w:color w:val="272727"/>
      <w:kern w:val="2"/>
      <w:sz w:val="24"/>
      <w:szCs w:val="24"/>
      <w:lang w:val="en-US" w:eastAsia="ja-JP"/>
      <w14:ligatures w14:val="standardContextual"/>
    </w:rPr>
  </w:style>
  <w:style w:type="numbering" w:customStyle="1" w:styleId="NoList7">
    <w:name w:val="No List7"/>
    <w:next w:val="NoList"/>
    <w:uiPriority w:val="99"/>
    <w:semiHidden/>
    <w:unhideWhenUsed/>
    <w:rsid w:val="00CC2973"/>
  </w:style>
  <w:style w:type="character" w:customStyle="1" w:styleId="Heading8Char">
    <w:name w:val="Heading 8 Char"/>
    <w:basedOn w:val="DefaultParagraphFont"/>
    <w:link w:val="Heading8"/>
    <w:uiPriority w:val="9"/>
    <w:qFormat/>
    <w:rsid w:val="00CC2973"/>
    <w:rPr>
      <w:rFonts w:eastAsia="Yu Gothic Light" w:cs="Times New Roman"/>
      <w:i/>
      <w:iCs/>
      <w:color w:val="272727"/>
    </w:rPr>
  </w:style>
  <w:style w:type="character" w:customStyle="1" w:styleId="Heading9Char">
    <w:name w:val="Heading 9 Char"/>
    <w:basedOn w:val="DefaultParagraphFont"/>
    <w:link w:val="Heading9"/>
    <w:uiPriority w:val="9"/>
    <w:qFormat/>
    <w:rsid w:val="00CC2973"/>
    <w:rPr>
      <w:rFonts w:eastAsia="Yu Gothic Light" w:cs="Times New Roman"/>
      <w:color w:val="272727"/>
    </w:rPr>
  </w:style>
  <w:style w:type="paragraph" w:customStyle="1" w:styleId="Subtitle2">
    <w:name w:val="Subtitle2"/>
    <w:basedOn w:val="Normal"/>
    <w:next w:val="Normal"/>
    <w:uiPriority w:val="11"/>
    <w:qFormat/>
    <w:rsid w:val="00CC2973"/>
    <w:pPr>
      <w:numPr>
        <w:ilvl w:val="1"/>
      </w:numPr>
      <w:spacing w:after="120" w:line="240" w:lineRule="auto"/>
      <w:ind w:left="567"/>
      <w:jc w:val="both"/>
    </w:pPr>
    <w:rPr>
      <w:rFonts w:ascii="Times New Roman" w:eastAsia="Yu Gothic Light" w:hAnsi="Times New Roman"/>
      <w:color w:val="595959"/>
      <w:spacing w:val="15"/>
      <w:kern w:val="2"/>
      <w:sz w:val="28"/>
      <w:szCs w:val="28"/>
      <w:lang w:val="en-US" w:eastAsia="ja-JP"/>
      <w14:ligatures w14:val="standardContextual"/>
    </w:rPr>
  </w:style>
  <w:style w:type="character" w:customStyle="1" w:styleId="SubtitleChar">
    <w:name w:val="Subtitle Char"/>
    <w:basedOn w:val="DefaultParagraphFont"/>
    <w:link w:val="Subtitle"/>
    <w:uiPriority w:val="11"/>
    <w:rsid w:val="00CC2973"/>
    <w:rPr>
      <w:rFonts w:eastAsia="Yu Gothic Light" w:cs="Times New Roman"/>
      <w:color w:val="595959"/>
      <w:spacing w:val="15"/>
      <w:sz w:val="28"/>
      <w:szCs w:val="28"/>
    </w:rPr>
  </w:style>
  <w:style w:type="paragraph" w:customStyle="1" w:styleId="Quote1">
    <w:name w:val="Quote1"/>
    <w:basedOn w:val="Normal"/>
    <w:next w:val="Normal"/>
    <w:uiPriority w:val="29"/>
    <w:qFormat/>
    <w:rsid w:val="00CC2973"/>
    <w:pPr>
      <w:spacing w:before="160" w:after="120" w:line="240" w:lineRule="auto"/>
      <w:ind w:left="567"/>
      <w:jc w:val="center"/>
    </w:pPr>
    <w:rPr>
      <w:rFonts w:ascii="Times New Roman" w:eastAsia="Yu Mincho" w:hAnsi="Times New Roman" w:cs="Arial"/>
      <w:i/>
      <w:iCs/>
      <w:color w:val="404040"/>
      <w:kern w:val="2"/>
      <w:sz w:val="24"/>
      <w:szCs w:val="24"/>
      <w:lang w:val="en-US" w:eastAsia="ja-JP"/>
      <w14:ligatures w14:val="standardContextual"/>
    </w:rPr>
  </w:style>
  <w:style w:type="character" w:customStyle="1" w:styleId="QuoteChar">
    <w:name w:val="Quote Char"/>
    <w:basedOn w:val="DefaultParagraphFont"/>
    <w:link w:val="Quote"/>
    <w:uiPriority w:val="29"/>
    <w:rsid w:val="00CC2973"/>
    <w:rPr>
      <w:i/>
      <w:iCs/>
      <w:color w:val="404040"/>
    </w:rPr>
  </w:style>
  <w:style w:type="character" w:customStyle="1" w:styleId="IntenseEmphasis1">
    <w:name w:val="Intense Emphasis1"/>
    <w:basedOn w:val="DefaultParagraphFont"/>
    <w:uiPriority w:val="21"/>
    <w:qFormat/>
    <w:rsid w:val="00CC2973"/>
    <w:rPr>
      <w:i/>
      <w:iCs/>
      <w:color w:val="2F5496"/>
    </w:rPr>
  </w:style>
  <w:style w:type="paragraph" w:customStyle="1" w:styleId="IntenseQuote1">
    <w:name w:val="Intense Quote1"/>
    <w:basedOn w:val="Normal"/>
    <w:next w:val="Normal"/>
    <w:uiPriority w:val="30"/>
    <w:qFormat/>
    <w:rsid w:val="00CC2973"/>
    <w:pPr>
      <w:pBdr>
        <w:top w:val="single" w:sz="4" w:space="10" w:color="2F5496"/>
        <w:bottom w:val="single" w:sz="4" w:space="10" w:color="2F5496"/>
      </w:pBdr>
      <w:spacing w:before="360" w:after="360" w:line="240" w:lineRule="auto"/>
      <w:ind w:left="864" w:right="864"/>
      <w:jc w:val="center"/>
    </w:pPr>
    <w:rPr>
      <w:rFonts w:ascii="Times New Roman" w:eastAsia="Yu Mincho" w:hAnsi="Times New Roman" w:cs="Arial"/>
      <w:i/>
      <w:iCs/>
      <w:color w:val="2F5496"/>
      <w:kern w:val="2"/>
      <w:sz w:val="24"/>
      <w:szCs w:val="24"/>
      <w:lang w:val="en-US" w:eastAsia="ja-JP"/>
      <w14:ligatures w14:val="standardContextual"/>
    </w:rPr>
  </w:style>
  <w:style w:type="character" w:customStyle="1" w:styleId="IntenseQuoteChar">
    <w:name w:val="Intense Quote Char"/>
    <w:basedOn w:val="DefaultParagraphFont"/>
    <w:link w:val="IntenseQuote"/>
    <w:uiPriority w:val="30"/>
    <w:rsid w:val="00CC2973"/>
    <w:rPr>
      <w:i/>
      <w:iCs/>
      <w:color w:val="2F5496"/>
    </w:rPr>
  </w:style>
  <w:style w:type="character" w:customStyle="1" w:styleId="IntenseReference1">
    <w:name w:val="Intense Reference1"/>
    <w:basedOn w:val="DefaultParagraphFont"/>
    <w:uiPriority w:val="32"/>
    <w:qFormat/>
    <w:rsid w:val="00CC2973"/>
    <w:rPr>
      <w:b/>
      <w:bCs/>
      <w:smallCaps/>
      <w:color w:val="2F5496"/>
      <w:spacing w:val="5"/>
    </w:rPr>
  </w:style>
  <w:style w:type="table" w:customStyle="1" w:styleId="TableGrid6">
    <w:name w:val="Table Grid6"/>
    <w:basedOn w:val="TableNormal"/>
    <w:next w:val="TableGrid"/>
    <w:uiPriority w:val="39"/>
    <w:rsid w:val="00CC2973"/>
    <w:rPr>
      <w:rFonts w:eastAsia="Yu Mincho" w:cs="Arial"/>
      <w:kern w:val="2"/>
      <w:sz w:val="24"/>
      <w:szCs w:val="24"/>
      <w:lang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1">
    <w:name w:val="Heading 8 Char1"/>
    <w:basedOn w:val="DefaultParagraphFont"/>
    <w:uiPriority w:val="9"/>
    <w:semiHidden/>
    <w:rsid w:val="00CC2973"/>
    <w:rPr>
      <w:rFonts w:asciiTheme="majorHAnsi" w:eastAsiaTheme="majorEastAsia" w:hAnsiTheme="majorHAnsi" w:cstheme="majorBidi"/>
      <w:color w:val="404040" w:themeColor="text1" w:themeTint="BF"/>
      <w:lang w:val="vi-VN"/>
    </w:rPr>
  </w:style>
  <w:style w:type="character" w:customStyle="1" w:styleId="Heading9Char1">
    <w:name w:val="Heading 9 Char1"/>
    <w:basedOn w:val="DefaultParagraphFont"/>
    <w:uiPriority w:val="9"/>
    <w:semiHidden/>
    <w:rsid w:val="00CC2973"/>
    <w:rPr>
      <w:rFonts w:asciiTheme="majorHAnsi" w:eastAsiaTheme="majorEastAsia" w:hAnsiTheme="majorHAnsi" w:cstheme="majorBidi"/>
      <w:i/>
      <w:iCs/>
      <w:color w:val="404040" w:themeColor="text1" w:themeTint="BF"/>
      <w:lang w:val="vi-VN"/>
    </w:rPr>
  </w:style>
  <w:style w:type="paragraph" w:styleId="Subtitle">
    <w:name w:val="Subtitle"/>
    <w:basedOn w:val="Normal"/>
    <w:next w:val="Normal"/>
    <w:link w:val="SubtitleChar"/>
    <w:uiPriority w:val="11"/>
    <w:qFormat/>
    <w:rsid w:val="00CC2973"/>
    <w:pPr>
      <w:numPr>
        <w:ilvl w:val="1"/>
      </w:numPr>
    </w:pPr>
    <w:rPr>
      <w:rFonts w:eastAsia="Yu Gothic Light"/>
      <w:color w:val="595959"/>
      <w:spacing w:val="15"/>
      <w:sz w:val="28"/>
      <w:szCs w:val="28"/>
      <w:lang w:val="en-US"/>
    </w:rPr>
  </w:style>
  <w:style w:type="character" w:customStyle="1" w:styleId="SubtitleChar1">
    <w:name w:val="Subtitle Char1"/>
    <w:basedOn w:val="DefaultParagraphFont"/>
    <w:uiPriority w:val="11"/>
    <w:rsid w:val="00CC2973"/>
    <w:rPr>
      <w:rFonts w:asciiTheme="majorHAnsi" w:eastAsiaTheme="majorEastAsia" w:hAnsiTheme="majorHAnsi" w:cstheme="majorBidi"/>
      <w:i/>
      <w:iCs/>
      <w:color w:val="4F81BD" w:themeColor="accent1"/>
      <w:spacing w:val="15"/>
      <w:sz w:val="24"/>
      <w:szCs w:val="24"/>
      <w:lang w:val="vi-VN"/>
    </w:rPr>
  </w:style>
  <w:style w:type="paragraph" w:styleId="Quote">
    <w:name w:val="Quote"/>
    <w:basedOn w:val="Normal"/>
    <w:next w:val="Normal"/>
    <w:link w:val="QuoteChar"/>
    <w:uiPriority w:val="29"/>
    <w:qFormat/>
    <w:rsid w:val="00CC2973"/>
    <w:rPr>
      <w:i/>
      <w:iCs/>
      <w:color w:val="404040"/>
      <w:sz w:val="20"/>
      <w:szCs w:val="20"/>
      <w:lang w:val="en-US"/>
    </w:rPr>
  </w:style>
  <w:style w:type="character" w:customStyle="1" w:styleId="QuoteChar1">
    <w:name w:val="Quote Char1"/>
    <w:basedOn w:val="DefaultParagraphFont"/>
    <w:uiPriority w:val="29"/>
    <w:rsid w:val="00CC2973"/>
    <w:rPr>
      <w:i/>
      <w:iCs/>
      <w:color w:val="000000" w:themeColor="text1"/>
      <w:sz w:val="22"/>
      <w:szCs w:val="22"/>
      <w:lang w:val="vi-VN"/>
    </w:rPr>
  </w:style>
  <w:style w:type="character" w:styleId="IntenseEmphasis">
    <w:name w:val="Intense Emphasis"/>
    <w:basedOn w:val="DefaultParagraphFont"/>
    <w:uiPriority w:val="21"/>
    <w:qFormat/>
    <w:rsid w:val="00CC2973"/>
    <w:rPr>
      <w:b/>
      <w:bCs/>
      <w:i/>
      <w:iCs/>
      <w:color w:val="4F81BD" w:themeColor="accent1"/>
    </w:rPr>
  </w:style>
  <w:style w:type="paragraph" w:styleId="IntenseQuote">
    <w:name w:val="Intense Quote"/>
    <w:basedOn w:val="Normal"/>
    <w:next w:val="Normal"/>
    <w:link w:val="IntenseQuoteChar"/>
    <w:uiPriority w:val="30"/>
    <w:qFormat/>
    <w:rsid w:val="00CC2973"/>
    <w:pPr>
      <w:pBdr>
        <w:bottom w:val="single" w:sz="4" w:space="4" w:color="4F81BD" w:themeColor="accent1"/>
      </w:pBdr>
      <w:spacing w:before="200" w:after="280"/>
      <w:ind w:left="936" w:right="936"/>
    </w:pPr>
    <w:rPr>
      <w:i/>
      <w:iCs/>
      <w:color w:val="2F5496"/>
      <w:sz w:val="20"/>
      <w:szCs w:val="20"/>
      <w:lang w:val="en-US"/>
    </w:rPr>
  </w:style>
  <w:style w:type="character" w:customStyle="1" w:styleId="IntenseQuoteChar1">
    <w:name w:val="Intense Quote Char1"/>
    <w:basedOn w:val="DefaultParagraphFont"/>
    <w:uiPriority w:val="30"/>
    <w:rsid w:val="00CC2973"/>
    <w:rPr>
      <w:b/>
      <w:bCs/>
      <w:i/>
      <w:iCs/>
      <w:color w:val="4F81BD" w:themeColor="accent1"/>
      <w:sz w:val="22"/>
      <w:szCs w:val="22"/>
      <w:lang w:val="vi-VN"/>
    </w:rPr>
  </w:style>
  <w:style w:type="character" w:styleId="IntenseReference">
    <w:name w:val="Intense Reference"/>
    <w:basedOn w:val="DefaultParagraphFont"/>
    <w:uiPriority w:val="32"/>
    <w:qFormat/>
    <w:rsid w:val="00CC2973"/>
    <w:rPr>
      <w:b/>
      <w:bCs/>
      <w:smallCaps/>
      <w:color w:val="C0504D" w:themeColor="accent2"/>
      <w:spacing w:val="5"/>
      <w:u w:val="single"/>
    </w:rPr>
  </w:style>
  <w:style w:type="numbering" w:customStyle="1" w:styleId="NoList8">
    <w:name w:val="No List8"/>
    <w:next w:val="NoList"/>
    <w:uiPriority w:val="99"/>
    <w:semiHidden/>
    <w:unhideWhenUsed/>
    <w:rsid w:val="00D22773"/>
  </w:style>
  <w:style w:type="table" w:customStyle="1" w:styleId="TableGrid7">
    <w:name w:val="Table Grid7"/>
    <w:basedOn w:val="TableNormal"/>
    <w:next w:val="TableGrid"/>
    <w:uiPriority w:val="39"/>
    <w:qFormat/>
    <w:rsid w:val="00D22773"/>
    <w:pPr>
      <w:jc w:val="both"/>
    </w:pPr>
    <w:rPr>
      <w:rFonts w:ascii="Times New Roman" w:hAnsi="Times New Roman"/>
      <w:sz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basedOn w:val="DefaultParagraphFont"/>
    <w:link w:val="4"/>
    <w:rsid w:val="00D22773"/>
    <w:rPr>
      <w:rFonts w:eastAsia="Times New Roman"/>
      <w:sz w:val="17"/>
      <w:szCs w:val="17"/>
      <w:shd w:val="clear" w:color="auto" w:fill="FFFFFF"/>
    </w:rPr>
  </w:style>
  <w:style w:type="character" w:customStyle="1" w:styleId="11">
    <w:name w:val="Основной текст1"/>
    <w:basedOn w:val="Bodytext0"/>
    <w:rsid w:val="00D22773"/>
    <w:rPr>
      <w:rFonts w:eastAsia="Times New Roman"/>
      <w:color w:val="000000"/>
      <w:spacing w:val="0"/>
      <w:w w:val="100"/>
      <w:position w:val="0"/>
      <w:sz w:val="17"/>
      <w:szCs w:val="17"/>
      <w:shd w:val="clear" w:color="auto" w:fill="FFFFFF"/>
      <w:lang w:val="vi-VN"/>
    </w:rPr>
  </w:style>
  <w:style w:type="paragraph" w:customStyle="1" w:styleId="4">
    <w:name w:val="Основной текст4"/>
    <w:basedOn w:val="Normal"/>
    <w:link w:val="Bodytext0"/>
    <w:rsid w:val="00D22773"/>
    <w:pPr>
      <w:widowControl w:val="0"/>
      <w:shd w:val="clear" w:color="auto" w:fill="FFFFFF"/>
      <w:spacing w:before="1260" w:after="120" w:line="0" w:lineRule="atLeast"/>
      <w:jc w:val="center"/>
    </w:pPr>
    <w:rPr>
      <w:rFonts w:eastAsia="Times New Roman"/>
      <w:sz w:val="17"/>
      <w:szCs w:val="17"/>
      <w:lang w:val="en-US"/>
    </w:rPr>
  </w:style>
  <w:style w:type="numbering" w:customStyle="1" w:styleId="NoList9">
    <w:name w:val="No List9"/>
    <w:next w:val="NoList"/>
    <w:uiPriority w:val="99"/>
    <w:semiHidden/>
    <w:unhideWhenUsed/>
    <w:rsid w:val="00132DB3"/>
  </w:style>
  <w:style w:type="character" w:customStyle="1" w:styleId="ztplmc">
    <w:name w:val="ztplmc"/>
    <w:basedOn w:val="DefaultParagraphFont"/>
    <w:rsid w:val="00132DB3"/>
  </w:style>
  <w:style w:type="character" w:customStyle="1" w:styleId="hwtze">
    <w:name w:val="hwtze"/>
    <w:basedOn w:val="DefaultParagraphFont"/>
    <w:rsid w:val="00132DB3"/>
  </w:style>
  <w:style w:type="character" w:customStyle="1" w:styleId="rynqvb">
    <w:name w:val="rynqvb"/>
    <w:basedOn w:val="DefaultParagraphFont"/>
    <w:rsid w:val="00132DB3"/>
  </w:style>
  <w:style w:type="character" w:customStyle="1" w:styleId="Bodytext20">
    <w:name w:val="Body text (2)_"/>
    <w:link w:val="Bodytext210"/>
    <w:uiPriority w:val="99"/>
    <w:locked/>
    <w:rsid w:val="00132DB3"/>
    <w:rPr>
      <w:b/>
      <w:shd w:val="clear" w:color="auto" w:fill="FFFFFF"/>
    </w:rPr>
  </w:style>
  <w:style w:type="paragraph" w:customStyle="1" w:styleId="Bodytext210">
    <w:name w:val="Body text (2)1"/>
    <w:basedOn w:val="Normal"/>
    <w:link w:val="Bodytext20"/>
    <w:uiPriority w:val="99"/>
    <w:rsid w:val="00132DB3"/>
    <w:pPr>
      <w:widowControl w:val="0"/>
      <w:shd w:val="clear" w:color="auto" w:fill="FFFFFF"/>
      <w:spacing w:after="0" w:line="240" w:lineRule="atLeast"/>
      <w:ind w:hanging="360"/>
      <w:jc w:val="both"/>
    </w:pPr>
    <w:rPr>
      <w:b/>
      <w:sz w:val="20"/>
      <w:szCs w:val="20"/>
      <w:lang w:val="en-US"/>
    </w:rPr>
  </w:style>
  <w:style w:type="paragraph" w:customStyle="1" w:styleId="msonormal0">
    <w:name w:val="msonormal"/>
    <w:basedOn w:val="Normal"/>
    <w:rsid w:val="00132DB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8">
    <w:name w:val="xl68"/>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val="en-US"/>
    </w:rPr>
  </w:style>
  <w:style w:type="paragraph" w:customStyle="1" w:styleId="xl69">
    <w:name w:val="xl69"/>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8"/>
      <w:szCs w:val="18"/>
      <w:lang w:val="en-US"/>
    </w:rPr>
  </w:style>
  <w:style w:type="paragraph" w:customStyle="1" w:styleId="xl70">
    <w:name w:val="xl70"/>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8"/>
      <w:szCs w:val="18"/>
      <w:lang w:val="en-US"/>
    </w:rPr>
  </w:style>
  <w:style w:type="paragraph" w:customStyle="1" w:styleId="xl71">
    <w:name w:val="xl71"/>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8"/>
      <w:szCs w:val="18"/>
      <w:lang w:val="en-US"/>
    </w:rPr>
  </w:style>
  <w:style w:type="paragraph" w:customStyle="1" w:styleId="xl72">
    <w:name w:val="xl72"/>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val="en-US"/>
    </w:rPr>
  </w:style>
  <w:style w:type="paragraph" w:customStyle="1" w:styleId="xl73">
    <w:name w:val="xl73"/>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val="en-US"/>
    </w:rPr>
  </w:style>
  <w:style w:type="paragraph" w:customStyle="1" w:styleId="xl74">
    <w:name w:val="xl74"/>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val="en-US"/>
    </w:rPr>
  </w:style>
  <w:style w:type="paragraph" w:customStyle="1" w:styleId="xl75">
    <w:name w:val="xl75"/>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val="en-US"/>
    </w:rPr>
  </w:style>
  <w:style w:type="paragraph" w:customStyle="1" w:styleId="xl76">
    <w:name w:val="xl76"/>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Bold" w:eastAsia="Times New Roman" w:hAnsi="Arial Bold"/>
      <w:b/>
      <w:bCs/>
      <w:color w:val="FF0000"/>
      <w:sz w:val="18"/>
      <w:szCs w:val="18"/>
      <w:lang w:val="en-US"/>
    </w:rPr>
  </w:style>
  <w:style w:type="paragraph" w:customStyle="1" w:styleId="xl77">
    <w:name w:val="xl77"/>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val="en-US"/>
    </w:rPr>
  </w:style>
  <w:style w:type="character" w:customStyle="1" w:styleId="label">
    <w:name w:val="label"/>
    <w:basedOn w:val="DefaultParagraphFont"/>
    <w:rsid w:val="00132DB3"/>
  </w:style>
  <w:style w:type="character" w:customStyle="1" w:styleId="anchor-text-container">
    <w:name w:val="anchor-text-container"/>
    <w:basedOn w:val="DefaultParagraphFont"/>
    <w:rsid w:val="00132DB3"/>
  </w:style>
  <w:style w:type="character" w:customStyle="1" w:styleId="reference">
    <w:name w:val="reference"/>
    <w:basedOn w:val="DefaultParagraphFont"/>
    <w:rsid w:val="00132DB3"/>
  </w:style>
  <w:style w:type="character" w:customStyle="1" w:styleId="sd-3p-link">
    <w:name w:val="sd-3p-link"/>
    <w:basedOn w:val="DefaultParagraphFont"/>
    <w:rsid w:val="00132DB3"/>
  </w:style>
  <w:style w:type="character" w:customStyle="1" w:styleId="text">
    <w:name w:val="text"/>
    <w:basedOn w:val="DefaultParagraphFont"/>
    <w:rsid w:val="00132DB3"/>
  </w:style>
  <w:style w:type="paragraph" w:customStyle="1" w:styleId="message">
    <w:name w:val="message"/>
    <w:basedOn w:val="Normal"/>
    <w:rsid w:val="00132DB3"/>
    <w:pPr>
      <w:spacing w:before="100" w:beforeAutospacing="1" w:after="100" w:afterAutospacing="1" w:line="240" w:lineRule="auto"/>
    </w:pPr>
    <w:rPr>
      <w:rFonts w:ascii="Times New Roman" w:eastAsia="Times New Roman" w:hAnsi="Times New Roman"/>
      <w:sz w:val="24"/>
      <w:szCs w:val="24"/>
      <w:lang w:val="en-US"/>
    </w:rPr>
  </w:style>
  <w:style w:type="paragraph" w:styleId="HTMLPreformatted">
    <w:name w:val="HTML Preformatted"/>
    <w:basedOn w:val="Normal"/>
    <w:link w:val="HTMLPreformattedChar"/>
    <w:uiPriority w:val="99"/>
    <w:qFormat/>
    <w:rsid w:val="0013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qFormat/>
    <w:rsid w:val="00132DB3"/>
    <w:rPr>
      <w:rFonts w:ascii="Courier New" w:eastAsia="Times New Roman" w:hAnsi="Courier New" w:cs="Courier New"/>
    </w:rPr>
  </w:style>
  <w:style w:type="character" w:customStyle="1" w:styleId="react-xocs-alternative-link">
    <w:name w:val="react-xocs-alternative-link"/>
    <w:basedOn w:val="DefaultParagraphFont"/>
    <w:rsid w:val="00132DB3"/>
  </w:style>
  <w:style w:type="character" w:customStyle="1" w:styleId="given-name">
    <w:name w:val="given-name"/>
    <w:basedOn w:val="DefaultParagraphFont"/>
    <w:rsid w:val="00132DB3"/>
  </w:style>
  <w:style w:type="table" w:customStyle="1" w:styleId="TableGrid8">
    <w:name w:val="Table Grid8"/>
    <w:basedOn w:val="TableNormal"/>
    <w:next w:val="TableGrid"/>
    <w:uiPriority w:val="59"/>
    <w:rsid w:val="00132DB3"/>
    <w:rPr>
      <w:rFonts w:asciiTheme="minorHAnsi" w:eastAsia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3"/>
    <w:basedOn w:val="TableNormal"/>
    <w:rsid w:val="00877AD9"/>
    <w:rPr>
      <w:rFonts w:ascii="Times New Roman" w:eastAsia="Times New Roman" w:hAnsi="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TableGrid9">
    <w:name w:val="Table Grid9"/>
    <w:basedOn w:val="TableNormal"/>
    <w:next w:val="TableGrid"/>
    <w:uiPriority w:val="39"/>
    <w:rsid w:val="00877AD9"/>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eude">
    <w:name w:val="tieude"/>
    <w:basedOn w:val="Normal"/>
    <w:autoRedefine/>
    <w:qFormat/>
    <w:rsid w:val="00B71359"/>
    <w:pPr>
      <w:spacing w:after="120" w:line="240" w:lineRule="auto"/>
      <w:jc w:val="both"/>
    </w:pPr>
    <w:rPr>
      <w:rFonts w:ascii="Times New Roman" w:eastAsia="Times New Roman" w:hAnsi="Times New Roman"/>
      <w:color w:val="000000" w:themeColor="text1"/>
      <w:sz w:val="24"/>
      <w:szCs w:val="28"/>
      <w:lang w:val="en-US"/>
    </w:rPr>
  </w:style>
  <w:style w:type="paragraph" w:customStyle="1" w:styleId="tentg">
    <w:name w:val="tentg"/>
    <w:basedOn w:val="Normal"/>
    <w:autoRedefine/>
    <w:qFormat/>
    <w:rsid w:val="002278FB"/>
    <w:pPr>
      <w:keepNext/>
      <w:spacing w:before="240" w:after="240" w:line="240" w:lineRule="auto"/>
      <w:jc w:val="center"/>
      <w:outlineLvl w:val="1"/>
    </w:pPr>
    <w:rPr>
      <w:rFonts w:ascii="Times New Roman" w:eastAsia="Times New Roman" w:hAnsi="Times New Roman"/>
      <w:bCs/>
      <w:sz w:val="20"/>
      <w:szCs w:val="20"/>
      <w:lang w:val="en-US"/>
    </w:rPr>
  </w:style>
  <w:style w:type="table" w:customStyle="1" w:styleId="Table">
    <w:name w:val="Table"/>
    <w:semiHidden/>
    <w:unhideWhenUsed/>
    <w:qFormat/>
    <w:rsid w:val="00A970C3"/>
    <w:pPr>
      <w:spacing w:after="200"/>
    </w:pPr>
    <w:rPr>
      <w:rFonts w:asciiTheme="minorHAnsi" w:eastAsiaTheme="minorHAnsi" w:hAnsiTheme="minorHAnsi" w:cstheme="minorBidi"/>
      <w:sz w:val="24"/>
      <w:szCs w:val="24"/>
      <w:lang w:val="vi-VN" w:eastAsia="vi-VN"/>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numbering" w:customStyle="1" w:styleId="NoList10">
    <w:name w:val="No List10"/>
    <w:next w:val="NoList"/>
    <w:uiPriority w:val="99"/>
    <w:semiHidden/>
    <w:unhideWhenUsed/>
    <w:rsid w:val="00A03B84"/>
  </w:style>
  <w:style w:type="paragraph" w:customStyle="1" w:styleId="titletren">
    <w:name w:val="title tren"/>
    <w:basedOn w:val="Normal"/>
    <w:rsid w:val="00A03B84"/>
    <w:pPr>
      <w:pBdr>
        <w:bottom w:val="single" w:sz="4" w:space="1" w:color="auto"/>
      </w:pBdr>
      <w:tabs>
        <w:tab w:val="center" w:pos="4320"/>
        <w:tab w:val="right" w:pos="8640"/>
      </w:tabs>
      <w:spacing w:after="560" w:line="240" w:lineRule="auto"/>
    </w:pPr>
    <w:rPr>
      <w:rFonts w:ascii=".VnTime" w:eastAsia="Times New Roman" w:hAnsi=".VnTime"/>
      <w:sz w:val="18"/>
      <w:szCs w:val="20"/>
      <w:lang w:val="en-US"/>
    </w:rPr>
  </w:style>
  <w:style w:type="paragraph" w:customStyle="1" w:styleId="12">
    <w:name w:val="1"/>
    <w:aliases w:val="(F5)new"/>
    <w:basedOn w:val="Normal"/>
    <w:rsid w:val="00A03B84"/>
    <w:pPr>
      <w:keepNext/>
      <w:spacing w:before="567" w:after="284" w:line="240" w:lineRule="auto"/>
      <w:jc w:val="both"/>
      <w:outlineLvl w:val="6"/>
    </w:pPr>
    <w:rPr>
      <w:rFonts w:ascii="Times New Roman" w:eastAsia="Times New Roman" w:hAnsi="Times New Roman"/>
      <w:b/>
      <w:bCs/>
      <w:lang w:val="en-US"/>
    </w:rPr>
  </w:style>
  <w:style w:type="paragraph" w:customStyle="1" w:styleId="ACHTCGIF10new">
    <w:name w:val="ĐỊA CHỈ TÁC GIẢ (F10)new"/>
    <w:basedOn w:val="Normal"/>
    <w:rsid w:val="00A03B84"/>
    <w:pPr>
      <w:keepNext/>
      <w:spacing w:after="60" w:line="240" w:lineRule="auto"/>
      <w:jc w:val="center"/>
      <w:outlineLvl w:val="0"/>
    </w:pPr>
    <w:rPr>
      <w:rFonts w:ascii="Times New Roman" w:eastAsia="Times New Roman" w:hAnsi="Times New Roman"/>
      <w:i/>
      <w:iCs/>
      <w:sz w:val="21"/>
      <w:szCs w:val="21"/>
      <w:lang w:val="en-US"/>
    </w:rPr>
  </w:style>
  <w:style w:type="paragraph" w:customStyle="1" w:styleId="TONBIF2new">
    <w:name w:val="TOÀN BÀI (F2)new"/>
    <w:basedOn w:val="Normal"/>
    <w:link w:val="TONBIF2newCharChar"/>
    <w:rsid w:val="00A03B84"/>
    <w:pPr>
      <w:spacing w:before="60" w:after="60" w:line="290" w:lineRule="atLeast"/>
      <w:ind w:firstLine="340"/>
      <w:jc w:val="both"/>
    </w:pPr>
    <w:rPr>
      <w:rFonts w:ascii="Times New Roman" w:eastAsia="Times New Roman" w:hAnsi="Times New Roman"/>
      <w:lang w:val="en-US"/>
    </w:rPr>
  </w:style>
  <w:style w:type="character" w:customStyle="1" w:styleId="TONBIF2newCharChar">
    <w:name w:val="TOÀN BÀI (F2)new Char Char"/>
    <w:link w:val="TONBIF2new"/>
    <w:rsid w:val="00A03B84"/>
    <w:rPr>
      <w:rFonts w:ascii="Times New Roman" w:eastAsia="Times New Roman" w:hAnsi="Times New Roman"/>
      <w:sz w:val="22"/>
      <w:szCs w:val="22"/>
    </w:rPr>
  </w:style>
  <w:style w:type="paragraph" w:customStyle="1" w:styleId="trinhbayTLTKctrl4">
    <w:name w:val="trinh bay TLTK (ctrl+4)"/>
    <w:basedOn w:val="Normal"/>
    <w:rsid w:val="00A03B84"/>
    <w:pPr>
      <w:tabs>
        <w:tab w:val="num" w:pos="397"/>
      </w:tabs>
      <w:spacing w:before="40" w:after="0" w:line="240" w:lineRule="auto"/>
      <w:ind w:left="397" w:hanging="113"/>
      <w:jc w:val="both"/>
    </w:pPr>
    <w:rPr>
      <w:rFonts w:ascii="Times New Roman" w:eastAsia="Times New Roman" w:hAnsi="Times New Roman"/>
      <w:sz w:val="19"/>
      <w:szCs w:val="19"/>
    </w:rPr>
  </w:style>
  <w:style w:type="paragraph" w:customStyle="1" w:styleId="noidung0">
    <w:name w:val="noidung"/>
    <w:basedOn w:val="Normal"/>
    <w:rsid w:val="00A03B84"/>
    <w:pPr>
      <w:spacing w:before="60" w:after="60" w:line="290" w:lineRule="atLeast"/>
      <w:ind w:firstLine="340"/>
      <w:jc w:val="both"/>
    </w:pPr>
    <w:rPr>
      <w:rFonts w:ascii="Times New Roman" w:eastAsia="Times New Roman" w:hAnsi="Times New Roman"/>
      <w:lang w:val="en-US"/>
    </w:rPr>
  </w:style>
  <w:style w:type="paragraph" w:customStyle="1" w:styleId="achtg">
    <w:name w:val="địa chỉ tg"/>
    <w:basedOn w:val="Normal"/>
    <w:rsid w:val="00A03B84"/>
    <w:pPr>
      <w:keepNext/>
      <w:spacing w:after="60" w:line="240" w:lineRule="auto"/>
      <w:jc w:val="center"/>
      <w:outlineLvl w:val="0"/>
    </w:pPr>
    <w:rPr>
      <w:rFonts w:ascii="Times New Roman" w:eastAsia="Times New Roman" w:hAnsi="Times New Roman"/>
      <w:i/>
      <w:iCs/>
      <w:sz w:val="21"/>
      <w:szCs w:val="21"/>
      <w:lang w:val="en-US"/>
    </w:rPr>
  </w:style>
  <w:style w:type="paragraph" w:customStyle="1" w:styleId="mtln">
    <w:name w:val="một lớn"/>
    <w:basedOn w:val="Normal"/>
    <w:autoRedefine/>
    <w:rsid w:val="00A03B84"/>
    <w:pPr>
      <w:keepNext/>
      <w:spacing w:before="567" w:after="284" w:line="240" w:lineRule="auto"/>
      <w:jc w:val="both"/>
      <w:outlineLvl w:val="6"/>
    </w:pPr>
    <w:rPr>
      <w:rFonts w:ascii="Times New Roman" w:eastAsia="Times New Roman" w:hAnsi="Times New Roman"/>
      <w:b/>
      <w:bCs/>
      <w:lang w:val="en-US"/>
    </w:rPr>
  </w:style>
  <w:style w:type="paragraph" w:customStyle="1" w:styleId="TENBAI1">
    <w:name w:val="TEN BAI 1"/>
    <w:basedOn w:val="Normal"/>
    <w:autoRedefine/>
    <w:qFormat/>
    <w:rsid w:val="00A03B84"/>
    <w:pPr>
      <w:spacing w:before="120" w:after="0" w:line="240" w:lineRule="auto"/>
      <w:jc w:val="center"/>
    </w:pPr>
    <w:rPr>
      <w:rFonts w:ascii="Times New Roman" w:eastAsia="Times New Roman" w:hAnsi="Times New Roman"/>
      <w:bCs/>
      <w:sz w:val="36"/>
      <w:szCs w:val="36"/>
      <w:lang w:val="en-US"/>
    </w:rPr>
  </w:style>
  <w:style w:type="paragraph" w:customStyle="1" w:styleId="NOIDUNG1">
    <w:name w:val="NOI DUNG 1"/>
    <w:basedOn w:val="Normal"/>
    <w:autoRedefine/>
    <w:qFormat/>
    <w:rsid w:val="00A03B84"/>
    <w:pPr>
      <w:spacing w:before="60" w:after="60" w:line="240" w:lineRule="auto"/>
      <w:ind w:firstLine="340"/>
      <w:jc w:val="both"/>
    </w:pPr>
    <w:rPr>
      <w:rFonts w:ascii="Times New Roman" w:eastAsia="Times New Roman" w:hAnsi="Times New Roman"/>
      <w:lang w:val="en-US"/>
    </w:rPr>
  </w:style>
  <w:style w:type="paragraph" w:customStyle="1" w:styleId="TLTK">
    <w:name w:val="TLTK"/>
    <w:basedOn w:val="Normal"/>
    <w:autoRedefine/>
    <w:qFormat/>
    <w:rsid w:val="00A03B84"/>
    <w:pPr>
      <w:numPr>
        <w:numId w:val="1"/>
      </w:numPr>
      <w:spacing w:before="40" w:after="0" w:line="240" w:lineRule="auto"/>
      <w:jc w:val="both"/>
    </w:pPr>
    <w:rPr>
      <w:rFonts w:ascii="Times New Roman" w:eastAsia="Times New Roman" w:hAnsi="Times New Roman"/>
      <w:sz w:val="19"/>
      <w:szCs w:val="19"/>
    </w:rPr>
  </w:style>
  <w:style w:type="paragraph" w:customStyle="1" w:styleId="TLTK1new">
    <w:name w:val="TLTK1new"/>
    <w:basedOn w:val="Normal"/>
    <w:autoRedefine/>
    <w:qFormat/>
    <w:rsid w:val="00A03B84"/>
    <w:pPr>
      <w:tabs>
        <w:tab w:val="num" w:pos="720"/>
      </w:tabs>
      <w:spacing w:before="40" w:after="0" w:line="240" w:lineRule="auto"/>
      <w:ind w:left="720" w:hanging="720"/>
      <w:jc w:val="both"/>
    </w:pPr>
    <w:rPr>
      <w:rFonts w:ascii="Times New Roman" w:eastAsia="Times New Roman" w:hAnsi="Times New Roman"/>
      <w:sz w:val="19"/>
      <w:szCs w:val="19"/>
    </w:rPr>
  </w:style>
  <w:style w:type="paragraph" w:customStyle="1" w:styleId="tenbai2">
    <w:name w:val="tenbai2"/>
    <w:basedOn w:val="Normal"/>
    <w:autoRedefine/>
    <w:qFormat/>
    <w:rsid w:val="00A03B84"/>
    <w:pPr>
      <w:spacing w:before="120" w:after="0" w:line="240" w:lineRule="auto"/>
      <w:jc w:val="center"/>
    </w:pPr>
    <w:rPr>
      <w:rFonts w:ascii="Times New Roman" w:eastAsia="Times New Roman" w:hAnsi="Times New Roman"/>
      <w:bCs/>
      <w:sz w:val="36"/>
      <w:szCs w:val="36"/>
      <w:lang w:val="en-US"/>
    </w:rPr>
  </w:style>
  <w:style w:type="paragraph" w:customStyle="1" w:styleId="tentacgia2">
    <w:name w:val="tentacgia2"/>
    <w:basedOn w:val="Normal"/>
    <w:autoRedefine/>
    <w:qFormat/>
    <w:rsid w:val="00A03B84"/>
    <w:pPr>
      <w:keepNext/>
      <w:spacing w:before="510" w:after="170" w:line="240" w:lineRule="auto"/>
      <w:jc w:val="center"/>
      <w:outlineLvl w:val="1"/>
    </w:pPr>
    <w:rPr>
      <w:rFonts w:ascii="Times New Roman" w:eastAsia="Times New Roman" w:hAnsi="Times New Roman"/>
      <w:bCs/>
      <w:sz w:val="27"/>
      <w:szCs w:val="27"/>
      <w:lang w:val="en-US"/>
    </w:rPr>
  </w:style>
  <w:style w:type="paragraph" w:customStyle="1" w:styleId="diachitg2">
    <w:name w:val="diachitg2"/>
    <w:basedOn w:val="Normal"/>
    <w:autoRedefine/>
    <w:qFormat/>
    <w:rsid w:val="00A03B84"/>
    <w:pPr>
      <w:keepNext/>
      <w:spacing w:after="60" w:line="240" w:lineRule="auto"/>
      <w:jc w:val="center"/>
      <w:outlineLvl w:val="0"/>
    </w:pPr>
    <w:rPr>
      <w:rFonts w:ascii="Times New Roman" w:eastAsia="Times New Roman" w:hAnsi="Times New Roman"/>
      <w:i/>
      <w:iCs/>
      <w:sz w:val="21"/>
      <w:szCs w:val="21"/>
      <w:lang w:val="en-US"/>
    </w:rPr>
  </w:style>
  <w:style w:type="paragraph" w:customStyle="1" w:styleId="nn2">
    <w:name w:val="nn2"/>
    <w:basedOn w:val="Normal"/>
    <w:autoRedefine/>
    <w:qFormat/>
    <w:rsid w:val="00A03B84"/>
    <w:pPr>
      <w:spacing w:before="200" w:after="560" w:line="240" w:lineRule="auto"/>
      <w:jc w:val="center"/>
    </w:pPr>
    <w:rPr>
      <w:rFonts w:ascii="Times New Roman" w:eastAsia="Times New Roman" w:hAnsi="Times New Roman"/>
      <w:sz w:val="20"/>
      <w:szCs w:val="20"/>
      <w:lang w:val="de-DE"/>
    </w:rPr>
  </w:style>
  <w:style w:type="paragraph" w:customStyle="1" w:styleId="tomtat2">
    <w:name w:val="tomtat2"/>
    <w:basedOn w:val="Normal"/>
    <w:autoRedefine/>
    <w:qFormat/>
    <w:rsid w:val="00A03B84"/>
    <w:pPr>
      <w:keepNext/>
      <w:spacing w:after="60" w:line="240" w:lineRule="auto"/>
      <w:ind w:left="567" w:right="567"/>
      <w:jc w:val="both"/>
      <w:outlineLvl w:val="1"/>
    </w:pPr>
    <w:rPr>
      <w:rFonts w:ascii="Times New Roman" w:eastAsia="Times New Roman" w:hAnsi="Times New Roman"/>
      <w:bCs/>
      <w:sz w:val="20"/>
      <w:szCs w:val="20"/>
      <w:lang w:val="en-US"/>
    </w:rPr>
  </w:style>
  <w:style w:type="paragraph" w:customStyle="1" w:styleId="tieude1">
    <w:name w:val="tieude1"/>
    <w:basedOn w:val="Normal"/>
    <w:autoRedefine/>
    <w:qFormat/>
    <w:rsid w:val="00A03B84"/>
    <w:pPr>
      <w:keepNext/>
      <w:spacing w:before="480" w:line="240" w:lineRule="auto"/>
      <w:jc w:val="both"/>
      <w:outlineLvl w:val="6"/>
    </w:pPr>
    <w:rPr>
      <w:rFonts w:ascii="Times New Roman" w:eastAsia="Times New Roman" w:hAnsi="Times New Roman"/>
      <w:b/>
      <w:bCs/>
      <w:lang w:val="en-US"/>
    </w:rPr>
  </w:style>
  <w:style w:type="paragraph" w:customStyle="1" w:styleId="tenbang2">
    <w:name w:val="tenbang2"/>
    <w:basedOn w:val="Normal"/>
    <w:autoRedefine/>
    <w:qFormat/>
    <w:rsid w:val="00A03B84"/>
    <w:pPr>
      <w:spacing w:before="200" w:line="240" w:lineRule="auto"/>
      <w:jc w:val="center"/>
    </w:pPr>
    <w:rPr>
      <w:rFonts w:ascii="Times New Roman" w:eastAsia="Times New Roman" w:hAnsi="Times New Roman"/>
      <w:bCs/>
      <w:sz w:val="20"/>
      <w:szCs w:val="20"/>
      <w:lang w:val="en-US"/>
    </w:rPr>
  </w:style>
  <w:style w:type="paragraph" w:customStyle="1" w:styleId="noidungbang2">
    <w:name w:val="noidungbang2"/>
    <w:basedOn w:val="Normal"/>
    <w:autoRedefine/>
    <w:qFormat/>
    <w:rsid w:val="00A03B84"/>
    <w:pPr>
      <w:spacing w:after="0" w:line="240" w:lineRule="auto"/>
    </w:pPr>
    <w:rPr>
      <w:rFonts w:ascii="Times New Roman" w:eastAsia="Times New Roman" w:hAnsi="Times New Roman"/>
      <w:bCs/>
      <w:sz w:val="20"/>
      <w:szCs w:val="20"/>
      <w:lang w:val="en-US"/>
    </w:rPr>
  </w:style>
  <w:style w:type="paragraph" w:customStyle="1" w:styleId="tailituthamkhao2">
    <w:name w:val="tailituthamkhao2"/>
    <w:basedOn w:val="Normal"/>
    <w:autoRedefine/>
    <w:qFormat/>
    <w:rsid w:val="00A03B84"/>
    <w:pPr>
      <w:spacing w:before="40" w:after="0" w:line="240" w:lineRule="auto"/>
      <w:jc w:val="both"/>
    </w:pPr>
    <w:rPr>
      <w:rFonts w:ascii="Times New Roman" w:eastAsia="Times New Roman" w:hAnsi="Times New Roman"/>
      <w:spacing w:val="-6"/>
      <w:sz w:val="24"/>
      <w:szCs w:val="24"/>
    </w:rPr>
  </w:style>
  <w:style w:type="paragraph" w:customStyle="1" w:styleId="MOTNHO">
    <w:name w:val="MOTNHO"/>
    <w:basedOn w:val="Normal"/>
    <w:autoRedefine/>
    <w:qFormat/>
    <w:rsid w:val="00A03B84"/>
    <w:pPr>
      <w:spacing w:before="200" w:line="240" w:lineRule="auto"/>
      <w:jc w:val="both"/>
    </w:pPr>
    <w:rPr>
      <w:rFonts w:ascii="Times New Roman" w:eastAsia="Times New Roman" w:hAnsi="Times New Roman"/>
      <w:i/>
      <w:lang w:val="de-DE"/>
    </w:rPr>
  </w:style>
  <w:style w:type="paragraph" w:customStyle="1" w:styleId="MOTNHONHO">
    <w:name w:val="MOTNHONHO"/>
    <w:basedOn w:val="Normal"/>
    <w:autoRedefine/>
    <w:qFormat/>
    <w:rsid w:val="00A03B84"/>
    <w:pPr>
      <w:spacing w:before="80" w:after="80" w:line="240" w:lineRule="auto"/>
      <w:ind w:firstLine="340"/>
      <w:jc w:val="both"/>
    </w:pPr>
    <w:rPr>
      <w:rFonts w:ascii="Times New Roman" w:eastAsia="Times New Roman" w:hAnsi="Times New Roman"/>
      <w:i/>
      <w:lang w:val="pt-BR"/>
    </w:rPr>
  </w:style>
  <w:style w:type="paragraph" w:customStyle="1" w:styleId="Style6">
    <w:name w:val="Style6"/>
    <w:basedOn w:val="Normal"/>
    <w:autoRedefine/>
    <w:qFormat/>
    <w:rsid w:val="00A03B84"/>
    <w:pPr>
      <w:spacing w:before="60" w:after="60" w:line="240" w:lineRule="auto"/>
      <w:ind w:firstLine="340"/>
      <w:jc w:val="both"/>
    </w:pPr>
    <w:rPr>
      <w:rFonts w:ascii="Times New Roman" w:eastAsia="Times New Roman" w:hAnsi="Times New Roman"/>
      <w:lang w:val="en-US"/>
    </w:rPr>
  </w:style>
  <w:style w:type="paragraph" w:customStyle="1" w:styleId="TENBAI">
    <w:name w:val="TENBAI"/>
    <w:basedOn w:val="tenbai2"/>
    <w:autoRedefine/>
    <w:qFormat/>
    <w:rsid w:val="00A03B84"/>
  </w:style>
  <w:style w:type="paragraph" w:customStyle="1" w:styleId="TENTG0">
    <w:name w:val="TENTG"/>
    <w:basedOn w:val="tentacgia2"/>
    <w:autoRedefine/>
    <w:qFormat/>
    <w:rsid w:val="00A03B84"/>
  </w:style>
  <w:style w:type="paragraph" w:customStyle="1" w:styleId="DIACHI">
    <w:name w:val="DIACHI"/>
    <w:basedOn w:val="diachitg2"/>
    <w:autoRedefine/>
    <w:qFormat/>
    <w:rsid w:val="00A03B84"/>
  </w:style>
  <w:style w:type="paragraph" w:customStyle="1" w:styleId="NN">
    <w:name w:val="NN"/>
    <w:basedOn w:val="nn2"/>
    <w:autoRedefine/>
    <w:qFormat/>
    <w:rsid w:val="00A03B84"/>
    <w:rPr>
      <w:lang w:val="vi-VN"/>
    </w:rPr>
  </w:style>
  <w:style w:type="paragraph" w:customStyle="1" w:styleId="TOMTAT">
    <w:name w:val="TOMTAT"/>
    <w:basedOn w:val="tomtat2"/>
    <w:autoRedefine/>
    <w:qFormat/>
    <w:rsid w:val="00A03B84"/>
  </w:style>
  <w:style w:type="paragraph" w:customStyle="1" w:styleId="TIEUDE0">
    <w:name w:val="TIEUDE"/>
    <w:basedOn w:val="tieude1"/>
    <w:autoRedefine/>
    <w:qFormat/>
    <w:rsid w:val="00A03B84"/>
  </w:style>
  <w:style w:type="paragraph" w:customStyle="1" w:styleId="NOIDUNG2">
    <w:name w:val="NOIDUNG"/>
    <w:basedOn w:val="Style6"/>
    <w:autoRedefine/>
    <w:qFormat/>
    <w:rsid w:val="00A03B84"/>
  </w:style>
  <w:style w:type="paragraph" w:customStyle="1" w:styleId="MOTNHO1">
    <w:name w:val="MOTNHO1"/>
    <w:basedOn w:val="MOTNHO"/>
    <w:autoRedefine/>
    <w:qFormat/>
    <w:rsid w:val="00A03B84"/>
  </w:style>
  <w:style w:type="paragraph" w:customStyle="1" w:styleId="NHONHO">
    <w:name w:val="NHONHO"/>
    <w:basedOn w:val="MOTNHONHO"/>
    <w:autoRedefine/>
    <w:qFormat/>
    <w:rsid w:val="00A03B84"/>
  </w:style>
  <w:style w:type="paragraph" w:customStyle="1" w:styleId="TENBANG">
    <w:name w:val="TENBANG"/>
    <w:basedOn w:val="tenbang2"/>
    <w:autoRedefine/>
    <w:qFormat/>
    <w:rsid w:val="00A03B84"/>
  </w:style>
  <w:style w:type="paragraph" w:customStyle="1" w:styleId="NDBANG">
    <w:name w:val="NDBANG"/>
    <w:basedOn w:val="noidungbang2"/>
    <w:autoRedefine/>
    <w:qFormat/>
    <w:rsid w:val="00A03B84"/>
  </w:style>
  <w:style w:type="paragraph" w:customStyle="1" w:styleId="TLTK1">
    <w:name w:val="TLTK1"/>
    <w:basedOn w:val="tailituthamkhao2"/>
    <w:autoRedefine/>
    <w:qFormat/>
    <w:rsid w:val="00A03B84"/>
  </w:style>
  <w:style w:type="character" w:customStyle="1" w:styleId="Style105pt">
    <w:name w:val="Style 105 pt"/>
    <w:rsid w:val="00A03B84"/>
    <w:rPr>
      <w:rFonts w:ascii="Times New Roman" w:hAnsi="Times New Roman"/>
      <w:sz w:val="22"/>
      <w:szCs w:val="22"/>
      <w:lang w:val="en-US" w:eastAsia="en-US" w:bidi="ar-SA"/>
    </w:rPr>
  </w:style>
  <w:style w:type="paragraph" w:customStyle="1" w:styleId="NGAYNHAN">
    <w:name w:val="NGAYNHAN"/>
    <w:basedOn w:val="Normal"/>
    <w:autoRedefine/>
    <w:qFormat/>
    <w:rsid w:val="00A03B84"/>
    <w:pPr>
      <w:spacing w:before="200" w:after="560" w:line="240" w:lineRule="auto"/>
      <w:jc w:val="center"/>
    </w:pPr>
    <w:rPr>
      <w:rFonts w:ascii="Times New Roman" w:eastAsia="Times New Roman" w:hAnsi="Times New Roman"/>
      <w:sz w:val="20"/>
      <w:szCs w:val="20"/>
    </w:rPr>
  </w:style>
  <w:style w:type="paragraph" w:customStyle="1" w:styleId="1LON">
    <w:name w:val="1LON"/>
    <w:basedOn w:val="Normal"/>
    <w:autoRedefine/>
    <w:qFormat/>
    <w:rsid w:val="00A03B84"/>
    <w:pPr>
      <w:keepNext/>
      <w:spacing w:after="0" w:line="240" w:lineRule="auto"/>
      <w:jc w:val="center"/>
      <w:outlineLvl w:val="6"/>
    </w:pPr>
    <w:rPr>
      <w:rFonts w:ascii="Times New Roman" w:eastAsia="Times New Roman" w:hAnsi="Times New Roman"/>
      <w:b/>
      <w:bCs/>
      <w:color w:val="000000"/>
    </w:rPr>
  </w:style>
  <w:style w:type="paragraph" w:customStyle="1" w:styleId="Style36">
    <w:name w:val="Style36"/>
    <w:basedOn w:val="Normal"/>
    <w:qFormat/>
    <w:rsid w:val="00A03B84"/>
    <w:pPr>
      <w:tabs>
        <w:tab w:val="num" w:pos="397"/>
      </w:tabs>
      <w:spacing w:before="40" w:after="0" w:line="240" w:lineRule="auto"/>
      <w:ind w:left="397" w:hanging="113"/>
      <w:jc w:val="both"/>
    </w:pPr>
    <w:rPr>
      <w:rFonts w:ascii="Times New Roman" w:eastAsia="Times New Roman" w:hAnsi="Times New Roman"/>
      <w:sz w:val="19"/>
      <w:szCs w:val="19"/>
    </w:rPr>
  </w:style>
  <w:style w:type="paragraph" w:customStyle="1" w:styleId="Style46">
    <w:name w:val="Style46"/>
    <w:basedOn w:val="Normal"/>
    <w:qFormat/>
    <w:rsid w:val="00A03B84"/>
    <w:pPr>
      <w:spacing w:before="120" w:after="0" w:line="240" w:lineRule="auto"/>
      <w:jc w:val="center"/>
    </w:pPr>
    <w:rPr>
      <w:rFonts w:ascii="Times New Roman" w:eastAsia="Times New Roman" w:hAnsi="Times New Roman"/>
      <w:bCs/>
      <w:color w:val="000000"/>
      <w:sz w:val="36"/>
      <w:szCs w:val="36"/>
    </w:rPr>
  </w:style>
  <w:style w:type="paragraph" w:customStyle="1" w:styleId="Style47">
    <w:name w:val="Style47"/>
    <w:basedOn w:val="Normal"/>
    <w:qFormat/>
    <w:rsid w:val="00A03B84"/>
    <w:pPr>
      <w:keepNext/>
      <w:spacing w:before="510" w:after="170" w:line="240" w:lineRule="auto"/>
      <w:jc w:val="center"/>
      <w:outlineLvl w:val="1"/>
    </w:pPr>
    <w:rPr>
      <w:rFonts w:ascii="Times New Roman" w:eastAsia="Times New Roman" w:hAnsi="Times New Roman"/>
      <w:bCs/>
      <w:color w:val="000000"/>
      <w:sz w:val="27"/>
      <w:szCs w:val="27"/>
      <w:lang w:val="en-US"/>
    </w:rPr>
  </w:style>
  <w:style w:type="paragraph" w:customStyle="1" w:styleId="Style48">
    <w:name w:val="Style48"/>
    <w:basedOn w:val="Normal"/>
    <w:qFormat/>
    <w:rsid w:val="00A03B84"/>
    <w:pPr>
      <w:spacing w:after="0" w:line="240" w:lineRule="auto"/>
      <w:ind w:left="562" w:right="562"/>
      <w:jc w:val="both"/>
    </w:pPr>
    <w:rPr>
      <w:rFonts w:ascii="Times New Roman" w:eastAsia="Times New Roman" w:hAnsi="Times New Roman"/>
      <w:color w:val="000000"/>
      <w:sz w:val="20"/>
      <w:szCs w:val="20"/>
      <w:lang w:val="en-US"/>
    </w:rPr>
  </w:style>
  <w:style w:type="paragraph" w:customStyle="1" w:styleId="Style49">
    <w:name w:val="Style49"/>
    <w:basedOn w:val="Normal"/>
    <w:qFormat/>
    <w:rsid w:val="00A03B84"/>
    <w:pPr>
      <w:keepNext/>
      <w:spacing w:after="0" w:line="240" w:lineRule="auto"/>
      <w:jc w:val="center"/>
      <w:outlineLvl w:val="0"/>
    </w:pPr>
    <w:rPr>
      <w:rFonts w:ascii="Times New Roman" w:eastAsia="Times New Roman" w:hAnsi="Times New Roman"/>
      <w:i/>
      <w:iCs/>
      <w:color w:val="000000"/>
      <w:sz w:val="21"/>
      <w:szCs w:val="21"/>
      <w:lang w:val="en-US"/>
    </w:rPr>
  </w:style>
  <w:style w:type="paragraph" w:customStyle="1" w:styleId="Style50">
    <w:name w:val="Style50"/>
    <w:basedOn w:val="Normal"/>
    <w:qFormat/>
    <w:rsid w:val="00A03B84"/>
    <w:pPr>
      <w:spacing w:after="0" w:line="240" w:lineRule="auto"/>
      <w:ind w:firstLine="346"/>
      <w:jc w:val="both"/>
    </w:pPr>
    <w:rPr>
      <w:rFonts w:ascii="Times New Roman" w:eastAsia="Times New Roman" w:hAnsi="Times New Roman"/>
      <w:noProof/>
      <w:lang w:val="en-US"/>
    </w:rPr>
  </w:style>
  <w:style w:type="paragraph" w:customStyle="1" w:styleId="tenbai0">
    <w:name w:val="tenbai"/>
    <w:basedOn w:val="TENBAI"/>
    <w:autoRedefine/>
    <w:qFormat/>
    <w:rsid w:val="00A03B84"/>
  </w:style>
  <w:style w:type="paragraph" w:customStyle="1" w:styleId="Tentacgia">
    <w:name w:val="Tentacgia"/>
    <w:basedOn w:val="TENTG0"/>
    <w:autoRedefine/>
    <w:qFormat/>
    <w:rsid w:val="00A03B84"/>
  </w:style>
  <w:style w:type="paragraph" w:customStyle="1" w:styleId="Diachitacgia">
    <w:name w:val="Diachitacgia"/>
    <w:basedOn w:val="DIACHI"/>
    <w:autoRedefine/>
    <w:qFormat/>
    <w:rsid w:val="00A03B84"/>
    <w:rPr>
      <w:lang w:val="vi-VN"/>
    </w:rPr>
  </w:style>
  <w:style w:type="paragraph" w:customStyle="1" w:styleId="Ngaynhan0">
    <w:name w:val="Ngaynhan"/>
    <w:basedOn w:val="NGAYNHAN"/>
    <w:autoRedefine/>
    <w:qFormat/>
    <w:rsid w:val="00A03B84"/>
  </w:style>
  <w:style w:type="paragraph" w:customStyle="1" w:styleId="Tomtat0">
    <w:name w:val="Tomtat"/>
    <w:basedOn w:val="TOMTAT"/>
    <w:autoRedefine/>
    <w:qFormat/>
    <w:rsid w:val="00A03B84"/>
    <w:rPr>
      <w:b/>
      <w:lang w:val="pt-BR"/>
    </w:rPr>
  </w:style>
  <w:style w:type="paragraph" w:customStyle="1" w:styleId="Tieude2">
    <w:name w:val="Tieude"/>
    <w:basedOn w:val="TIEUDE0"/>
    <w:autoRedefine/>
    <w:qFormat/>
    <w:rsid w:val="00A03B84"/>
    <w:rPr>
      <w:color w:val="000000"/>
    </w:rPr>
  </w:style>
  <w:style w:type="paragraph" w:customStyle="1" w:styleId="Noidung3">
    <w:name w:val="Noidung"/>
    <w:basedOn w:val="Style50"/>
    <w:autoRedefine/>
    <w:qFormat/>
    <w:rsid w:val="00A03B84"/>
    <w:pPr>
      <w:spacing w:before="60" w:after="60"/>
    </w:pPr>
  </w:style>
  <w:style w:type="paragraph" w:customStyle="1" w:styleId="Tieudenho">
    <w:name w:val="Tieudenho"/>
    <w:basedOn w:val="MOTNHO1"/>
    <w:autoRedefine/>
    <w:qFormat/>
    <w:rsid w:val="00A03B84"/>
  </w:style>
  <w:style w:type="paragraph" w:customStyle="1" w:styleId="Nhonho0">
    <w:name w:val="Nhonho"/>
    <w:basedOn w:val="NHONHO"/>
    <w:autoRedefine/>
    <w:qFormat/>
    <w:rsid w:val="00A03B84"/>
  </w:style>
  <w:style w:type="paragraph" w:customStyle="1" w:styleId="Tenbang0">
    <w:name w:val="Tenbang"/>
    <w:basedOn w:val="TENBANG"/>
    <w:autoRedefine/>
    <w:qFormat/>
    <w:rsid w:val="00A03B84"/>
  </w:style>
  <w:style w:type="paragraph" w:customStyle="1" w:styleId="NDbang0">
    <w:name w:val="NDbang"/>
    <w:basedOn w:val="NDBANG"/>
    <w:autoRedefine/>
    <w:qFormat/>
    <w:rsid w:val="00A03B84"/>
  </w:style>
  <w:style w:type="paragraph" w:customStyle="1" w:styleId="thamkhao">
    <w:name w:val="thamkhao"/>
    <w:basedOn w:val="TLTK1"/>
    <w:autoRedefine/>
    <w:qFormat/>
    <w:rsid w:val="00A03B84"/>
  </w:style>
  <w:style w:type="paragraph" w:customStyle="1" w:styleId="tt">
    <w:name w:val="tt"/>
    <w:basedOn w:val="Tomtat0"/>
    <w:autoRedefine/>
    <w:qFormat/>
    <w:rsid w:val="00A03B84"/>
    <w:rPr>
      <w:b w:val="0"/>
    </w:rPr>
  </w:style>
  <w:style w:type="paragraph" w:customStyle="1" w:styleId="tieude10">
    <w:name w:val="tieude 1"/>
    <w:basedOn w:val="tenbai0"/>
    <w:qFormat/>
    <w:rsid w:val="00A03B84"/>
  </w:style>
  <w:style w:type="paragraph" w:customStyle="1" w:styleId="diachitg">
    <w:name w:val="diachitg"/>
    <w:basedOn w:val="Diachitacgia"/>
    <w:autoRedefine/>
    <w:qFormat/>
    <w:rsid w:val="00A03B84"/>
    <w:pPr>
      <w:spacing w:before="240" w:after="0"/>
    </w:pPr>
    <w:rPr>
      <w:color w:val="000000"/>
      <w:shd w:val="clear" w:color="auto" w:fill="FFFFFF"/>
      <w:lang w:val="en-US"/>
    </w:rPr>
  </w:style>
  <w:style w:type="paragraph" w:customStyle="1" w:styleId="nn0">
    <w:name w:val="nn"/>
    <w:basedOn w:val="Ngaynhan0"/>
    <w:autoRedefine/>
    <w:qFormat/>
    <w:rsid w:val="00A03B84"/>
  </w:style>
  <w:style w:type="paragraph" w:customStyle="1" w:styleId="tomtat1">
    <w:name w:val="tomtat"/>
    <w:basedOn w:val="tt"/>
    <w:autoRedefine/>
    <w:qFormat/>
    <w:rsid w:val="00CB49AF"/>
    <w:pPr>
      <w:spacing w:before="120" w:after="0"/>
      <w:ind w:left="0" w:right="-57"/>
    </w:pPr>
    <w:rPr>
      <w:color w:val="000000"/>
      <w:sz w:val="24"/>
      <w:szCs w:val="24"/>
    </w:rPr>
  </w:style>
  <w:style w:type="paragraph" w:customStyle="1" w:styleId="tieudemoi">
    <w:name w:val="tieudemoi"/>
    <w:basedOn w:val="Tieude2"/>
    <w:autoRedefine/>
    <w:qFormat/>
    <w:rsid w:val="00A03B84"/>
  </w:style>
  <w:style w:type="paragraph" w:customStyle="1" w:styleId="noidungmoi">
    <w:name w:val="noidungmoi"/>
    <w:basedOn w:val="Noidung3"/>
    <w:link w:val="noidungmoiChar"/>
    <w:autoRedefine/>
    <w:qFormat/>
    <w:rsid w:val="00624887"/>
    <w:pPr>
      <w:spacing w:before="120" w:after="120"/>
      <w:ind w:firstLine="567"/>
    </w:pPr>
    <w:rPr>
      <w:sz w:val="24"/>
      <w:szCs w:val="24"/>
      <w:lang w:val="de-DE"/>
    </w:rPr>
  </w:style>
  <w:style w:type="paragraph" w:customStyle="1" w:styleId="tieudenho0">
    <w:name w:val="tieudenho"/>
    <w:basedOn w:val="Tieudenho"/>
    <w:autoRedefine/>
    <w:qFormat/>
    <w:rsid w:val="00A03B84"/>
    <w:pPr>
      <w:spacing w:before="120" w:after="0"/>
      <w:ind w:firstLine="567"/>
    </w:pPr>
    <w:rPr>
      <w:b/>
      <w:i w:val="0"/>
      <w:sz w:val="24"/>
      <w:szCs w:val="24"/>
      <w:lang w:val="pt-BR"/>
    </w:rPr>
  </w:style>
  <w:style w:type="paragraph" w:customStyle="1" w:styleId="tieudebe">
    <w:name w:val="tieudebe"/>
    <w:basedOn w:val="Nhonho0"/>
    <w:autoRedefine/>
    <w:qFormat/>
    <w:rsid w:val="00A03B84"/>
  </w:style>
  <w:style w:type="paragraph" w:customStyle="1" w:styleId="tenbang1">
    <w:name w:val="tenbang"/>
    <w:basedOn w:val="Tenbang0"/>
    <w:autoRedefine/>
    <w:qFormat/>
    <w:rsid w:val="00A03B84"/>
    <w:pPr>
      <w:spacing w:before="120" w:after="0"/>
      <w:ind w:firstLine="567"/>
      <w:jc w:val="both"/>
    </w:pPr>
    <w:rPr>
      <w:sz w:val="24"/>
      <w:szCs w:val="24"/>
      <w:lang w:val="de-DE"/>
    </w:rPr>
  </w:style>
  <w:style w:type="paragraph" w:customStyle="1" w:styleId="ndbang1">
    <w:name w:val="ndbang"/>
    <w:basedOn w:val="NDbang0"/>
    <w:autoRedefine/>
    <w:qFormat/>
    <w:rsid w:val="00A03B84"/>
  </w:style>
  <w:style w:type="paragraph" w:customStyle="1" w:styleId="tltk0">
    <w:name w:val="tltk"/>
    <w:basedOn w:val="thamkhao"/>
    <w:autoRedefine/>
    <w:qFormat/>
    <w:rsid w:val="00A03B84"/>
  </w:style>
  <w:style w:type="paragraph" w:customStyle="1" w:styleId="IOPAff">
    <w:name w:val="IOPAff"/>
    <w:basedOn w:val="Normal"/>
    <w:link w:val="IOPAffChar"/>
    <w:qFormat/>
    <w:rsid w:val="00A03B84"/>
    <w:pPr>
      <w:spacing w:after="160" w:line="259" w:lineRule="auto"/>
      <w:jc w:val="both"/>
    </w:pPr>
    <w:rPr>
      <w:noProof/>
    </w:rPr>
  </w:style>
  <w:style w:type="character" w:customStyle="1" w:styleId="IOPAffChar">
    <w:name w:val="IOPAff Char"/>
    <w:basedOn w:val="DefaultParagraphFont"/>
    <w:link w:val="IOPAff"/>
    <w:rsid w:val="00A03B84"/>
    <w:rPr>
      <w:noProof/>
      <w:sz w:val="22"/>
      <w:szCs w:val="22"/>
      <w:lang w:val="vi-VN"/>
    </w:rPr>
  </w:style>
  <w:style w:type="table" w:customStyle="1" w:styleId="TableGrid10">
    <w:name w:val="Table Grid10"/>
    <w:basedOn w:val="TableNormal"/>
    <w:next w:val="TableGrid"/>
    <w:rsid w:val="00A03B84"/>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OPAbsText">
    <w:name w:val="IOPAbsText"/>
    <w:basedOn w:val="Normal"/>
    <w:link w:val="IOPAbsTextChar"/>
    <w:qFormat/>
    <w:rsid w:val="00A03B84"/>
    <w:pPr>
      <w:spacing w:after="160" w:line="259" w:lineRule="auto"/>
      <w:ind w:right="2552"/>
    </w:pPr>
    <w:rPr>
      <w:lang w:val="en-GB"/>
    </w:rPr>
  </w:style>
  <w:style w:type="character" w:customStyle="1" w:styleId="IOPAbsTextChar">
    <w:name w:val="IOPAbsText Char"/>
    <w:basedOn w:val="DefaultParagraphFont"/>
    <w:link w:val="IOPAbsText"/>
    <w:rsid w:val="00A03B84"/>
    <w:rPr>
      <w:sz w:val="22"/>
      <w:szCs w:val="22"/>
      <w:lang w:val="en-GB"/>
    </w:rPr>
  </w:style>
  <w:style w:type="table" w:styleId="TableClassic1">
    <w:name w:val="Table Classic 1"/>
    <w:basedOn w:val="TableNormal"/>
    <w:rsid w:val="00A03B84"/>
    <w:pPr>
      <w:autoSpaceDE w:val="0"/>
      <w:autoSpaceDN w:val="0"/>
    </w:pPr>
    <w:rPr>
      <w:rFonts w:ascii="Times New Roman" w:eastAsia="MS Mincho"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paragraph" w:customStyle="1" w:styleId="tenbang10">
    <w:name w:val="tenbang1"/>
    <w:basedOn w:val="Tenbang0"/>
    <w:autoRedefine/>
    <w:qFormat/>
    <w:rsid w:val="00A03B84"/>
  </w:style>
  <w:style w:type="paragraph" w:customStyle="1" w:styleId="DecimalAligned">
    <w:name w:val="Decimal Aligned"/>
    <w:basedOn w:val="Normal"/>
    <w:uiPriority w:val="40"/>
    <w:qFormat/>
    <w:rsid w:val="00A03B84"/>
    <w:pPr>
      <w:tabs>
        <w:tab w:val="decimal" w:pos="360"/>
      </w:tabs>
    </w:pPr>
    <w:rPr>
      <w:rFonts w:eastAsia="Times New Roman"/>
      <w:lang w:val="en-US"/>
    </w:rPr>
  </w:style>
  <w:style w:type="table" w:customStyle="1" w:styleId="ListTable2-Accent61">
    <w:name w:val="List Table 2 - Accent 61"/>
    <w:basedOn w:val="TableNormal"/>
    <w:uiPriority w:val="47"/>
    <w:rsid w:val="00A03B84"/>
    <w:rPr>
      <w:sz w:val="24"/>
      <w:szCs w:val="24"/>
      <w:lang w:val="vi-VN"/>
    </w:rPr>
    <w:tblPr>
      <w:tblStyleRowBandSize w:val="1"/>
      <w:tblStyleColBandSize w:val="1"/>
      <w:tblInd w:w="0" w:type="dxa"/>
      <w:tblBorders>
        <w:top w:val="single" w:sz="4" w:space="0" w:color="A8D08D"/>
        <w:bottom w:val="single" w:sz="4" w:space="0" w:color="A8D08D"/>
        <w:insideH w:val="single" w:sz="4" w:space="0" w:color="A8D08D"/>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Accent61">
    <w:name w:val="Grid Table 2 - Accent 61"/>
    <w:basedOn w:val="TableNormal"/>
    <w:uiPriority w:val="47"/>
    <w:rsid w:val="00A03B84"/>
    <w:rPr>
      <w:sz w:val="22"/>
      <w:szCs w:val="22"/>
    </w:rPr>
    <w:tblPr>
      <w:tblStyleRowBandSize w:val="1"/>
      <w:tblStyleColBandSize w:val="1"/>
      <w:tblInd w:w="0" w:type="dxa"/>
      <w:tblBorders>
        <w:top w:val="single" w:sz="4" w:space="0" w:color="70AD47"/>
        <w:bottom w:val="single" w:sz="4" w:space="0" w:color="70AD47"/>
        <w:insideH w:val="single" w:sz="4" w:space="0" w:color="70AD47"/>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NoList11">
    <w:name w:val="No List11"/>
    <w:next w:val="NoList"/>
    <w:uiPriority w:val="99"/>
    <w:semiHidden/>
    <w:unhideWhenUsed/>
    <w:rsid w:val="00A03B84"/>
  </w:style>
  <w:style w:type="paragraph" w:customStyle="1" w:styleId="Heading11">
    <w:name w:val="Heading 11"/>
    <w:basedOn w:val="Normal"/>
    <w:next w:val="Normal"/>
    <w:uiPriority w:val="9"/>
    <w:qFormat/>
    <w:rsid w:val="00A03B84"/>
    <w:pPr>
      <w:keepNext/>
      <w:keepLines/>
      <w:spacing w:before="240" w:after="0" w:line="259" w:lineRule="auto"/>
      <w:outlineLvl w:val="0"/>
    </w:pPr>
    <w:rPr>
      <w:rFonts w:ascii="Calibri Light" w:eastAsia="Times New Roman" w:hAnsi="Calibri Light"/>
      <w:color w:val="2E74B5"/>
      <w:sz w:val="32"/>
      <w:szCs w:val="32"/>
      <w:lang w:val="en-US"/>
    </w:rPr>
  </w:style>
  <w:style w:type="paragraph" w:customStyle="1" w:styleId="Heading71">
    <w:name w:val="Heading 71"/>
    <w:basedOn w:val="Normal"/>
    <w:next w:val="Normal"/>
    <w:uiPriority w:val="9"/>
    <w:semiHidden/>
    <w:unhideWhenUsed/>
    <w:qFormat/>
    <w:rsid w:val="00A03B84"/>
    <w:pPr>
      <w:keepNext/>
      <w:keepLines/>
      <w:spacing w:before="40" w:after="0" w:line="259" w:lineRule="auto"/>
      <w:outlineLvl w:val="6"/>
    </w:pPr>
    <w:rPr>
      <w:rFonts w:ascii="Calibri Light" w:eastAsia="Times New Roman" w:hAnsi="Calibri Light"/>
      <w:i/>
      <w:iCs/>
      <w:color w:val="1F4D78"/>
      <w:lang w:val="en-US"/>
    </w:rPr>
  </w:style>
  <w:style w:type="numbering" w:customStyle="1" w:styleId="NoList111">
    <w:name w:val="No List111"/>
    <w:next w:val="NoList"/>
    <w:uiPriority w:val="99"/>
    <w:semiHidden/>
    <w:unhideWhenUsed/>
    <w:rsid w:val="00A03B84"/>
  </w:style>
  <w:style w:type="paragraph" w:customStyle="1" w:styleId="Caption1">
    <w:name w:val="Caption1"/>
    <w:basedOn w:val="Normal"/>
    <w:next w:val="Normal"/>
    <w:uiPriority w:val="35"/>
    <w:unhideWhenUsed/>
    <w:qFormat/>
    <w:rsid w:val="00A03B84"/>
    <w:pPr>
      <w:spacing w:line="259" w:lineRule="auto"/>
    </w:pPr>
    <w:rPr>
      <w:b/>
      <w:bCs/>
      <w:color w:val="5B9BD5"/>
      <w:sz w:val="18"/>
      <w:szCs w:val="18"/>
      <w:lang w:val="en-US"/>
    </w:rPr>
  </w:style>
  <w:style w:type="table" w:customStyle="1" w:styleId="ListTable2-Accent611">
    <w:name w:val="List Table 2 - Accent 611"/>
    <w:basedOn w:val="TableNormal"/>
    <w:next w:val="ListTable2-Accent61"/>
    <w:uiPriority w:val="47"/>
    <w:rsid w:val="00A03B84"/>
    <w:rPr>
      <w:sz w:val="24"/>
      <w:szCs w:val="24"/>
      <w:lang w:val="vi-VN"/>
    </w:rPr>
    <w:tblPr>
      <w:tblStyleRowBandSize w:val="1"/>
      <w:tblStyleColBandSize w:val="1"/>
      <w:tblInd w:w="0" w:type="dxa"/>
      <w:tblBorders>
        <w:top w:val="single" w:sz="4" w:space="0" w:color="A8D08D"/>
        <w:bottom w:val="single" w:sz="4" w:space="0" w:color="A8D08D"/>
        <w:insideH w:val="single" w:sz="4" w:space="0" w:color="A8D08D"/>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Accent611">
    <w:name w:val="Grid Table 2 - Accent 611"/>
    <w:basedOn w:val="TableNormal"/>
    <w:uiPriority w:val="47"/>
    <w:rsid w:val="00A03B84"/>
    <w:rPr>
      <w:sz w:val="22"/>
      <w:szCs w:val="22"/>
    </w:rPr>
    <w:tblPr>
      <w:tblStyleRowBandSize w:val="1"/>
      <w:tblStyleColBandSize w:val="1"/>
      <w:tblInd w:w="0" w:type="dxa"/>
      <w:tblBorders>
        <w:top w:val="single" w:sz="4" w:space="0" w:color="70AD47"/>
        <w:bottom w:val="single" w:sz="4" w:space="0" w:color="70AD47"/>
        <w:insideH w:val="single" w:sz="4" w:space="0" w:color="70AD47"/>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Heading1Char1">
    <w:name w:val="Heading 1 Char1"/>
    <w:basedOn w:val="DefaultParagraphFont"/>
    <w:uiPriority w:val="9"/>
    <w:rsid w:val="00A03B84"/>
    <w:rPr>
      <w:rFonts w:ascii="Calibri Light" w:eastAsia="Times New Roman" w:hAnsi="Calibri Light" w:cs="Times New Roman"/>
      <w:color w:val="2F5496"/>
      <w:sz w:val="32"/>
      <w:szCs w:val="32"/>
    </w:rPr>
  </w:style>
  <w:style w:type="character" w:customStyle="1" w:styleId="Heading7Char1">
    <w:name w:val="Heading 7 Char1"/>
    <w:basedOn w:val="DefaultParagraphFont"/>
    <w:uiPriority w:val="9"/>
    <w:semiHidden/>
    <w:rsid w:val="00A03B84"/>
    <w:rPr>
      <w:rFonts w:ascii="Calibri Light" w:eastAsia="Times New Roman" w:hAnsi="Calibri Light" w:cs="Times New Roman"/>
      <w:i/>
      <w:iCs/>
      <w:color w:val="1F3763"/>
    </w:rPr>
  </w:style>
  <w:style w:type="table" w:customStyle="1" w:styleId="ListTable2-Accent62">
    <w:name w:val="List Table 2 - Accent 62"/>
    <w:basedOn w:val="TableNormal"/>
    <w:next w:val="ListTable2-Accent61"/>
    <w:uiPriority w:val="47"/>
    <w:rsid w:val="00A03B84"/>
    <w:pPr>
      <w:ind w:firstLine="720"/>
    </w:pPr>
    <w:rPr>
      <w:rFonts w:ascii="Times New Roman" w:hAnsi="Times New Roman"/>
      <w:sz w:val="28"/>
      <w:szCs w:val="22"/>
    </w:rPr>
    <w:tblPr>
      <w:tblStyleRowBandSize w:val="1"/>
      <w:tblStyleColBandSize w:val="1"/>
      <w:tblInd w:w="0" w:type="dxa"/>
      <w:tblBorders>
        <w:top w:val="single" w:sz="4" w:space="0" w:color="A8D08D"/>
        <w:bottom w:val="single" w:sz="4" w:space="0" w:color="A8D08D"/>
        <w:insideH w:val="single" w:sz="4" w:space="0" w:color="A8D08D"/>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NoList21">
    <w:name w:val="No List21"/>
    <w:next w:val="NoList"/>
    <w:uiPriority w:val="99"/>
    <w:semiHidden/>
    <w:unhideWhenUsed/>
    <w:rsid w:val="00A03B84"/>
  </w:style>
  <w:style w:type="table" w:customStyle="1" w:styleId="TableGrid11">
    <w:name w:val="Table Grid11"/>
    <w:basedOn w:val="TableNormal"/>
    <w:next w:val="TableGrid"/>
    <w:uiPriority w:val="39"/>
    <w:rsid w:val="00A03B84"/>
    <w:pPr>
      <w:ind w:firstLine="720"/>
    </w:pPr>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ref">
    <w:name w:val="author-ref"/>
    <w:basedOn w:val="DefaultParagraphFont"/>
    <w:rsid w:val="00A03B84"/>
  </w:style>
  <w:style w:type="paragraph" w:customStyle="1" w:styleId="xl65">
    <w:name w:val="xl65"/>
    <w:basedOn w:val="Normal"/>
    <w:rsid w:val="00A03B84"/>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66">
    <w:name w:val="xl66"/>
    <w:basedOn w:val="Normal"/>
    <w:rsid w:val="00A0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7">
    <w:name w:val="xl67"/>
    <w:basedOn w:val="Normal"/>
    <w:rsid w:val="00A0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numbering" w:customStyle="1" w:styleId="NoList12">
    <w:name w:val="No List12"/>
    <w:next w:val="NoList"/>
    <w:uiPriority w:val="99"/>
    <w:semiHidden/>
    <w:unhideWhenUsed/>
    <w:rsid w:val="002C1FE8"/>
  </w:style>
  <w:style w:type="table" w:customStyle="1" w:styleId="TableGrid14">
    <w:name w:val="Table Grid14"/>
    <w:basedOn w:val="TableNormal"/>
    <w:next w:val="TableGrid"/>
    <w:uiPriority w:val="39"/>
    <w:rsid w:val="002C1FE8"/>
    <w:pPr>
      <w:jc w:val="both"/>
    </w:pPr>
    <w:rPr>
      <w:rFonts w:ascii="Times New Roman" w:eastAsia="Arial"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s9">
    <w:name w:val="ws9"/>
    <w:basedOn w:val="DefaultParagraphFont"/>
    <w:rsid w:val="002C1FE8"/>
  </w:style>
  <w:style w:type="character" w:customStyle="1" w:styleId="a0">
    <w:name w:val="_"/>
    <w:basedOn w:val="DefaultParagraphFont"/>
    <w:rsid w:val="002C1FE8"/>
  </w:style>
  <w:style w:type="character" w:customStyle="1" w:styleId="fs5">
    <w:name w:val="fs5"/>
    <w:basedOn w:val="DefaultParagraphFont"/>
    <w:rsid w:val="002C1FE8"/>
  </w:style>
  <w:style w:type="character" w:customStyle="1" w:styleId="ff5">
    <w:name w:val="ff5"/>
    <w:basedOn w:val="DefaultParagraphFont"/>
    <w:rsid w:val="002C1FE8"/>
  </w:style>
  <w:style w:type="character" w:customStyle="1" w:styleId="v0">
    <w:name w:val="v0"/>
    <w:basedOn w:val="DefaultParagraphFont"/>
    <w:rsid w:val="002C1FE8"/>
  </w:style>
  <w:style w:type="character" w:customStyle="1" w:styleId="fs6">
    <w:name w:val="fs6"/>
    <w:basedOn w:val="DefaultParagraphFont"/>
    <w:rsid w:val="002C1FE8"/>
  </w:style>
  <w:style w:type="character" w:customStyle="1" w:styleId="ff4">
    <w:name w:val="ff4"/>
    <w:basedOn w:val="DefaultParagraphFont"/>
    <w:rsid w:val="002C1FE8"/>
  </w:style>
  <w:style w:type="character" w:customStyle="1" w:styleId="ff1">
    <w:name w:val="ff1"/>
    <w:basedOn w:val="DefaultParagraphFont"/>
    <w:rsid w:val="002C1FE8"/>
  </w:style>
  <w:style w:type="character" w:customStyle="1" w:styleId="groupname">
    <w:name w:val="groupname"/>
    <w:basedOn w:val="DefaultParagraphFont"/>
    <w:rsid w:val="002C1FE8"/>
  </w:style>
  <w:style w:type="character" w:customStyle="1" w:styleId="pubyear">
    <w:name w:val="pubyear"/>
    <w:basedOn w:val="DefaultParagraphFont"/>
    <w:rsid w:val="002C1FE8"/>
  </w:style>
  <w:style w:type="character" w:customStyle="1" w:styleId="othertitle">
    <w:name w:val="othertitle"/>
    <w:basedOn w:val="DefaultParagraphFont"/>
    <w:rsid w:val="002C1FE8"/>
  </w:style>
  <w:style w:type="character" w:customStyle="1" w:styleId="NormalWebChar">
    <w:name w:val="Normal (Web) Char"/>
    <w:link w:val="NormalWeb"/>
    <w:uiPriority w:val="99"/>
    <w:qFormat/>
    <w:locked/>
    <w:rsid w:val="002C1FE8"/>
    <w:rPr>
      <w:rFonts w:ascii="Times New Roman" w:eastAsia="Times New Roman" w:hAnsi="Times New Roman"/>
      <w:sz w:val="24"/>
    </w:rPr>
  </w:style>
  <w:style w:type="character" w:customStyle="1" w:styleId="hlfld-contribauthor">
    <w:name w:val="hlfld-contribauthor"/>
    <w:basedOn w:val="DefaultParagraphFont"/>
    <w:rsid w:val="002C1FE8"/>
  </w:style>
  <w:style w:type="character" w:customStyle="1" w:styleId="nlmgiven-names">
    <w:name w:val="nlm_given-names"/>
    <w:basedOn w:val="DefaultParagraphFont"/>
    <w:rsid w:val="002C1FE8"/>
  </w:style>
  <w:style w:type="character" w:customStyle="1" w:styleId="nlmyear">
    <w:name w:val="nlm_year"/>
    <w:basedOn w:val="DefaultParagraphFont"/>
    <w:rsid w:val="002C1FE8"/>
  </w:style>
  <w:style w:type="character" w:customStyle="1" w:styleId="nlmarticle-title">
    <w:name w:val="nlm_article-title"/>
    <w:basedOn w:val="DefaultParagraphFont"/>
    <w:rsid w:val="002C1FE8"/>
  </w:style>
  <w:style w:type="character" w:customStyle="1" w:styleId="nlmfpage">
    <w:name w:val="nlm_fpage"/>
    <w:basedOn w:val="DefaultParagraphFont"/>
    <w:rsid w:val="002C1FE8"/>
  </w:style>
  <w:style w:type="character" w:customStyle="1" w:styleId="nlmlpage">
    <w:name w:val="nlm_lpage"/>
    <w:basedOn w:val="DefaultParagraphFont"/>
    <w:rsid w:val="002C1FE8"/>
  </w:style>
  <w:style w:type="character" w:customStyle="1" w:styleId="identifier">
    <w:name w:val="identifier"/>
    <w:basedOn w:val="DefaultParagraphFont"/>
    <w:rsid w:val="002C1FE8"/>
  </w:style>
  <w:style w:type="character" w:customStyle="1" w:styleId="e24kjd">
    <w:name w:val="e24kjd"/>
    <w:basedOn w:val="DefaultParagraphFont"/>
    <w:rsid w:val="002C1FE8"/>
  </w:style>
  <w:style w:type="paragraph" w:customStyle="1" w:styleId="Default">
    <w:name w:val="Default"/>
    <w:rsid w:val="002C1FE8"/>
    <w:pPr>
      <w:autoSpaceDE w:val="0"/>
      <w:autoSpaceDN w:val="0"/>
      <w:adjustRightInd w:val="0"/>
    </w:pPr>
    <w:rPr>
      <w:rFonts w:ascii="Martel" w:hAnsi="Martel" w:cs="Martel"/>
      <w:color w:val="000000"/>
      <w:sz w:val="24"/>
      <w:szCs w:val="24"/>
    </w:rPr>
  </w:style>
  <w:style w:type="character" w:customStyle="1" w:styleId="fontstyle21">
    <w:name w:val="fontstyle21"/>
    <w:basedOn w:val="DefaultParagraphFont"/>
    <w:qFormat/>
    <w:rsid w:val="002C1FE8"/>
    <w:rPr>
      <w:rFonts w:ascii="AdvOT1ef757c0+20" w:hAnsi="AdvOT1ef757c0+20" w:hint="default"/>
      <w:b w:val="0"/>
      <w:bCs w:val="0"/>
      <w:i w:val="0"/>
      <w:iCs w:val="0"/>
      <w:color w:val="242021"/>
      <w:sz w:val="14"/>
      <w:szCs w:val="14"/>
    </w:rPr>
  </w:style>
  <w:style w:type="character" w:customStyle="1" w:styleId="fontstyle31">
    <w:name w:val="fontstyle31"/>
    <w:basedOn w:val="DefaultParagraphFont"/>
    <w:qFormat/>
    <w:rsid w:val="002C1FE8"/>
    <w:rPr>
      <w:rFonts w:ascii="AdvOT7d6df7ab.I" w:hAnsi="AdvOT7d6df7ab.I" w:hint="default"/>
      <w:b w:val="0"/>
      <w:bCs w:val="0"/>
      <w:i w:val="0"/>
      <w:iCs w:val="0"/>
      <w:color w:val="242021"/>
      <w:sz w:val="14"/>
      <w:szCs w:val="14"/>
    </w:rPr>
  </w:style>
  <w:style w:type="character" w:customStyle="1" w:styleId="fal6plv">
    <w:name w:val="fal6plv"/>
    <w:basedOn w:val="DefaultParagraphFont"/>
    <w:rsid w:val="002C1FE8"/>
  </w:style>
  <w:style w:type="character" w:customStyle="1" w:styleId="fontstyle41">
    <w:name w:val="fontstyle41"/>
    <w:basedOn w:val="DefaultParagraphFont"/>
    <w:rsid w:val="002C1FE8"/>
    <w:rPr>
      <w:rFonts w:ascii="URWPalladioL-Bold" w:hAnsi="URWPalladioL-Bold" w:hint="default"/>
      <w:b/>
      <w:bCs/>
      <w:i w:val="0"/>
      <w:iCs w:val="0"/>
      <w:color w:val="000000"/>
      <w:sz w:val="18"/>
      <w:szCs w:val="18"/>
    </w:rPr>
  </w:style>
  <w:style w:type="numbering" w:customStyle="1" w:styleId="NoList13">
    <w:name w:val="No List13"/>
    <w:next w:val="NoList"/>
    <w:uiPriority w:val="99"/>
    <w:semiHidden/>
    <w:unhideWhenUsed/>
    <w:rsid w:val="002C1FE8"/>
  </w:style>
  <w:style w:type="numbering" w:customStyle="1" w:styleId="NoList14">
    <w:name w:val="No List14"/>
    <w:next w:val="NoList"/>
    <w:uiPriority w:val="99"/>
    <w:semiHidden/>
    <w:unhideWhenUsed/>
    <w:rsid w:val="000961C8"/>
  </w:style>
  <w:style w:type="paragraph" w:customStyle="1" w:styleId="MDPI21heading1">
    <w:name w:val="MDPI_2.1_heading1"/>
    <w:qFormat/>
    <w:rsid w:val="000961C8"/>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31text">
    <w:name w:val="MDPI_3.1_text"/>
    <w:link w:val="MDPI31text0"/>
    <w:qFormat/>
    <w:rsid w:val="000961C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character" w:customStyle="1" w:styleId="MDPI31text0">
    <w:name w:val="MDPI_3.1_text 字符"/>
    <w:link w:val="MDPI31text"/>
    <w:rsid w:val="000961C8"/>
    <w:rPr>
      <w:rFonts w:ascii="Palatino Linotype" w:eastAsia="Times New Roman" w:hAnsi="Palatino Linotype"/>
      <w:snapToGrid w:val="0"/>
      <w:color w:val="000000"/>
      <w:szCs w:val="22"/>
      <w:lang w:eastAsia="de-DE" w:bidi="en-US"/>
    </w:rPr>
  </w:style>
  <w:style w:type="paragraph" w:customStyle="1" w:styleId="MDPI51figurecaption">
    <w:name w:val="MDPI_5.1_figure_caption"/>
    <w:qFormat/>
    <w:rsid w:val="000961C8"/>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41tablecaption">
    <w:name w:val="MDPI_4.1_table_caption"/>
    <w:qFormat/>
    <w:rsid w:val="000961C8"/>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0961C8"/>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AuthorList">
    <w:name w:val="Author List"/>
    <w:aliases w:val="Abstract,Keywords"/>
    <w:basedOn w:val="Subtitle"/>
    <w:next w:val="Normal"/>
    <w:uiPriority w:val="1"/>
    <w:qFormat/>
    <w:rsid w:val="000961C8"/>
    <w:pPr>
      <w:numPr>
        <w:ilvl w:val="0"/>
      </w:numPr>
      <w:spacing w:before="240" w:after="240" w:line="240" w:lineRule="auto"/>
    </w:pPr>
    <w:rPr>
      <w:rFonts w:ascii="Times New Roman" w:eastAsia="Calibri" w:hAnsi="Times New Roman"/>
      <w:b/>
      <w:color w:val="auto"/>
      <w:spacing w:val="0"/>
      <w:sz w:val="24"/>
      <w:szCs w:val="24"/>
    </w:rPr>
  </w:style>
  <w:style w:type="character" w:customStyle="1" w:styleId="UnresolvedMention3">
    <w:name w:val="Unresolved Mention3"/>
    <w:uiPriority w:val="99"/>
    <w:semiHidden/>
    <w:unhideWhenUsed/>
    <w:rsid w:val="000961C8"/>
    <w:rPr>
      <w:color w:val="605E5C"/>
      <w:shd w:val="clear" w:color="auto" w:fill="E1DFDD"/>
    </w:rPr>
  </w:style>
  <w:style w:type="numbering" w:customStyle="1" w:styleId="NoList15">
    <w:name w:val="No List15"/>
    <w:next w:val="NoList"/>
    <w:uiPriority w:val="99"/>
    <w:semiHidden/>
    <w:unhideWhenUsed/>
    <w:rsid w:val="008801E9"/>
  </w:style>
  <w:style w:type="table" w:customStyle="1" w:styleId="TableGrid16">
    <w:name w:val="Table Grid16"/>
    <w:basedOn w:val="TableNormal"/>
    <w:next w:val="TableGrid"/>
    <w:uiPriority w:val="39"/>
    <w:qFormat/>
    <w:rsid w:val="00880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style11"/>
    <w:basedOn w:val="DefaultParagraphFont"/>
    <w:qFormat/>
    <w:rsid w:val="008801E9"/>
    <w:rPr>
      <w:rFonts w:ascii="BoldItalic" w:hAnsi="BoldItalic" w:hint="default"/>
      <w:b/>
      <w:bCs/>
      <w:i/>
      <w:iCs/>
      <w:color w:val="000000"/>
      <w:sz w:val="20"/>
      <w:szCs w:val="20"/>
    </w:rPr>
  </w:style>
  <w:style w:type="paragraph" w:customStyle="1" w:styleId="Revision1">
    <w:name w:val="Revision1"/>
    <w:hidden/>
    <w:uiPriority w:val="99"/>
    <w:semiHidden/>
    <w:qFormat/>
    <w:rsid w:val="008801E9"/>
    <w:rPr>
      <w:sz w:val="22"/>
      <w:szCs w:val="22"/>
    </w:rPr>
  </w:style>
  <w:style w:type="character" w:customStyle="1" w:styleId="i2">
    <w:name w:val="i2"/>
    <w:rsid w:val="00E633D9"/>
    <w:rPr>
      <w:rFonts w:ascii="Arial" w:hAnsi="Arial" w:cs="Arial" w:hint="default"/>
      <w:i/>
      <w:iCs/>
      <w:color w:val="333333"/>
      <w:sz w:val="18"/>
      <w:szCs w:val="18"/>
    </w:rPr>
  </w:style>
  <w:style w:type="character" w:customStyle="1" w:styleId="jrnl">
    <w:name w:val="jrnl"/>
    <w:basedOn w:val="DefaultParagraphFont"/>
    <w:rsid w:val="00E633D9"/>
  </w:style>
  <w:style w:type="table" w:customStyle="1" w:styleId="TableGrid161">
    <w:name w:val="Table Grid161"/>
    <w:basedOn w:val="TableNormal"/>
    <w:next w:val="TableGrid"/>
    <w:uiPriority w:val="59"/>
    <w:qFormat/>
    <w:rsid w:val="00E633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E633D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qFormat/>
    <w:rsid w:val="00E633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E633D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uiPriority w:val="99"/>
    <w:unhideWhenUsed/>
    <w:rsid w:val="00E633D9"/>
    <w:rPr>
      <w:color w:val="605E5C"/>
      <w:shd w:val="clear" w:color="auto" w:fill="E1DFDD"/>
    </w:rPr>
  </w:style>
  <w:style w:type="table" w:customStyle="1" w:styleId="TableGrid21">
    <w:name w:val="Table Grid21"/>
    <w:basedOn w:val="TableNormal"/>
    <w:next w:val="TableGrid"/>
    <w:uiPriority w:val="39"/>
    <w:rsid w:val="00E633D9"/>
    <w:rPr>
      <w:rFonts w:ascii="Times New Roman" w:hAnsi="Times New Roman"/>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E633D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rsid w:val="00E633D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E633D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E633D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rsid w:val="00E633D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rsid w:val="00E633D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E633D9"/>
  </w:style>
  <w:style w:type="table" w:customStyle="1" w:styleId="TableGrid111">
    <w:name w:val="Table Grid111"/>
    <w:basedOn w:val="TableNormal"/>
    <w:next w:val="TableGrid"/>
    <w:uiPriority w:val="59"/>
    <w:rsid w:val="00E633D9"/>
    <w:pPr>
      <w:jc w:val="center"/>
    </w:pPr>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E633D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E633D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next w:val="TableGrid"/>
    <w:rsid w:val="00E633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rsid w:val="00E633D9"/>
    <w:pPr>
      <w:spacing w:after="160" w:line="240" w:lineRule="exact"/>
    </w:pPr>
    <w:rPr>
      <w:rFonts w:ascii="Tahoma" w:eastAsia="Times New Roman" w:hAnsi="Tahoma"/>
      <w:sz w:val="20"/>
      <w:szCs w:val="20"/>
      <w:lang w:val="en-US"/>
    </w:rPr>
  </w:style>
  <w:style w:type="character" w:customStyle="1" w:styleId="Mention1">
    <w:name w:val="Mention1"/>
    <w:basedOn w:val="DefaultParagraphFont"/>
    <w:uiPriority w:val="99"/>
    <w:semiHidden/>
    <w:unhideWhenUsed/>
    <w:rsid w:val="00E633D9"/>
    <w:rPr>
      <w:color w:val="2B579A"/>
      <w:shd w:val="clear" w:color="auto" w:fill="E6E6E6"/>
    </w:rPr>
  </w:style>
  <w:style w:type="numbering" w:customStyle="1" w:styleId="NoList16">
    <w:name w:val="No List16"/>
    <w:next w:val="NoList"/>
    <w:uiPriority w:val="99"/>
    <w:semiHidden/>
    <w:unhideWhenUsed/>
    <w:rsid w:val="00E633D9"/>
  </w:style>
  <w:style w:type="table" w:customStyle="1" w:styleId="TableGrid24">
    <w:name w:val="Table Grid24"/>
    <w:basedOn w:val="TableNormal"/>
    <w:next w:val="TableGrid"/>
    <w:qFormat/>
    <w:rsid w:val="00E633D9"/>
    <w:pPr>
      <w:ind w:left="227" w:hanging="22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qFormat/>
    <w:rsid w:val="00E633D9"/>
    <w:pPr>
      <w:spacing w:before="480" w:after="360" w:line="240" w:lineRule="auto"/>
      <w:ind w:left="227" w:firstLine="454"/>
      <w:jc w:val="center"/>
    </w:pPr>
    <w:rPr>
      <w:rFonts w:ascii="Arial" w:hAnsi="Arial" w:cs="Arial"/>
      <w:b/>
      <w:caps/>
      <w:sz w:val="28"/>
      <w:szCs w:val="28"/>
      <w:lang w:val="en-US"/>
    </w:rPr>
  </w:style>
  <w:style w:type="character" w:customStyle="1" w:styleId="period">
    <w:name w:val="period"/>
    <w:basedOn w:val="DefaultParagraphFont"/>
    <w:rsid w:val="00E633D9"/>
  </w:style>
  <w:style w:type="character" w:customStyle="1" w:styleId="cit">
    <w:name w:val="cit"/>
    <w:basedOn w:val="DefaultParagraphFont"/>
    <w:rsid w:val="00E633D9"/>
  </w:style>
  <w:style w:type="character" w:customStyle="1" w:styleId="citation-doi">
    <w:name w:val="citation-doi"/>
    <w:basedOn w:val="DefaultParagraphFont"/>
    <w:rsid w:val="00E633D9"/>
  </w:style>
  <w:style w:type="character" w:customStyle="1" w:styleId="secondary-date">
    <w:name w:val="secondary-date"/>
    <w:basedOn w:val="DefaultParagraphFont"/>
    <w:rsid w:val="00E633D9"/>
  </w:style>
  <w:style w:type="character" w:customStyle="1" w:styleId="author-sup-separator">
    <w:name w:val="author-sup-separator"/>
    <w:basedOn w:val="DefaultParagraphFont"/>
    <w:rsid w:val="00E633D9"/>
  </w:style>
  <w:style w:type="character" w:customStyle="1" w:styleId="CaptionChar">
    <w:name w:val="Caption Char"/>
    <w:aliases w:val="Hình Char,Caption_fig Char,Char Char Char1,Caption Char1 Char Char,Caption Char Char Char Char,Caption Char Char Char Char Char Char Char Char Char,Caption Char Char Char Char Char Char1 Char Char,Caption (table) Char Char Char"/>
    <w:link w:val="Caption"/>
    <w:rsid w:val="00E633D9"/>
    <w:rPr>
      <w:rFonts w:ascii="Times New Roman" w:eastAsia="Times New Roman" w:hAnsi="Times New Roman"/>
      <w:b/>
      <w:bCs/>
    </w:rPr>
  </w:style>
  <w:style w:type="table" w:customStyle="1" w:styleId="TableGrid112">
    <w:name w:val="Table Grid112"/>
    <w:basedOn w:val="TableNormal"/>
    <w:next w:val="TableGrid"/>
    <w:rsid w:val="00E633D9"/>
    <w:pPr>
      <w:ind w:left="227" w:hanging="227"/>
      <w:jc w:val="both"/>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italic">
    <w:name w:val="html-italic"/>
    <w:basedOn w:val="DefaultParagraphFont"/>
    <w:rsid w:val="00E633D9"/>
  </w:style>
  <w:style w:type="numbering" w:customStyle="1" w:styleId="NoList17">
    <w:name w:val="No List17"/>
    <w:next w:val="NoList"/>
    <w:uiPriority w:val="99"/>
    <w:semiHidden/>
    <w:unhideWhenUsed/>
    <w:rsid w:val="00E633D9"/>
  </w:style>
  <w:style w:type="table" w:customStyle="1" w:styleId="TableGrid25">
    <w:name w:val="Table Grid25"/>
    <w:basedOn w:val="TableNormal"/>
    <w:next w:val="TableGrid"/>
    <w:uiPriority w:val="39"/>
    <w:rsid w:val="00E633D9"/>
    <w:rPr>
      <w:rFonts w:ascii="Times New Roman" w:hAnsi="Times New Roman"/>
      <w:kern w:val="2"/>
      <w:sz w:val="28"/>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dung">
    <w:name w:val="Nội dung"/>
    <w:basedOn w:val="Normal"/>
    <w:link w:val="NidungChar"/>
    <w:qFormat/>
    <w:rsid w:val="00E633D9"/>
    <w:pPr>
      <w:spacing w:after="120" w:line="240" w:lineRule="auto"/>
      <w:ind w:firstLine="567"/>
      <w:jc w:val="both"/>
    </w:pPr>
    <w:rPr>
      <w:rFonts w:ascii="Times New Roman" w:hAnsi="Times New Roman"/>
      <w:kern w:val="2"/>
      <w:sz w:val="24"/>
      <w:szCs w:val="24"/>
      <w:lang w:val="en-US"/>
      <w14:ligatures w14:val="standardContextual"/>
    </w:rPr>
  </w:style>
  <w:style w:type="character" w:customStyle="1" w:styleId="NidungChar">
    <w:name w:val="Nội dung Char"/>
    <w:basedOn w:val="DefaultParagraphFont"/>
    <w:link w:val="Nidung"/>
    <w:rsid w:val="00E633D9"/>
    <w:rPr>
      <w:rFonts w:ascii="Times New Roman" w:hAnsi="Times New Roman"/>
      <w:kern w:val="2"/>
      <w:sz w:val="24"/>
      <w:szCs w:val="24"/>
      <w14:ligatures w14:val="standardContextual"/>
    </w:rPr>
  </w:style>
  <w:style w:type="table" w:customStyle="1" w:styleId="TableGrid26">
    <w:name w:val="Table Grid26"/>
    <w:basedOn w:val="TableNormal"/>
    <w:next w:val="TableGrid"/>
    <w:uiPriority w:val="39"/>
    <w:qFormat/>
    <w:rsid w:val="00E633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E633D9"/>
  </w:style>
  <w:style w:type="paragraph" w:customStyle="1" w:styleId="Binhthng1">
    <w:name w:val="Bình thường1"/>
    <w:rsid w:val="00E633D9"/>
    <w:pPr>
      <w:suppressAutoHyphens/>
      <w:autoSpaceDN w:val="0"/>
      <w:spacing w:after="160"/>
    </w:pPr>
    <w:rPr>
      <w:kern w:val="3"/>
      <w:sz w:val="22"/>
      <w:szCs w:val="22"/>
      <w:lang w:val="en-GB"/>
    </w:rPr>
  </w:style>
  <w:style w:type="character" w:customStyle="1" w:styleId="Phngmcinhcuaoanvn1">
    <w:name w:val="Phông mặc định của đoạn văn1"/>
    <w:rsid w:val="00E633D9"/>
  </w:style>
  <w:style w:type="numbering" w:customStyle="1" w:styleId="NoList19">
    <w:name w:val="No List19"/>
    <w:next w:val="NoList"/>
    <w:uiPriority w:val="99"/>
    <w:semiHidden/>
    <w:unhideWhenUsed/>
    <w:rsid w:val="00E633D9"/>
  </w:style>
  <w:style w:type="table" w:customStyle="1" w:styleId="TableGrid27">
    <w:name w:val="Table Grid27"/>
    <w:basedOn w:val="TableNormal"/>
    <w:next w:val="TableGrid"/>
    <w:uiPriority w:val="39"/>
    <w:rsid w:val="00E633D9"/>
    <w:rPr>
      <w:rFonts w:ascii="Times New Roman" w:hAnsi="Times New Roman"/>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E633D9"/>
  </w:style>
  <w:style w:type="table" w:customStyle="1" w:styleId="TableGrid28">
    <w:name w:val="Table Grid28"/>
    <w:basedOn w:val="TableNormal"/>
    <w:next w:val="TableGrid"/>
    <w:uiPriority w:val="39"/>
    <w:rsid w:val="00E633D9"/>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E633D9"/>
    <w:rPr>
      <w:rFonts w:ascii="Times New Roman" w:eastAsia="Times New Roman" w:hAnsi="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cPr>
      <w:shd w:val="clear" w:color="auto" w:fill="auto"/>
    </w:tcPr>
  </w:style>
  <w:style w:type="character" w:customStyle="1" w:styleId="correcthtml">
    <w:name w:val="correcthtml"/>
    <w:rsid w:val="00026BC1"/>
  </w:style>
  <w:style w:type="paragraph" w:customStyle="1" w:styleId="IEEEAuthorAffiliation">
    <w:name w:val="IEEE Author Affiliation"/>
    <w:basedOn w:val="Normal"/>
    <w:next w:val="Normal"/>
    <w:rsid w:val="00B71359"/>
    <w:pPr>
      <w:spacing w:before="80" w:after="60" w:line="240" w:lineRule="auto"/>
      <w:ind w:firstLine="454"/>
      <w:jc w:val="center"/>
    </w:pPr>
    <w:rPr>
      <w:rFonts w:ascii="Times New Roman" w:eastAsia="Times New Roman" w:hAnsi="Times New Roman"/>
      <w:i/>
      <w:sz w:val="20"/>
      <w:szCs w:val="24"/>
      <w:lang w:val="en-GB" w:eastAsia="en-GB"/>
    </w:rPr>
  </w:style>
  <w:style w:type="paragraph" w:customStyle="1" w:styleId="noidungctrla">
    <w:name w:val="noi dung ctrl a"/>
    <w:basedOn w:val="Normal"/>
    <w:qFormat/>
    <w:rsid w:val="00B71359"/>
    <w:pPr>
      <w:spacing w:after="0" w:line="240" w:lineRule="auto"/>
      <w:ind w:firstLine="340"/>
      <w:jc w:val="both"/>
    </w:pPr>
    <w:rPr>
      <w:rFonts w:ascii="Times New Roman" w:eastAsia="Times New Roman" w:hAnsi="Times New Roman"/>
      <w:lang w:val="en-US"/>
    </w:rPr>
  </w:style>
  <w:style w:type="character" w:customStyle="1" w:styleId="noidungmoiChar">
    <w:name w:val="noidungmoi Char"/>
    <w:link w:val="noidungmoi"/>
    <w:rsid w:val="00624887"/>
    <w:rPr>
      <w:rFonts w:ascii="Times New Roman" w:eastAsia="Times New Roman" w:hAnsi="Times New Roman"/>
      <w:noProof/>
      <w:sz w:val="24"/>
      <w:szCs w:val="24"/>
      <w:lang w:val="de-DE"/>
    </w:rPr>
  </w:style>
  <w:style w:type="character" w:customStyle="1" w:styleId="katex-mathml">
    <w:name w:val="katex-mathml"/>
    <w:rsid w:val="00B71359"/>
  </w:style>
  <w:style w:type="character" w:customStyle="1" w:styleId="mord">
    <w:name w:val="mord"/>
    <w:rsid w:val="00B71359"/>
  </w:style>
  <w:style w:type="character" w:customStyle="1" w:styleId="vlist-s">
    <w:name w:val="vlist-s"/>
    <w:rsid w:val="00B71359"/>
  </w:style>
  <w:style w:type="table" w:customStyle="1" w:styleId="PlainTable21">
    <w:name w:val="Plain Table 21"/>
    <w:basedOn w:val="TableNormal"/>
    <w:uiPriority w:val="42"/>
    <w:rsid w:val="00A70AE7"/>
    <w:pPr>
      <w:spacing w:before="60"/>
      <w:ind w:firstLine="567"/>
      <w:jc w:val="center"/>
    </w:pPr>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cPr>
      <w:vAlign w:val="center"/>
    </w:tcPr>
    <w:tblStylePr w:type="firstRow">
      <w:rPr>
        <w:b/>
        <w:bCs/>
        <w:color w:val="FFFFFF" w:themeColor="background1"/>
      </w:rPr>
      <w:tblPr/>
      <w:trPr>
        <w:tblHeader/>
      </w:trPr>
      <w:tcPr>
        <w:shd w:val="clear" w:color="auto" w:fill="808080" w:themeFill="background1" w:themeFillShade="80"/>
      </w:tcPr>
    </w:tblStylePr>
    <w:tblStylePr w:type="lastRow">
      <w:rPr>
        <w:b/>
        <w:bCs/>
      </w:rPr>
      <w:tblPr/>
      <w:tcPr>
        <w:tcBorders>
          <w:top w:val="single" w:sz="4" w:space="0" w:color="7F7F7F" w:themeColor="text1" w:themeTint="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
    <w:name w:val="body"/>
    <w:basedOn w:val="Normal"/>
    <w:link w:val="bodyChar"/>
    <w:autoRedefine/>
    <w:qFormat/>
    <w:rsid w:val="00A70AE7"/>
    <w:pPr>
      <w:spacing w:before="240" w:after="240" w:line="360" w:lineRule="auto"/>
      <w:ind w:firstLine="567"/>
      <w:jc w:val="both"/>
    </w:pPr>
    <w:rPr>
      <w:rFonts w:ascii="Times New Roman" w:eastAsiaTheme="minorHAnsi" w:hAnsi="Times New Roman" w:cstheme="minorBidi"/>
      <w:color w:val="000000" w:themeColor="text1"/>
      <w:sz w:val="26"/>
      <w:szCs w:val="26"/>
      <w:lang w:val="en-US"/>
    </w:rPr>
  </w:style>
  <w:style w:type="character" w:customStyle="1" w:styleId="bodyChar">
    <w:name w:val="body Char"/>
    <w:basedOn w:val="DefaultParagraphFont"/>
    <w:link w:val="body"/>
    <w:rsid w:val="00A70AE7"/>
    <w:rPr>
      <w:rFonts w:ascii="Times New Roman" w:eastAsiaTheme="minorHAnsi" w:hAnsi="Times New Roman" w:cstheme="minorBidi"/>
      <w:color w:val="000000" w:themeColor="text1"/>
      <w:sz w:val="26"/>
      <w:szCs w:val="26"/>
    </w:rPr>
  </w:style>
  <w:style w:type="paragraph" w:customStyle="1" w:styleId="CaptionBang">
    <w:name w:val="CaptionBang"/>
    <w:basedOn w:val="Caption"/>
    <w:link w:val="CaptionBangChar"/>
    <w:qFormat/>
    <w:rsid w:val="00A70AE7"/>
    <w:pPr>
      <w:widowControl/>
      <w:autoSpaceDE/>
      <w:autoSpaceDN/>
      <w:adjustRightInd/>
      <w:spacing w:before="240" w:after="120"/>
      <w:jc w:val="center"/>
    </w:pPr>
    <w:rPr>
      <w:rFonts w:eastAsia="Calibri"/>
      <w:b w:val="0"/>
      <w:bCs w:val="0"/>
      <w:color w:val="000000" w:themeColor="text1"/>
      <w:sz w:val="26"/>
      <w:szCs w:val="24"/>
      <w:lang w:bidi="en-US"/>
    </w:rPr>
  </w:style>
  <w:style w:type="table" w:customStyle="1" w:styleId="ListTable3-Accent61">
    <w:name w:val="List Table 3 - Accent 61"/>
    <w:basedOn w:val="TableNormal"/>
    <w:uiPriority w:val="48"/>
    <w:rsid w:val="00A70AE7"/>
    <w:pPr>
      <w:spacing w:before="60"/>
      <w:ind w:firstLine="567"/>
      <w:jc w:val="both"/>
    </w:pPr>
    <w:rPr>
      <w:rFonts w:asciiTheme="minorHAnsi" w:eastAsiaTheme="minorHAnsi" w:hAnsiTheme="minorHAnsi" w:cstheme="minorBidi"/>
      <w:sz w:val="22"/>
      <w:szCs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Citationfigure">
    <w:name w:val="Citation figure"/>
    <w:basedOn w:val="Caption"/>
    <w:link w:val="CitationfigureChar"/>
    <w:autoRedefine/>
    <w:qFormat/>
    <w:rsid w:val="00A70AE7"/>
    <w:pPr>
      <w:widowControl/>
      <w:autoSpaceDE/>
      <w:autoSpaceDN/>
      <w:adjustRightInd/>
      <w:spacing w:before="120" w:after="360"/>
      <w:jc w:val="center"/>
    </w:pPr>
    <w:rPr>
      <w:rFonts w:eastAsia="Calibri"/>
      <w:b w:val="0"/>
      <w:bCs w:val="0"/>
      <w:color w:val="000000" w:themeColor="text1"/>
      <w:sz w:val="26"/>
      <w:szCs w:val="24"/>
      <w:lang w:bidi="en-US"/>
    </w:rPr>
  </w:style>
  <w:style w:type="character" w:customStyle="1" w:styleId="CitationfigureChar">
    <w:name w:val="Citation figure Char"/>
    <w:basedOn w:val="DefaultParagraphFont"/>
    <w:link w:val="Citationfigure"/>
    <w:rsid w:val="00A70AE7"/>
    <w:rPr>
      <w:rFonts w:ascii="Times New Roman" w:hAnsi="Times New Roman"/>
      <w:color w:val="000000" w:themeColor="text1"/>
      <w:sz w:val="26"/>
      <w:szCs w:val="24"/>
      <w:lang w:bidi="en-US"/>
    </w:rPr>
  </w:style>
  <w:style w:type="table" w:customStyle="1" w:styleId="GridTable5Dark-Accent61">
    <w:name w:val="Grid Table 5 Dark - Accent 61"/>
    <w:basedOn w:val="TableNormal"/>
    <w:uiPriority w:val="50"/>
    <w:rsid w:val="00A70AE7"/>
    <w:pPr>
      <w:spacing w:before="60"/>
      <w:ind w:firstLine="567"/>
      <w:jc w:val="both"/>
    </w:pPr>
    <w:rPr>
      <w:rFonts w:asciiTheme="minorHAnsi" w:eastAsiaTheme="minorHAnsi"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CaptionBangChar">
    <w:name w:val="CaptionBang Char"/>
    <w:basedOn w:val="DefaultParagraphFont"/>
    <w:link w:val="CaptionBang"/>
    <w:rsid w:val="00A70AE7"/>
    <w:rPr>
      <w:rFonts w:ascii="Times New Roman" w:hAnsi="Times New Roman"/>
      <w:color w:val="000000" w:themeColor="text1"/>
      <w:sz w:val="26"/>
      <w:szCs w:val="24"/>
      <w:lang w:bidi="en-US"/>
    </w:rPr>
  </w:style>
  <w:style w:type="paragraph" w:customStyle="1" w:styleId="code">
    <w:name w:val="code"/>
    <w:next w:val="body"/>
    <w:link w:val="codeChar"/>
    <w:rsid w:val="00A70AE7"/>
    <w:pPr>
      <w:spacing w:before="60" w:after="60" w:line="276" w:lineRule="auto"/>
      <w:ind w:firstLine="567"/>
      <w:jc w:val="both"/>
    </w:pPr>
    <w:rPr>
      <w:rFonts w:ascii="Consolas" w:eastAsiaTheme="minorHAnsi" w:hAnsi="Consolas" w:cstheme="minorBidi"/>
      <w:b/>
      <w:bCs/>
      <w:color w:val="000000" w:themeColor="text1"/>
      <w:sz w:val="28"/>
      <w:szCs w:val="26"/>
      <w:lang w:val="sv-SE"/>
    </w:rPr>
  </w:style>
  <w:style w:type="character" w:customStyle="1" w:styleId="codeChar">
    <w:name w:val="code Char"/>
    <w:basedOn w:val="bodyChar"/>
    <w:link w:val="code"/>
    <w:rsid w:val="00A70AE7"/>
    <w:rPr>
      <w:rFonts w:ascii="Consolas" w:eastAsiaTheme="minorHAnsi" w:hAnsi="Consolas" w:cstheme="minorBidi"/>
      <w:b/>
      <w:bCs/>
      <w:color w:val="000000" w:themeColor="text1"/>
      <w:sz w:val="28"/>
      <w:szCs w:val="26"/>
      <w:lang w:val="sv-SE"/>
    </w:rPr>
  </w:style>
  <w:style w:type="character" w:styleId="HTMLCode">
    <w:name w:val="HTML Code"/>
    <w:basedOn w:val="DefaultParagraphFont"/>
    <w:uiPriority w:val="99"/>
    <w:semiHidden/>
    <w:unhideWhenUsed/>
    <w:rsid w:val="00A70AE7"/>
    <w:rPr>
      <w:rFonts w:ascii="Courier New" w:eastAsia="Times New Roman" w:hAnsi="Courier New" w:cs="Courier New"/>
      <w:sz w:val="20"/>
      <w:szCs w:val="20"/>
    </w:rPr>
  </w:style>
  <w:style w:type="character" w:customStyle="1" w:styleId="kw">
    <w:name w:val="kw"/>
    <w:basedOn w:val="DefaultParagraphFont"/>
    <w:rsid w:val="00A70AE7"/>
  </w:style>
  <w:style w:type="paragraph" w:customStyle="1" w:styleId="body00">
    <w:name w:val="body00"/>
    <w:basedOn w:val="Normal"/>
    <w:rsid w:val="00A70AE7"/>
    <w:pPr>
      <w:spacing w:before="100" w:beforeAutospacing="1" w:after="100" w:afterAutospacing="1" w:line="240" w:lineRule="auto"/>
    </w:pPr>
    <w:rPr>
      <w:rFonts w:ascii="Times New Roman" w:eastAsia="Times New Roman" w:hAnsi="Times New Roman"/>
      <w:color w:val="000000" w:themeColor="text1"/>
      <w:sz w:val="24"/>
      <w:szCs w:val="24"/>
      <w:lang w:val="en-US"/>
    </w:rPr>
  </w:style>
  <w:style w:type="paragraph" w:customStyle="1" w:styleId="TN3">
    <w:name w:val="TN3"/>
    <w:basedOn w:val="Normal"/>
    <w:link w:val="TN3Char"/>
    <w:qFormat/>
    <w:rsid w:val="00A70AE7"/>
    <w:pPr>
      <w:spacing w:before="240" w:after="60" w:line="360" w:lineRule="auto"/>
      <w:ind w:firstLine="709"/>
      <w:jc w:val="both"/>
    </w:pPr>
    <w:rPr>
      <w:rFonts w:ascii="Times New Roman" w:eastAsia="Times New Roman" w:hAnsi="Times New Roman"/>
      <w:color w:val="000000" w:themeColor="text1"/>
      <w:sz w:val="26"/>
      <w:szCs w:val="28"/>
      <w:lang w:val="en-US"/>
    </w:rPr>
  </w:style>
  <w:style w:type="character" w:customStyle="1" w:styleId="TN3Char">
    <w:name w:val="TN3 Char"/>
    <w:link w:val="TN3"/>
    <w:rsid w:val="00A70AE7"/>
    <w:rPr>
      <w:rFonts w:ascii="Times New Roman" w:eastAsia="Times New Roman" w:hAnsi="Times New Roman"/>
      <w:color w:val="000000" w:themeColor="text1"/>
      <w:sz w:val="26"/>
      <w:szCs w:val="28"/>
    </w:rPr>
  </w:style>
  <w:style w:type="paragraph" w:customStyle="1" w:styleId="xl63">
    <w:name w:val="xl63"/>
    <w:basedOn w:val="Normal"/>
    <w:rsid w:val="00A70AE7"/>
    <w:pPr>
      <w:spacing w:before="100" w:beforeAutospacing="1" w:after="100" w:afterAutospacing="1" w:line="240" w:lineRule="auto"/>
    </w:pPr>
    <w:rPr>
      <w:rFonts w:ascii="Times New Roman" w:eastAsia="Times New Roman" w:hAnsi="Times New Roman"/>
      <w:color w:val="000000" w:themeColor="text1"/>
      <w:sz w:val="24"/>
      <w:szCs w:val="24"/>
      <w:lang w:val="en-US"/>
    </w:rPr>
  </w:style>
  <w:style w:type="paragraph" w:customStyle="1" w:styleId="xl64">
    <w:name w:val="xl64"/>
    <w:basedOn w:val="Normal"/>
    <w:rsid w:val="00A70AE7"/>
    <w:pPr>
      <w:spacing w:before="100" w:beforeAutospacing="1" w:after="100" w:afterAutospacing="1" w:line="240" w:lineRule="auto"/>
      <w:jc w:val="center"/>
    </w:pPr>
    <w:rPr>
      <w:rFonts w:ascii="Times New Roman" w:eastAsia="Times New Roman" w:hAnsi="Times New Roman"/>
      <w:color w:val="000000" w:themeColor="text1"/>
      <w:sz w:val="24"/>
      <w:szCs w:val="24"/>
      <w:lang w:val="en-US"/>
    </w:rPr>
  </w:style>
  <w:style w:type="paragraph" w:customStyle="1" w:styleId="CODE0">
    <w:name w:val="CODE"/>
    <w:basedOn w:val="Normal"/>
    <w:link w:val="CODEChar0"/>
    <w:qFormat/>
    <w:rsid w:val="00A70AE7"/>
    <w:pPr>
      <w:spacing w:before="60" w:after="60" w:line="240" w:lineRule="auto"/>
      <w:jc w:val="both"/>
    </w:pPr>
    <w:rPr>
      <w:rFonts w:ascii="Consolas" w:eastAsiaTheme="minorHAnsi" w:hAnsi="Consolas" w:cstheme="minorBidi"/>
      <w:b/>
      <w:bCs/>
      <w:color w:val="000000" w:themeColor="text1"/>
      <w:sz w:val="24"/>
      <w:szCs w:val="24"/>
      <w:lang w:val="en-US"/>
    </w:rPr>
  </w:style>
  <w:style w:type="character" w:customStyle="1" w:styleId="CODEChar0">
    <w:name w:val="CODE Char"/>
    <w:basedOn w:val="DefaultParagraphFont"/>
    <w:link w:val="CODE0"/>
    <w:rsid w:val="00A70AE7"/>
    <w:rPr>
      <w:rFonts w:ascii="Consolas" w:eastAsiaTheme="minorHAnsi" w:hAnsi="Consolas" w:cstheme="minorBidi"/>
      <w:b/>
      <w:bCs/>
      <w:color w:val="000000" w:themeColor="text1"/>
      <w:sz w:val="24"/>
      <w:szCs w:val="24"/>
    </w:rPr>
  </w:style>
  <w:style w:type="character" w:customStyle="1" w:styleId="citationChar">
    <w:name w:val="citation Char"/>
    <w:basedOn w:val="DefaultParagraphFont"/>
    <w:rsid w:val="00A70AE7"/>
    <w:rPr>
      <w:rFonts w:ascii="Times New Roman" w:hAnsi="Times New Roman"/>
      <w:color w:val="4F81BD" w:themeColor="accent1"/>
      <w:sz w:val="24"/>
      <w:szCs w:val="24"/>
      <w:lang w:val="sv-SE"/>
    </w:rPr>
  </w:style>
  <w:style w:type="table" w:customStyle="1" w:styleId="ListTable31">
    <w:name w:val="List Table 31"/>
    <w:basedOn w:val="TableNormal"/>
    <w:uiPriority w:val="48"/>
    <w:rsid w:val="00A70AE7"/>
    <w:pPr>
      <w:spacing w:before="60"/>
      <w:ind w:firstLine="567"/>
      <w:jc w:val="both"/>
    </w:pPr>
    <w:rPr>
      <w:rFonts w:asciiTheme="minorHAnsi" w:eastAsiaTheme="minorHAnsi"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31">
    <w:name w:val="List Table 3 - Accent 31"/>
    <w:basedOn w:val="TableNormal"/>
    <w:uiPriority w:val="48"/>
    <w:rsid w:val="00A70AE7"/>
    <w:pPr>
      <w:spacing w:before="60"/>
      <w:ind w:firstLine="567"/>
      <w:jc w:val="both"/>
    </w:pPr>
    <w:rPr>
      <w:rFonts w:asciiTheme="minorHAnsi" w:eastAsiaTheme="minorHAnsi" w:hAnsiTheme="minorHAnsi" w:cstheme="minorBidi"/>
      <w:sz w:val="22"/>
      <w:szCs w:val="22"/>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pPr>
        <w:wordWrap/>
        <w:spacing w:line="240" w:lineRule="auto"/>
      </w:pPr>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1gachdaudong">
    <w:name w:val="1gachdaudong"/>
    <w:basedOn w:val="Normal"/>
    <w:rsid w:val="00A70AE7"/>
    <w:pPr>
      <w:numPr>
        <w:numId w:val="2"/>
      </w:numPr>
      <w:spacing w:before="120" w:after="60" w:line="264" w:lineRule="auto"/>
      <w:jc w:val="both"/>
    </w:pPr>
    <w:rPr>
      <w:rFonts w:ascii="Times New Roman" w:eastAsia="Times New Roman" w:hAnsi="Times New Roman"/>
      <w:color w:val="000000" w:themeColor="text1"/>
      <w:sz w:val="26"/>
      <w:szCs w:val="24"/>
      <w:lang w:val="nl-NL"/>
    </w:rPr>
  </w:style>
  <w:style w:type="paragraph" w:customStyle="1" w:styleId="1normal">
    <w:name w:val="1normal"/>
    <w:basedOn w:val="Normal"/>
    <w:link w:val="1normalChar"/>
    <w:rsid w:val="00A70AE7"/>
    <w:pPr>
      <w:spacing w:before="120" w:after="60" w:line="264" w:lineRule="auto"/>
      <w:ind w:firstLine="567"/>
      <w:jc w:val="both"/>
    </w:pPr>
    <w:rPr>
      <w:rFonts w:ascii="Times New Roman" w:eastAsia="Times New Roman" w:hAnsi="Times New Roman"/>
      <w:color w:val="000000" w:themeColor="text1"/>
      <w:sz w:val="26"/>
      <w:szCs w:val="24"/>
      <w:lang w:val="sv-SE"/>
    </w:rPr>
  </w:style>
  <w:style w:type="character" w:customStyle="1" w:styleId="1normalChar">
    <w:name w:val="1normal Char"/>
    <w:link w:val="1normal"/>
    <w:rsid w:val="00A70AE7"/>
    <w:rPr>
      <w:rFonts w:ascii="Times New Roman" w:eastAsia="Times New Roman" w:hAnsi="Times New Roman"/>
      <w:color w:val="000000" w:themeColor="text1"/>
      <w:sz w:val="26"/>
      <w:szCs w:val="24"/>
      <w:lang w:val="sv-SE"/>
    </w:rPr>
  </w:style>
  <w:style w:type="paragraph" w:styleId="TOC5">
    <w:name w:val="toc 5"/>
    <w:basedOn w:val="Normal"/>
    <w:next w:val="Normal"/>
    <w:autoRedefine/>
    <w:uiPriority w:val="39"/>
    <w:unhideWhenUsed/>
    <w:rsid w:val="00A70AE7"/>
    <w:pPr>
      <w:autoSpaceDE w:val="0"/>
      <w:autoSpaceDN w:val="0"/>
      <w:spacing w:before="60" w:after="100" w:line="360" w:lineRule="auto"/>
      <w:ind w:left="960"/>
      <w:jc w:val="both"/>
    </w:pPr>
    <w:rPr>
      <w:rFonts w:ascii="Times New Roman" w:eastAsia="Times New Roman" w:hAnsi="Times New Roman"/>
      <w:color w:val="000000" w:themeColor="text1"/>
      <w:sz w:val="26"/>
      <w:szCs w:val="24"/>
      <w:lang w:val="en-US"/>
    </w:rPr>
  </w:style>
  <w:style w:type="paragraph" w:styleId="TOC6">
    <w:name w:val="toc 6"/>
    <w:basedOn w:val="Normal"/>
    <w:next w:val="Normal"/>
    <w:autoRedefine/>
    <w:uiPriority w:val="39"/>
    <w:unhideWhenUsed/>
    <w:rsid w:val="00A70AE7"/>
    <w:pPr>
      <w:spacing w:before="60" w:after="100" w:line="259" w:lineRule="auto"/>
      <w:ind w:left="1100"/>
    </w:pPr>
    <w:rPr>
      <w:rFonts w:asciiTheme="minorHAnsi" w:eastAsiaTheme="minorEastAsia" w:hAnsiTheme="minorHAnsi" w:cstheme="minorBidi"/>
      <w:color w:val="000000" w:themeColor="text1"/>
      <w:lang w:val="en-US"/>
    </w:rPr>
  </w:style>
  <w:style w:type="paragraph" w:styleId="TOC7">
    <w:name w:val="toc 7"/>
    <w:basedOn w:val="Normal"/>
    <w:next w:val="Normal"/>
    <w:autoRedefine/>
    <w:uiPriority w:val="39"/>
    <w:unhideWhenUsed/>
    <w:rsid w:val="00A70AE7"/>
    <w:pPr>
      <w:spacing w:before="60" w:after="100" w:line="259" w:lineRule="auto"/>
      <w:ind w:left="1320"/>
    </w:pPr>
    <w:rPr>
      <w:rFonts w:asciiTheme="minorHAnsi" w:eastAsiaTheme="minorEastAsia" w:hAnsiTheme="minorHAnsi" w:cstheme="minorBidi"/>
      <w:color w:val="000000" w:themeColor="text1"/>
      <w:lang w:val="en-US"/>
    </w:rPr>
  </w:style>
  <w:style w:type="paragraph" w:styleId="TOC8">
    <w:name w:val="toc 8"/>
    <w:basedOn w:val="Normal"/>
    <w:next w:val="Normal"/>
    <w:autoRedefine/>
    <w:uiPriority w:val="39"/>
    <w:unhideWhenUsed/>
    <w:rsid w:val="00A70AE7"/>
    <w:pPr>
      <w:spacing w:before="60" w:after="100" w:line="259" w:lineRule="auto"/>
      <w:ind w:left="1540"/>
    </w:pPr>
    <w:rPr>
      <w:rFonts w:asciiTheme="minorHAnsi" w:eastAsiaTheme="minorEastAsia" w:hAnsiTheme="minorHAnsi" w:cstheme="minorBidi"/>
      <w:color w:val="000000" w:themeColor="text1"/>
      <w:lang w:val="en-US"/>
    </w:rPr>
  </w:style>
  <w:style w:type="paragraph" w:styleId="TOC9">
    <w:name w:val="toc 9"/>
    <w:basedOn w:val="Normal"/>
    <w:next w:val="Normal"/>
    <w:autoRedefine/>
    <w:uiPriority w:val="39"/>
    <w:unhideWhenUsed/>
    <w:rsid w:val="00A70AE7"/>
    <w:pPr>
      <w:spacing w:before="60" w:after="100" w:line="259" w:lineRule="auto"/>
      <w:ind w:left="1760"/>
    </w:pPr>
    <w:rPr>
      <w:rFonts w:asciiTheme="minorHAnsi" w:eastAsiaTheme="minorEastAsia" w:hAnsiTheme="minorHAnsi" w:cstheme="minorBidi"/>
      <w:color w:val="000000" w:themeColor="text1"/>
      <w:lang w:val="en-US"/>
    </w:rPr>
  </w:style>
  <w:style w:type="paragraph" w:customStyle="1" w:styleId="Captiontab">
    <w:name w:val="Caption_tab"/>
    <w:basedOn w:val="Caption"/>
    <w:link w:val="CaptiontabChar"/>
    <w:rsid w:val="00A70AE7"/>
    <w:pPr>
      <w:widowControl/>
      <w:autoSpaceDE/>
      <w:autoSpaceDN/>
      <w:adjustRightInd/>
      <w:spacing w:before="400" w:after="200"/>
      <w:jc w:val="center"/>
    </w:pPr>
    <w:rPr>
      <w:rFonts w:eastAsia="Calibri"/>
      <w:b w:val="0"/>
      <w:bCs w:val="0"/>
      <w:color w:val="E36C0A" w:themeColor="accent6" w:themeShade="BF"/>
      <w:sz w:val="26"/>
      <w:szCs w:val="24"/>
      <w:lang w:bidi="en-US"/>
    </w:rPr>
  </w:style>
  <w:style w:type="character" w:customStyle="1" w:styleId="CaptiontabChar">
    <w:name w:val="Caption_tab Char"/>
    <w:basedOn w:val="DefaultParagraphFont"/>
    <w:link w:val="Captiontab"/>
    <w:rsid w:val="00A70AE7"/>
    <w:rPr>
      <w:rFonts w:ascii="Times New Roman" w:hAnsi="Times New Roman"/>
      <w:color w:val="E36C0A" w:themeColor="accent6" w:themeShade="BF"/>
      <w:sz w:val="26"/>
      <w:szCs w:val="24"/>
      <w:lang w:bidi="en-US"/>
    </w:rPr>
  </w:style>
  <w:style w:type="table" w:customStyle="1" w:styleId="PlainTable11">
    <w:name w:val="Plain Table 11"/>
    <w:basedOn w:val="TableNormal"/>
    <w:uiPriority w:val="41"/>
    <w:rsid w:val="00A70AE7"/>
    <w:pPr>
      <w:spacing w:before="60"/>
      <w:ind w:firstLine="567"/>
      <w:jc w:val="both"/>
    </w:pPr>
    <w:rPr>
      <w:rFonts w:asciiTheme="minorHAnsi" w:eastAsiaTheme="minorHAnsi"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Muc">
    <w:name w:val="DeMuc"/>
    <w:basedOn w:val="Normal"/>
    <w:link w:val="DeMucChar"/>
    <w:rsid w:val="00A70AE7"/>
    <w:pPr>
      <w:spacing w:before="60" w:after="240" w:line="360" w:lineRule="auto"/>
      <w:ind w:firstLine="567"/>
    </w:pPr>
    <w:rPr>
      <w:rFonts w:ascii="Times New Roman" w:eastAsiaTheme="minorHAnsi" w:hAnsi="Times New Roman" w:cstheme="minorBidi"/>
      <w:b/>
      <w:bCs/>
      <w:color w:val="000000" w:themeColor="text1"/>
      <w:sz w:val="26"/>
      <w:szCs w:val="26"/>
      <w:lang w:val="nl-NL"/>
    </w:rPr>
  </w:style>
  <w:style w:type="character" w:customStyle="1" w:styleId="DeMucChar">
    <w:name w:val="DeMuc Char"/>
    <w:basedOn w:val="DefaultParagraphFont"/>
    <w:link w:val="DeMuc"/>
    <w:rsid w:val="00A70AE7"/>
    <w:rPr>
      <w:rFonts w:ascii="Times New Roman" w:eastAsiaTheme="minorHAnsi" w:hAnsi="Times New Roman" w:cstheme="minorBidi"/>
      <w:b/>
      <w:bCs/>
      <w:color w:val="000000" w:themeColor="text1"/>
      <w:sz w:val="26"/>
      <w:szCs w:val="26"/>
      <w:lang w:val="nl-NL"/>
    </w:rPr>
  </w:style>
  <w:style w:type="character" w:customStyle="1" w:styleId="normaltextrun">
    <w:name w:val="normaltextrun"/>
    <w:basedOn w:val="DefaultParagraphFont"/>
    <w:rsid w:val="00A70AE7"/>
  </w:style>
  <w:style w:type="paragraph" w:customStyle="1" w:styleId="Index">
    <w:name w:val="Index"/>
    <w:basedOn w:val="Normal"/>
    <w:qFormat/>
    <w:rsid w:val="00A70AE7"/>
    <w:pPr>
      <w:suppressLineNumbers/>
      <w:suppressAutoHyphens/>
      <w:spacing w:before="120" w:line="360" w:lineRule="auto"/>
      <w:ind w:firstLine="567"/>
      <w:jc w:val="both"/>
    </w:pPr>
    <w:rPr>
      <w:rFonts w:ascii="CMU Serif Roman" w:eastAsia="MS Mincho" w:hAnsi="CMU Serif Roman" w:cs="Lucida Sans"/>
      <w:color w:val="000000" w:themeColor="text1"/>
      <w:sz w:val="26"/>
      <w:szCs w:val="26"/>
    </w:rPr>
  </w:style>
  <w:style w:type="character" w:customStyle="1" w:styleId="ColorfulList-Accent1Char">
    <w:name w:val="Colorful List - Accent 1 Char"/>
    <w:uiPriority w:val="34"/>
    <w:qFormat/>
    <w:rsid w:val="00A70AE7"/>
    <w:rPr>
      <w:rFonts w:ascii="CMU Serif Roman" w:eastAsia="Calibri" w:hAnsi="CMU Serif Roman" w:cs="Courier New"/>
      <w:sz w:val="26"/>
      <w:szCs w:val="22"/>
      <w:lang w:val="fr-FR"/>
    </w:rPr>
  </w:style>
  <w:style w:type="character" w:customStyle="1" w:styleId="GridTable1Light1">
    <w:name w:val="Grid Table 1 Light1"/>
    <w:uiPriority w:val="33"/>
    <w:qFormat/>
    <w:rsid w:val="00A70AE7"/>
    <w:rPr>
      <w:b/>
      <w:bCs/>
      <w:smallCaps/>
      <w:spacing w:val="5"/>
    </w:rPr>
  </w:style>
  <w:style w:type="character" w:customStyle="1" w:styleId="MediumGrid2Char">
    <w:name w:val="Medium Grid 2 Char"/>
    <w:link w:val="MediumGrid21"/>
    <w:qFormat/>
    <w:rsid w:val="00A70AE7"/>
    <w:rPr>
      <w:rFonts w:ascii="PMingLiU" w:hAnsi="PMingLiU"/>
    </w:rPr>
  </w:style>
  <w:style w:type="character" w:customStyle="1" w:styleId="MediumGrid11">
    <w:name w:val="Medium Grid 11"/>
    <w:uiPriority w:val="99"/>
    <w:semiHidden/>
    <w:qFormat/>
    <w:rsid w:val="00A70AE7"/>
    <w:rPr>
      <w:color w:val="808080"/>
    </w:rPr>
  </w:style>
  <w:style w:type="character" w:customStyle="1" w:styleId="DocumentMapChar">
    <w:name w:val="Document Map Char"/>
    <w:link w:val="DocumentMap"/>
    <w:uiPriority w:val="99"/>
    <w:semiHidden/>
    <w:qFormat/>
    <w:rsid w:val="00A70AE7"/>
    <w:rPr>
      <w:rFonts w:ascii="Times New Roman" w:hAnsi="Times New Roman"/>
      <w:lang w:val="fr-FR"/>
    </w:rPr>
  </w:style>
  <w:style w:type="character" w:customStyle="1" w:styleId="IndexLink">
    <w:name w:val="Index Link"/>
    <w:qFormat/>
    <w:rsid w:val="00A70AE7"/>
  </w:style>
  <w:style w:type="character" w:customStyle="1" w:styleId="NoSpacingChar">
    <w:name w:val="No Spacing Char"/>
    <w:basedOn w:val="DefaultParagraphFont"/>
    <w:link w:val="NoSpacing"/>
    <w:uiPriority w:val="1"/>
    <w:qFormat/>
    <w:rsid w:val="00A70AE7"/>
    <w:rPr>
      <w:rFonts w:ascii="Times New Roman" w:eastAsia="Times New Roman" w:hAnsi="Times New Roman"/>
      <w:sz w:val="24"/>
      <w:szCs w:val="24"/>
    </w:rPr>
  </w:style>
  <w:style w:type="paragraph" w:customStyle="1" w:styleId="Heading">
    <w:name w:val="Heading"/>
    <w:basedOn w:val="Heading1"/>
    <w:next w:val="BodyText1"/>
    <w:rsid w:val="00A70AE7"/>
    <w:pPr>
      <w:keepNext/>
      <w:keepLines/>
      <w:tabs>
        <w:tab w:val="left" w:pos="426"/>
      </w:tabs>
      <w:suppressAutoHyphens/>
      <w:spacing w:after="0"/>
      <w:ind w:left="567" w:firstLine="567"/>
      <w:jc w:val="both"/>
    </w:pPr>
    <w:rPr>
      <w:rFonts w:ascii="CMU Serif Roman" w:hAnsi="CMU Serif Roman" w:cs="Arial"/>
      <w:color w:val="008000"/>
      <w:kern w:val="0"/>
      <w:sz w:val="32"/>
      <w:lang w:val="en-GB" w:eastAsia="ja-JP"/>
    </w:rPr>
  </w:style>
  <w:style w:type="paragraph" w:customStyle="1" w:styleId="BodyText1">
    <w:name w:val="Body Text1"/>
    <w:basedOn w:val="Normal"/>
    <w:rsid w:val="00A70AE7"/>
    <w:pPr>
      <w:suppressAutoHyphens/>
      <w:spacing w:before="60" w:after="140" w:line="288" w:lineRule="auto"/>
      <w:ind w:firstLine="567"/>
      <w:jc w:val="both"/>
    </w:pPr>
    <w:rPr>
      <w:rFonts w:ascii="CMU Serif Roman" w:eastAsia="MS Mincho" w:hAnsi="CMU Serif Roman" w:cs="Courier New"/>
      <w:color w:val="000000" w:themeColor="text1"/>
      <w:sz w:val="26"/>
      <w:szCs w:val="26"/>
    </w:rPr>
  </w:style>
  <w:style w:type="paragraph" w:styleId="List">
    <w:name w:val="List"/>
    <w:basedOn w:val="BodyText1"/>
    <w:rsid w:val="00A70AE7"/>
    <w:rPr>
      <w:rFonts w:cs="Lucida Sans"/>
    </w:rPr>
  </w:style>
  <w:style w:type="paragraph" w:customStyle="1" w:styleId="ColorfulList-Accent11">
    <w:name w:val="Colorful List - Accent 11"/>
    <w:basedOn w:val="Normal"/>
    <w:uiPriority w:val="34"/>
    <w:qFormat/>
    <w:rsid w:val="00A70AE7"/>
    <w:pPr>
      <w:numPr>
        <w:numId w:val="3"/>
      </w:numPr>
      <w:suppressAutoHyphens/>
      <w:spacing w:before="60" w:after="60" w:line="360" w:lineRule="auto"/>
      <w:contextualSpacing/>
      <w:jc w:val="both"/>
    </w:pPr>
    <w:rPr>
      <w:rFonts w:ascii="CMU Serif Roman" w:hAnsi="CMU Serif Roman" w:cs="Courier New"/>
      <w:color w:val="000000" w:themeColor="text1"/>
      <w:sz w:val="26"/>
      <w:lang w:val="fr-FR" w:eastAsia="ja-JP"/>
    </w:rPr>
  </w:style>
  <w:style w:type="paragraph" w:customStyle="1" w:styleId="cambria">
    <w:name w:val="cambria"/>
    <w:basedOn w:val="Normal"/>
    <w:rsid w:val="00A70AE7"/>
    <w:pPr>
      <w:suppressAutoHyphens/>
      <w:spacing w:before="120" w:line="360" w:lineRule="auto"/>
      <w:ind w:firstLine="567"/>
      <w:jc w:val="both"/>
    </w:pPr>
    <w:rPr>
      <w:rFonts w:ascii="†0˛øªf›" w:eastAsia="MS Mincho" w:hAnsi="†0˛øªf›" w:cs="†0˛øªf›"/>
      <w:color w:val="000000" w:themeColor="text1"/>
      <w:lang w:eastAsia="ja-JP"/>
    </w:rPr>
  </w:style>
  <w:style w:type="character" w:customStyle="1" w:styleId="BalloonTextChar1">
    <w:name w:val="Balloon Text Char1"/>
    <w:basedOn w:val="DefaultParagraphFont"/>
    <w:uiPriority w:val="99"/>
    <w:semiHidden/>
    <w:rsid w:val="00A70AE7"/>
    <w:rPr>
      <w:rFonts w:ascii="Times New Roman" w:hAnsi="Times New Roman" w:cs="Times New Roman"/>
      <w:sz w:val="18"/>
      <w:szCs w:val="18"/>
    </w:rPr>
  </w:style>
  <w:style w:type="paragraph" w:customStyle="1" w:styleId="HeaderandFooter">
    <w:name w:val="Header and Footer"/>
    <w:basedOn w:val="Normal"/>
    <w:qFormat/>
    <w:rsid w:val="00A70AE7"/>
    <w:pPr>
      <w:suppressAutoHyphens/>
      <w:spacing w:before="120" w:line="360" w:lineRule="auto"/>
      <w:ind w:firstLine="567"/>
      <w:jc w:val="both"/>
    </w:pPr>
    <w:rPr>
      <w:rFonts w:ascii="CMU Serif Roman" w:eastAsia="MS Mincho" w:hAnsi="CMU Serif Roman" w:cs="Courier New"/>
      <w:color w:val="000000" w:themeColor="text1"/>
      <w:sz w:val="26"/>
      <w:szCs w:val="26"/>
    </w:rPr>
  </w:style>
  <w:style w:type="paragraph" w:styleId="Index1">
    <w:name w:val="index 1"/>
    <w:basedOn w:val="Normal"/>
    <w:next w:val="Normal"/>
    <w:autoRedefine/>
    <w:uiPriority w:val="99"/>
    <w:semiHidden/>
    <w:unhideWhenUsed/>
    <w:rsid w:val="00A70AE7"/>
    <w:pPr>
      <w:spacing w:before="60" w:after="60" w:line="240" w:lineRule="auto"/>
      <w:ind w:left="280" w:hanging="280"/>
      <w:jc w:val="both"/>
    </w:pPr>
    <w:rPr>
      <w:rFonts w:ascii="Times New Roman" w:eastAsiaTheme="minorHAnsi" w:hAnsi="Times New Roman" w:cstheme="minorBidi"/>
      <w:color w:val="000000" w:themeColor="text1"/>
      <w:sz w:val="26"/>
      <w:szCs w:val="26"/>
      <w:lang w:val="en-US"/>
    </w:rPr>
  </w:style>
  <w:style w:type="paragraph" w:styleId="IndexHeading">
    <w:name w:val="index heading"/>
    <w:basedOn w:val="Heading"/>
    <w:rsid w:val="00A70AE7"/>
  </w:style>
  <w:style w:type="paragraph" w:customStyle="1" w:styleId="TOAHeading1">
    <w:name w:val="TOA Heading1"/>
    <w:basedOn w:val="Heading1"/>
    <w:next w:val="Normal"/>
    <w:uiPriority w:val="39"/>
    <w:unhideWhenUsed/>
    <w:rsid w:val="00A70AE7"/>
    <w:pPr>
      <w:keepNext/>
      <w:keepLines/>
      <w:tabs>
        <w:tab w:val="left" w:pos="426"/>
      </w:tabs>
      <w:suppressAutoHyphens/>
      <w:spacing w:before="480" w:after="0"/>
      <w:ind w:left="567" w:firstLine="567"/>
      <w:jc w:val="both"/>
    </w:pPr>
    <w:rPr>
      <w:rFonts w:ascii="Calibri" w:eastAsia="MS Gothic" w:hAnsi="Calibri"/>
      <w:b w:val="0"/>
      <w:color w:val="008000"/>
      <w:kern w:val="0"/>
      <w:sz w:val="28"/>
      <w:lang w:val="en-US"/>
    </w:rPr>
  </w:style>
  <w:style w:type="paragraph" w:customStyle="1" w:styleId="TOC41">
    <w:name w:val="TOC 41"/>
    <w:basedOn w:val="Normal"/>
    <w:next w:val="Normal"/>
    <w:autoRedefine/>
    <w:uiPriority w:val="39"/>
    <w:unhideWhenUsed/>
    <w:rsid w:val="00A70AE7"/>
    <w:pPr>
      <w:suppressAutoHyphens/>
      <w:spacing w:before="120" w:line="360" w:lineRule="auto"/>
      <w:ind w:left="780"/>
      <w:jc w:val="both"/>
    </w:pPr>
    <w:rPr>
      <w:rFonts w:ascii="Cambria" w:hAnsi="Cambria" w:cs="Courier New"/>
      <w:color w:val="000000" w:themeColor="text1"/>
      <w:sz w:val="20"/>
      <w:szCs w:val="20"/>
      <w:lang w:val="fr-FR" w:eastAsia="ja-JP"/>
    </w:rPr>
  </w:style>
  <w:style w:type="paragraph" w:customStyle="1" w:styleId="TOC51">
    <w:name w:val="TOC 51"/>
    <w:basedOn w:val="Normal"/>
    <w:next w:val="Normal"/>
    <w:autoRedefine/>
    <w:uiPriority w:val="39"/>
    <w:unhideWhenUsed/>
    <w:rsid w:val="00A70AE7"/>
    <w:pPr>
      <w:suppressAutoHyphens/>
      <w:spacing w:before="120" w:line="360" w:lineRule="auto"/>
      <w:ind w:left="1040"/>
      <w:jc w:val="both"/>
    </w:pPr>
    <w:rPr>
      <w:rFonts w:ascii="Cambria" w:hAnsi="Cambria" w:cs="Courier New"/>
      <w:color w:val="000000" w:themeColor="text1"/>
      <w:sz w:val="20"/>
      <w:szCs w:val="20"/>
      <w:lang w:val="fr-FR" w:eastAsia="ja-JP"/>
    </w:rPr>
  </w:style>
  <w:style w:type="paragraph" w:customStyle="1" w:styleId="TOC61">
    <w:name w:val="TOC 61"/>
    <w:basedOn w:val="Normal"/>
    <w:next w:val="Normal"/>
    <w:autoRedefine/>
    <w:uiPriority w:val="39"/>
    <w:unhideWhenUsed/>
    <w:rsid w:val="00A70AE7"/>
    <w:pPr>
      <w:suppressAutoHyphens/>
      <w:spacing w:before="120" w:line="360" w:lineRule="auto"/>
      <w:ind w:left="1300"/>
      <w:jc w:val="both"/>
    </w:pPr>
    <w:rPr>
      <w:rFonts w:ascii="Cambria" w:hAnsi="Cambria" w:cs="Courier New"/>
      <w:color w:val="000000" w:themeColor="text1"/>
      <w:sz w:val="20"/>
      <w:szCs w:val="20"/>
      <w:lang w:val="fr-FR" w:eastAsia="ja-JP"/>
    </w:rPr>
  </w:style>
  <w:style w:type="paragraph" w:customStyle="1" w:styleId="TOC71">
    <w:name w:val="TOC 71"/>
    <w:basedOn w:val="Normal"/>
    <w:next w:val="Normal"/>
    <w:autoRedefine/>
    <w:uiPriority w:val="39"/>
    <w:unhideWhenUsed/>
    <w:rsid w:val="00A70AE7"/>
    <w:pPr>
      <w:suppressAutoHyphens/>
      <w:spacing w:before="120" w:line="360" w:lineRule="auto"/>
      <w:ind w:left="1560"/>
      <w:jc w:val="both"/>
    </w:pPr>
    <w:rPr>
      <w:rFonts w:ascii="Cambria" w:hAnsi="Cambria" w:cs="Courier New"/>
      <w:color w:val="000000" w:themeColor="text1"/>
      <w:sz w:val="20"/>
      <w:szCs w:val="20"/>
      <w:lang w:val="fr-FR" w:eastAsia="ja-JP"/>
    </w:rPr>
  </w:style>
  <w:style w:type="paragraph" w:customStyle="1" w:styleId="TOC81">
    <w:name w:val="TOC 81"/>
    <w:basedOn w:val="Normal"/>
    <w:next w:val="Normal"/>
    <w:autoRedefine/>
    <w:uiPriority w:val="39"/>
    <w:unhideWhenUsed/>
    <w:rsid w:val="00A70AE7"/>
    <w:pPr>
      <w:suppressAutoHyphens/>
      <w:spacing w:before="120" w:line="360" w:lineRule="auto"/>
      <w:ind w:left="1820"/>
      <w:jc w:val="both"/>
    </w:pPr>
    <w:rPr>
      <w:rFonts w:ascii="Cambria" w:hAnsi="Cambria" w:cs="Courier New"/>
      <w:color w:val="000000" w:themeColor="text1"/>
      <w:sz w:val="20"/>
      <w:szCs w:val="20"/>
      <w:lang w:val="fr-FR" w:eastAsia="ja-JP"/>
    </w:rPr>
  </w:style>
  <w:style w:type="paragraph" w:customStyle="1" w:styleId="TOC91">
    <w:name w:val="TOC 91"/>
    <w:basedOn w:val="Normal"/>
    <w:next w:val="Normal"/>
    <w:autoRedefine/>
    <w:uiPriority w:val="39"/>
    <w:unhideWhenUsed/>
    <w:rsid w:val="00A70AE7"/>
    <w:pPr>
      <w:suppressAutoHyphens/>
      <w:spacing w:before="120" w:line="360" w:lineRule="auto"/>
      <w:ind w:left="2080"/>
      <w:jc w:val="both"/>
    </w:pPr>
    <w:rPr>
      <w:rFonts w:ascii="Cambria" w:hAnsi="Cambria" w:cs="Courier New"/>
      <w:color w:val="000000" w:themeColor="text1"/>
      <w:sz w:val="20"/>
      <w:szCs w:val="20"/>
      <w:lang w:val="fr-FR" w:eastAsia="ja-JP"/>
    </w:rPr>
  </w:style>
  <w:style w:type="paragraph" w:customStyle="1" w:styleId="Danhmuc">
    <w:name w:val="Danh muc"/>
    <w:basedOn w:val="Normal"/>
    <w:autoRedefine/>
    <w:rsid w:val="00A70AE7"/>
    <w:pPr>
      <w:suppressAutoHyphens/>
      <w:spacing w:before="120" w:line="360" w:lineRule="auto"/>
      <w:jc w:val="center"/>
    </w:pPr>
    <w:rPr>
      <w:rFonts w:ascii="CMU Serif Roman" w:hAnsi="CMU Serif Roman" w:cs="Arial"/>
      <w:b/>
      <w:color w:val="008000"/>
      <w:sz w:val="26"/>
      <w:szCs w:val="28"/>
      <w:lang w:val="fr-FR" w:eastAsia="ja-JP"/>
    </w:rPr>
  </w:style>
  <w:style w:type="character" w:customStyle="1" w:styleId="CommentTextChar1">
    <w:name w:val="Comment Text Char1"/>
    <w:basedOn w:val="DefaultParagraphFont"/>
    <w:uiPriority w:val="99"/>
    <w:semiHidden/>
    <w:rsid w:val="00A70AE7"/>
    <w:rPr>
      <w:rFonts w:ascii="Times New Roman" w:hAnsi="Times New Roman"/>
      <w:sz w:val="20"/>
      <w:szCs w:val="20"/>
    </w:rPr>
  </w:style>
  <w:style w:type="character" w:customStyle="1" w:styleId="CommentSubjectChar1">
    <w:name w:val="Comment Subject Char1"/>
    <w:basedOn w:val="CommentTextChar1"/>
    <w:uiPriority w:val="99"/>
    <w:semiHidden/>
    <w:rsid w:val="00A70AE7"/>
    <w:rPr>
      <w:rFonts w:ascii="Times New Roman" w:hAnsi="Times New Roman"/>
      <w:sz w:val="20"/>
      <w:szCs w:val="20"/>
    </w:rPr>
  </w:style>
  <w:style w:type="paragraph" w:customStyle="1" w:styleId="font5">
    <w:name w:val="font5"/>
    <w:basedOn w:val="Normal"/>
    <w:rsid w:val="00A70AE7"/>
    <w:pPr>
      <w:suppressAutoHyphens/>
      <w:spacing w:before="120" w:beforeAutospacing="1" w:afterAutospacing="1" w:line="360" w:lineRule="auto"/>
      <w:ind w:firstLine="567"/>
      <w:jc w:val="both"/>
    </w:pPr>
    <w:rPr>
      <w:rFonts w:ascii="Cambria" w:eastAsia="Times New Roman" w:hAnsi="Cambria" w:cs="Courier New"/>
      <w:color w:val="000000" w:themeColor="text1"/>
      <w:sz w:val="20"/>
      <w:szCs w:val="20"/>
    </w:rPr>
  </w:style>
  <w:style w:type="paragraph" w:customStyle="1" w:styleId="font6">
    <w:name w:val="font6"/>
    <w:basedOn w:val="Normal"/>
    <w:rsid w:val="00A70AE7"/>
    <w:pPr>
      <w:suppressAutoHyphens/>
      <w:spacing w:before="120" w:beforeAutospacing="1" w:afterAutospacing="1" w:line="360" w:lineRule="auto"/>
      <w:ind w:firstLine="567"/>
      <w:jc w:val="both"/>
    </w:pPr>
    <w:rPr>
      <w:rFonts w:ascii="Cambria" w:eastAsia="Times New Roman" w:hAnsi="Cambria" w:cs="Courier New"/>
      <w:i/>
      <w:iCs/>
      <w:color w:val="000000" w:themeColor="text1"/>
      <w:sz w:val="20"/>
      <w:szCs w:val="20"/>
    </w:rPr>
  </w:style>
  <w:style w:type="paragraph" w:customStyle="1" w:styleId="xl78">
    <w:name w:val="xl78"/>
    <w:basedOn w:val="Normal"/>
    <w:rsid w:val="00A70AE7"/>
    <w:pPr>
      <w:suppressAutoHyphens/>
      <w:spacing w:before="120" w:beforeAutospacing="1" w:afterAutospacing="1" w:line="360" w:lineRule="auto"/>
      <w:ind w:firstLine="567"/>
      <w:jc w:val="center"/>
    </w:pPr>
    <w:rPr>
      <w:rFonts w:ascii="Cambria" w:eastAsia="Times New Roman" w:hAnsi="Cambria" w:cs="Courier New"/>
      <w:color w:val="000000" w:themeColor="text1"/>
      <w:sz w:val="26"/>
      <w:szCs w:val="26"/>
    </w:rPr>
  </w:style>
  <w:style w:type="paragraph" w:customStyle="1" w:styleId="xl79">
    <w:name w:val="xl79"/>
    <w:basedOn w:val="Normal"/>
    <w:rsid w:val="00A70AE7"/>
    <w:pPr>
      <w:pBdr>
        <w:top w:val="single" w:sz="4" w:space="0" w:color="00000A"/>
        <w:left w:val="single" w:sz="4" w:space="0" w:color="00000A"/>
        <w:bottom w:val="single" w:sz="4" w:space="0" w:color="00000A"/>
        <w:right w:val="single" w:sz="4" w:space="0" w:color="00000A"/>
      </w:pBdr>
      <w:suppressAutoHyphens/>
      <w:spacing w:before="120" w:beforeAutospacing="1" w:afterAutospacing="1" w:line="360" w:lineRule="auto"/>
      <w:ind w:firstLine="567"/>
      <w:jc w:val="center"/>
      <w:textAlignment w:val="center"/>
    </w:pPr>
    <w:rPr>
      <w:rFonts w:ascii="Cambria" w:eastAsia="Times New Roman" w:hAnsi="Cambria" w:cs="Courier New"/>
      <w:b/>
      <w:bCs/>
      <w:color w:val="000000" w:themeColor="text1"/>
      <w:sz w:val="26"/>
      <w:szCs w:val="26"/>
    </w:rPr>
  </w:style>
  <w:style w:type="paragraph" w:customStyle="1" w:styleId="xl80">
    <w:name w:val="xl80"/>
    <w:basedOn w:val="Normal"/>
    <w:rsid w:val="00A70AE7"/>
    <w:pPr>
      <w:pBdr>
        <w:top w:val="single" w:sz="4" w:space="0" w:color="00000A"/>
        <w:left w:val="single" w:sz="4" w:space="0" w:color="00000A"/>
        <w:bottom w:val="single" w:sz="4" w:space="0" w:color="00000A"/>
        <w:right w:val="single" w:sz="4" w:space="0" w:color="00000A"/>
      </w:pBdr>
      <w:suppressAutoHyphens/>
      <w:spacing w:before="120" w:beforeAutospacing="1" w:afterAutospacing="1" w:line="360" w:lineRule="auto"/>
      <w:ind w:firstLine="567"/>
      <w:jc w:val="center"/>
      <w:textAlignment w:val="center"/>
    </w:pPr>
    <w:rPr>
      <w:rFonts w:ascii="Cambria" w:eastAsia="Times New Roman" w:hAnsi="Cambria" w:cs="Courier New"/>
      <w:b/>
      <w:bCs/>
      <w:color w:val="000000" w:themeColor="text1"/>
      <w:sz w:val="26"/>
      <w:szCs w:val="26"/>
    </w:rPr>
  </w:style>
  <w:style w:type="paragraph" w:customStyle="1" w:styleId="xl81">
    <w:name w:val="xl81"/>
    <w:basedOn w:val="Normal"/>
    <w:rsid w:val="00A70AE7"/>
    <w:pPr>
      <w:pBdr>
        <w:top w:val="single" w:sz="4" w:space="0" w:color="00000A"/>
        <w:left w:val="single" w:sz="4" w:space="0" w:color="00000A"/>
        <w:bottom w:val="single" w:sz="4" w:space="0" w:color="00000A"/>
        <w:right w:val="single" w:sz="4" w:space="0" w:color="00000A"/>
      </w:pBdr>
      <w:suppressAutoHyphens/>
      <w:spacing w:before="120" w:beforeAutospacing="1" w:afterAutospacing="1" w:line="360" w:lineRule="auto"/>
      <w:ind w:firstLine="567"/>
      <w:jc w:val="center"/>
      <w:textAlignment w:val="center"/>
    </w:pPr>
    <w:rPr>
      <w:rFonts w:ascii="Cambria" w:eastAsia="Times New Roman" w:hAnsi="Cambria" w:cs="Courier New"/>
      <w:b/>
      <w:bCs/>
      <w:color w:val="FF0000"/>
      <w:sz w:val="26"/>
      <w:szCs w:val="26"/>
    </w:rPr>
  </w:style>
  <w:style w:type="paragraph" w:customStyle="1" w:styleId="xl82">
    <w:name w:val="xl82"/>
    <w:basedOn w:val="Normal"/>
    <w:rsid w:val="00A70AE7"/>
    <w:pPr>
      <w:pBdr>
        <w:top w:val="single" w:sz="4" w:space="0" w:color="00000A"/>
        <w:left w:val="single" w:sz="4" w:space="0" w:color="00000A"/>
        <w:bottom w:val="single" w:sz="4" w:space="0" w:color="00000A"/>
        <w:right w:val="single" w:sz="4" w:space="0" w:color="00000A"/>
      </w:pBdr>
      <w:shd w:val="clear" w:color="000000" w:fill="FFFF00"/>
      <w:suppressAutoHyphens/>
      <w:spacing w:before="120" w:beforeAutospacing="1" w:afterAutospacing="1" w:line="360" w:lineRule="auto"/>
      <w:ind w:firstLine="567"/>
      <w:jc w:val="center"/>
    </w:pPr>
    <w:rPr>
      <w:rFonts w:ascii="Cambria" w:eastAsia="Times New Roman" w:hAnsi="Cambria" w:cs="Courier New"/>
      <w:color w:val="000000" w:themeColor="text1"/>
      <w:sz w:val="26"/>
      <w:szCs w:val="26"/>
    </w:rPr>
  </w:style>
  <w:style w:type="paragraph" w:customStyle="1" w:styleId="xl83">
    <w:name w:val="xl83"/>
    <w:basedOn w:val="Normal"/>
    <w:rsid w:val="00A70AE7"/>
    <w:pPr>
      <w:pBdr>
        <w:top w:val="single" w:sz="4" w:space="0" w:color="00000A"/>
        <w:left w:val="single" w:sz="4" w:space="0" w:color="00000A"/>
        <w:bottom w:val="single" w:sz="4" w:space="0" w:color="00000A"/>
        <w:right w:val="single" w:sz="4" w:space="0" w:color="00000A"/>
      </w:pBdr>
      <w:shd w:val="clear" w:color="000000" w:fill="FFFF00"/>
      <w:suppressAutoHyphens/>
      <w:spacing w:before="120" w:beforeAutospacing="1" w:afterAutospacing="1" w:line="360" w:lineRule="auto"/>
      <w:ind w:firstLine="567"/>
      <w:jc w:val="center"/>
      <w:textAlignment w:val="center"/>
    </w:pPr>
    <w:rPr>
      <w:rFonts w:ascii="Cambria" w:eastAsia="Times New Roman" w:hAnsi="Cambria" w:cs="Courier New"/>
      <w:color w:val="000000" w:themeColor="text1"/>
      <w:sz w:val="26"/>
      <w:szCs w:val="26"/>
    </w:rPr>
  </w:style>
  <w:style w:type="paragraph" w:customStyle="1" w:styleId="xl84">
    <w:name w:val="xl84"/>
    <w:basedOn w:val="Normal"/>
    <w:rsid w:val="00A70AE7"/>
    <w:pPr>
      <w:pBdr>
        <w:top w:val="single" w:sz="4" w:space="0" w:color="00000A"/>
        <w:left w:val="single" w:sz="4" w:space="0" w:color="00000A"/>
        <w:bottom w:val="single" w:sz="4" w:space="0" w:color="00000A"/>
        <w:right w:val="single" w:sz="4" w:space="0" w:color="00000A"/>
      </w:pBdr>
      <w:shd w:val="clear" w:color="000000" w:fill="FFFF00"/>
      <w:suppressAutoHyphens/>
      <w:spacing w:before="120" w:beforeAutospacing="1" w:afterAutospacing="1" w:line="360" w:lineRule="auto"/>
      <w:ind w:firstLine="567"/>
      <w:jc w:val="both"/>
      <w:textAlignment w:val="center"/>
    </w:pPr>
    <w:rPr>
      <w:rFonts w:ascii="Cambria" w:eastAsia="Times New Roman" w:hAnsi="Cambria" w:cs="Courier New"/>
      <w:color w:val="000000" w:themeColor="text1"/>
      <w:sz w:val="26"/>
      <w:szCs w:val="26"/>
    </w:rPr>
  </w:style>
  <w:style w:type="paragraph" w:customStyle="1" w:styleId="xl85">
    <w:name w:val="xl85"/>
    <w:basedOn w:val="Normal"/>
    <w:rsid w:val="00A70AE7"/>
    <w:pPr>
      <w:pBdr>
        <w:top w:val="single" w:sz="4" w:space="0" w:color="00000A"/>
        <w:left w:val="single" w:sz="4" w:space="0" w:color="00000A"/>
        <w:bottom w:val="single" w:sz="4" w:space="0" w:color="00000A"/>
        <w:right w:val="single" w:sz="4" w:space="0" w:color="00000A"/>
      </w:pBdr>
      <w:shd w:val="clear" w:color="000000" w:fill="FFFF00"/>
      <w:suppressAutoHyphens/>
      <w:spacing w:before="120" w:beforeAutospacing="1" w:afterAutospacing="1" w:line="360" w:lineRule="auto"/>
      <w:ind w:firstLine="567"/>
      <w:jc w:val="both"/>
      <w:textAlignment w:val="center"/>
    </w:pPr>
    <w:rPr>
      <w:rFonts w:ascii="Cambria" w:eastAsia="Times New Roman" w:hAnsi="Cambria" w:cs="Courier New"/>
      <w:i/>
      <w:iCs/>
      <w:color w:val="000000" w:themeColor="text1"/>
      <w:sz w:val="26"/>
      <w:szCs w:val="26"/>
    </w:rPr>
  </w:style>
  <w:style w:type="paragraph" w:customStyle="1" w:styleId="xl86">
    <w:name w:val="xl86"/>
    <w:basedOn w:val="Normal"/>
    <w:rsid w:val="00A70AE7"/>
    <w:pPr>
      <w:pBdr>
        <w:top w:val="single" w:sz="4" w:space="0" w:color="00000A"/>
        <w:left w:val="single" w:sz="4" w:space="0" w:color="00000A"/>
        <w:bottom w:val="single" w:sz="4" w:space="0" w:color="00000A"/>
        <w:right w:val="single" w:sz="4" w:space="0" w:color="00000A"/>
      </w:pBdr>
      <w:shd w:val="clear" w:color="000000" w:fill="FFFF00"/>
      <w:suppressAutoHyphens/>
      <w:spacing w:before="120" w:beforeAutospacing="1" w:afterAutospacing="1" w:line="360" w:lineRule="auto"/>
      <w:ind w:firstLine="567"/>
      <w:jc w:val="both"/>
      <w:textAlignment w:val="center"/>
    </w:pPr>
    <w:rPr>
      <w:rFonts w:ascii="Cambria" w:eastAsia="Times New Roman" w:hAnsi="Cambria" w:cs="Courier New"/>
      <w:color w:val="000000" w:themeColor="text1"/>
      <w:sz w:val="26"/>
      <w:szCs w:val="26"/>
    </w:rPr>
  </w:style>
  <w:style w:type="paragraph" w:customStyle="1" w:styleId="xl87">
    <w:name w:val="xl87"/>
    <w:basedOn w:val="Normal"/>
    <w:rsid w:val="00A70AE7"/>
    <w:pPr>
      <w:pBdr>
        <w:top w:val="single" w:sz="4" w:space="0" w:color="00000A"/>
        <w:left w:val="single" w:sz="4" w:space="0" w:color="00000A"/>
        <w:bottom w:val="single" w:sz="4" w:space="0" w:color="00000A"/>
        <w:right w:val="single" w:sz="4" w:space="0" w:color="00000A"/>
      </w:pBdr>
      <w:suppressAutoHyphens/>
      <w:spacing w:before="120" w:beforeAutospacing="1" w:afterAutospacing="1" w:line="360" w:lineRule="auto"/>
      <w:ind w:firstLine="567"/>
      <w:jc w:val="both"/>
      <w:textAlignment w:val="top"/>
    </w:pPr>
    <w:rPr>
      <w:rFonts w:ascii="Cambria" w:eastAsia="Times New Roman" w:hAnsi="Cambria" w:cs="Courier New"/>
      <w:i/>
      <w:iCs/>
      <w:color w:val="000000" w:themeColor="text1"/>
      <w:sz w:val="26"/>
      <w:szCs w:val="26"/>
    </w:rPr>
  </w:style>
  <w:style w:type="paragraph" w:customStyle="1" w:styleId="xl88">
    <w:name w:val="xl88"/>
    <w:basedOn w:val="Normal"/>
    <w:rsid w:val="00A70AE7"/>
    <w:pPr>
      <w:pBdr>
        <w:top w:val="single" w:sz="4" w:space="0" w:color="00000A"/>
        <w:left w:val="single" w:sz="4" w:space="0" w:color="00000A"/>
        <w:bottom w:val="single" w:sz="4" w:space="0" w:color="00000A"/>
        <w:right w:val="single" w:sz="4" w:space="0" w:color="00000A"/>
      </w:pBdr>
      <w:shd w:val="clear" w:color="000000" w:fill="FF0000"/>
      <w:suppressAutoHyphens/>
      <w:spacing w:before="120" w:beforeAutospacing="1" w:afterAutospacing="1" w:line="360" w:lineRule="auto"/>
      <w:ind w:firstLine="567"/>
      <w:jc w:val="center"/>
      <w:textAlignment w:val="center"/>
    </w:pPr>
    <w:rPr>
      <w:rFonts w:ascii="Cambria" w:eastAsia="Times New Roman" w:hAnsi="Cambria" w:cs="Courier New"/>
      <w:color w:val="000000" w:themeColor="text1"/>
      <w:sz w:val="26"/>
      <w:szCs w:val="26"/>
    </w:rPr>
  </w:style>
  <w:style w:type="paragraph" w:customStyle="1" w:styleId="xl89">
    <w:name w:val="xl89"/>
    <w:basedOn w:val="Normal"/>
    <w:rsid w:val="00A70AE7"/>
    <w:pPr>
      <w:pBdr>
        <w:top w:val="single" w:sz="4" w:space="0" w:color="00000A"/>
        <w:left w:val="single" w:sz="4" w:space="0" w:color="00000A"/>
        <w:bottom w:val="single" w:sz="4" w:space="0" w:color="00000A"/>
        <w:right w:val="single" w:sz="4" w:space="0" w:color="00000A"/>
      </w:pBdr>
      <w:shd w:val="clear" w:color="000000" w:fill="FF0000"/>
      <w:suppressAutoHyphens/>
      <w:spacing w:before="120" w:beforeAutospacing="1" w:afterAutospacing="1" w:line="360" w:lineRule="auto"/>
      <w:ind w:firstLine="567"/>
      <w:jc w:val="both"/>
      <w:textAlignment w:val="center"/>
    </w:pPr>
    <w:rPr>
      <w:rFonts w:ascii="Cambria" w:eastAsia="Times New Roman" w:hAnsi="Cambria" w:cs="Courier New"/>
      <w:color w:val="000000" w:themeColor="text1"/>
      <w:sz w:val="26"/>
      <w:szCs w:val="26"/>
    </w:rPr>
  </w:style>
  <w:style w:type="paragraph" w:customStyle="1" w:styleId="xl90">
    <w:name w:val="xl90"/>
    <w:basedOn w:val="Normal"/>
    <w:rsid w:val="00A70AE7"/>
    <w:pPr>
      <w:pBdr>
        <w:top w:val="single" w:sz="4" w:space="0" w:color="00000A"/>
        <w:left w:val="single" w:sz="4" w:space="0" w:color="00000A"/>
        <w:bottom w:val="single" w:sz="4" w:space="0" w:color="00000A"/>
        <w:right w:val="single" w:sz="4" w:space="0" w:color="00000A"/>
      </w:pBdr>
      <w:shd w:val="clear" w:color="000000" w:fill="FF0000"/>
      <w:suppressAutoHyphens/>
      <w:spacing w:before="120" w:beforeAutospacing="1" w:afterAutospacing="1" w:line="360" w:lineRule="auto"/>
      <w:ind w:firstLine="567"/>
      <w:jc w:val="both"/>
      <w:textAlignment w:val="center"/>
    </w:pPr>
    <w:rPr>
      <w:rFonts w:ascii="Cambria" w:eastAsia="Times New Roman" w:hAnsi="Cambria" w:cs="Courier New"/>
      <w:i/>
      <w:iCs/>
      <w:color w:val="000000" w:themeColor="text1"/>
      <w:sz w:val="26"/>
      <w:szCs w:val="26"/>
    </w:rPr>
  </w:style>
  <w:style w:type="paragraph" w:customStyle="1" w:styleId="xl91">
    <w:name w:val="xl91"/>
    <w:basedOn w:val="Normal"/>
    <w:rsid w:val="00A70AE7"/>
    <w:pPr>
      <w:pBdr>
        <w:top w:val="single" w:sz="4" w:space="0" w:color="00000A"/>
        <w:left w:val="single" w:sz="4" w:space="0" w:color="00000A"/>
        <w:bottom w:val="single" w:sz="4" w:space="0" w:color="00000A"/>
        <w:right w:val="single" w:sz="4" w:space="0" w:color="00000A"/>
      </w:pBdr>
      <w:shd w:val="clear" w:color="000000" w:fill="FF0000"/>
      <w:suppressAutoHyphens/>
      <w:spacing w:before="120" w:beforeAutospacing="1" w:afterAutospacing="1" w:line="360" w:lineRule="auto"/>
      <w:ind w:firstLine="567"/>
      <w:jc w:val="center"/>
    </w:pPr>
    <w:rPr>
      <w:rFonts w:ascii="Cambria" w:eastAsia="Times New Roman" w:hAnsi="Cambria" w:cs="Courier New"/>
      <w:color w:val="000000" w:themeColor="text1"/>
      <w:sz w:val="26"/>
      <w:szCs w:val="26"/>
    </w:rPr>
  </w:style>
  <w:style w:type="paragraph" w:customStyle="1" w:styleId="xl92">
    <w:name w:val="xl92"/>
    <w:basedOn w:val="Normal"/>
    <w:rsid w:val="00A70AE7"/>
    <w:pPr>
      <w:shd w:val="clear" w:color="000000" w:fill="FF0000"/>
      <w:suppressAutoHyphens/>
      <w:spacing w:before="120" w:beforeAutospacing="1" w:afterAutospacing="1" w:line="360" w:lineRule="auto"/>
      <w:ind w:firstLine="567"/>
      <w:jc w:val="both"/>
    </w:pPr>
    <w:rPr>
      <w:rFonts w:ascii="CMU Serif Roman" w:eastAsia="Times New Roman" w:hAnsi="CMU Serif Roman" w:cs="Courier New"/>
      <w:color w:val="000000" w:themeColor="text1"/>
      <w:sz w:val="26"/>
      <w:szCs w:val="26"/>
    </w:rPr>
  </w:style>
  <w:style w:type="paragraph" w:customStyle="1" w:styleId="xl93">
    <w:name w:val="xl93"/>
    <w:basedOn w:val="Normal"/>
    <w:rsid w:val="00A70AE7"/>
    <w:pPr>
      <w:pBdr>
        <w:top w:val="single" w:sz="4" w:space="0" w:color="00000A"/>
        <w:left w:val="single" w:sz="4" w:space="0" w:color="00000A"/>
        <w:bottom w:val="single" w:sz="4" w:space="0" w:color="00000A"/>
        <w:right w:val="single" w:sz="4" w:space="0" w:color="00000A"/>
      </w:pBdr>
      <w:shd w:val="clear" w:color="000000" w:fill="FF0000"/>
      <w:suppressAutoHyphens/>
      <w:spacing w:before="120" w:beforeAutospacing="1" w:afterAutospacing="1" w:line="360" w:lineRule="auto"/>
      <w:ind w:firstLine="567"/>
      <w:jc w:val="both"/>
      <w:textAlignment w:val="center"/>
    </w:pPr>
    <w:rPr>
      <w:rFonts w:ascii="Cambria" w:eastAsia="Times New Roman" w:hAnsi="Cambria" w:cs="Courier New"/>
      <w:color w:val="000000" w:themeColor="text1"/>
      <w:sz w:val="26"/>
      <w:szCs w:val="26"/>
    </w:rPr>
  </w:style>
  <w:style w:type="paragraph" w:customStyle="1" w:styleId="xl94">
    <w:name w:val="xl94"/>
    <w:basedOn w:val="Normal"/>
    <w:rsid w:val="00A70AE7"/>
    <w:pPr>
      <w:pBdr>
        <w:top w:val="single" w:sz="4" w:space="0" w:color="00000A"/>
        <w:left w:val="single" w:sz="4" w:space="0" w:color="00000A"/>
        <w:bottom w:val="single" w:sz="4" w:space="0" w:color="00000A"/>
        <w:right w:val="single" w:sz="4" w:space="0" w:color="00000A"/>
      </w:pBdr>
      <w:shd w:val="clear" w:color="000000" w:fill="FF0000"/>
      <w:suppressAutoHyphens/>
      <w:spacing w:before="120" w:beforeAutospacing="1" w:afterAutospacing="1" w:line="360" w:lineRule="auto"/>
      <w:ind w:firstLine="567"/>
      <w:jc w:val="both"/>
      <w:textAlignment w:val="center"/>
    </w:pPr>
    <w:rPr>
      <w:rFonts w:ascii="Cambria" w:eastAsia="Times New Roman" w:hAnsi="Cambria" w:cs="Courier New"/>
      <w:i/>
      <w:iCs/>
      <w:color w:val="000000" w:themeColor="text1"/>
      <w:sz w:val="26"/>
      <w:szCs w:val="26"/>
    </w:rPr>
  </w:style>
  <w:style w:type="paragraph" w:customStyle="1" w:styleId="xl95">
    <w:name w:val="xl95"/>
    <w:basedOn w:val="Normal"/>
    <w:rsid w:val="00A70AE7"/>
    <w:pPr>
      <w:suppressAutoHyphens/>
      <w:spacing w:before="120" w:beforeAutospacing="1" w:afterAutospacing="1" w:line="360" w:lineRule="auto"/>
      <w:ind w:firstLine="567"/>
      <w:jc w:val="center"/>
      <w:textAlignment w:val="center"/>
    </w:pPr>
    <w:rPr>
      <w:rFonts w:ascii="Cambria" w:eastAsia="Times New Roman" w:hAnsi="Cambria" w:cs="Courier New"/>
      <w:color w:val="000000" w:themeColor="text1"/>
      <w:sz w:val="26"/>
      <w:szCs w:val="26"/>
    </w:rPr>
  </w:style>
  <w:style w:type="paragraph" w:customStyle="1" w:styleId="xl96">
    <w:name w:val="xl96"/>
    <w:basedOn w:val="Normal"/>
    <w:rsid w:val="00A70AE7"/>
    <w:pPr>
      <w:pBdr>
        <w:top w:val="single" w:sz="4" w:space="0" w:color="00000A"/>
        <w:left w:val="single" w:sz="4" w:space="0" w:color="00000A"/>
        <w:bottom w:val="single" w:sz="4" w:space="0" w:color="00000A"/>
        <w:right w:val="single" w:sz="4" w:space="0" w:color="00000A"/>
      </w:pBdr>
      <w:shd w:val="clear" w:color="000000" w:fill="FFFF00"/>
      <w:suppressAutoHyphens/>
      <w:spacing w:before="120" w:beforeAutospacing="1" w:afterAutospacing="1" w:line="360" w:lineRule="auto"/>
      <w:ind w:firstLine="567"/>
      <w:jc w:val="both"/>
      <w:textAlignment w:val="center"/>
    </w:pPr>
    <w:rPr>
      <w:rFonts w:ascii="Cambria" w:eastAsia="Times New Roman" w:hAnsi="Cambria" w:cs="Courier New"/>
      <w:i/>
      <w:iCs/>
      <w:color w:val="000000" w:themeColor="text1"/>
      <w:sz w:val="26"/>
      <w:szCs w:val="26"/>
    </w:rPr>
  </w:style>
  <w:style w:type="paragraph" w:customStyle="1" w:styleId="MediumGrid21">
    <w:name w:val="Medium Grid 21"/>
    <w:link w:val="MediumGrid2Char"/>
    <w:rsid w:val="00A70AE7"/>
    <w:pPr>
      <w:suppressAutoHyphens/>
      <w:spacing w:before="60"/>
      <w:ind w:firstLine="567"/>
      <w:jc w:val="both"/>
    </w:pPr>
    <w:rPr>
      <w:rFonts w:ascii="PMingLiU" w:hAnsi="PMingLiU"/>
    </w:rPr>
  </w:style>
  <w:style w:type="paragraph" w:styleId="DocumentMap">
    <w:name w:val="Document Map"/>
    <w:basedOn w:val="Normal"/>
    <w:link w:val="DocumentMapChar"/>
    <w:uiPriority w:val="99"/>
    <w:semiHidden/>
    <w:unhideWhenUsed/>
    <w:qFormat/>
    <w:rsid w:val="00A70AE7"/>
    <w:pPr>
      <w:suppressAutoHyphens/>
      <w:spacing w:before="120" w:line="360" w:lineRule="auto"/>
      <w:ind w:firstLine="567"/>
      <w:jc w:val="both"/>
    </w:pPr>
    <w:rPr>
      <w:rFonts w:ascii="Times New Roman" w:hAnsi="Times New Roman"/>
      <w:sz w:val="20"/>
      <w:szCs w:val="20"/>
      <w:lang w:val="fr-FR"/>
    </w:rPr>
  </w:style>
  <w:style w:type="character" w:customStyle="1" w:styleId="DocumentMapChar1">
    <w:name w:val="Document Map Char1"/>
    <w:basedOn w:val="DefaultParagraphFont"/>
    <w:uiPriority w:val="99"/>
    <w:semiHidden/>
    <w:rsid w:val="00A70AE7"/>
    <w:rPr>
      <w:rFonts w:ascii="Segoe UI" w:hAnsi="Segoe UI" w:cs="Segoe UI"/>
      <w:sz w:val="16"/>
      <w:szCs w:val="16"/>
      <w:lang w:val="vi-VN"/>
    </w:rPr>
  </w:style>
  <w:style w:type="character" w:customStyle="1" w:styleId="HTMLPreformattedChar1">
    <w:name w:val="HTML Preformatted Char1"/>
    <w:basedOn w:val="DefaultParagraphFont"/>
    <w:uiPriority w:val="99"/>
    <w:semiHidden/>
    <w:rsid w:val="00A70AE7"/>
    <w:rPr>
      <w:rFonts w:ascii="Consolas" w:hAnsi="Consolas"/>
      <w:sz w:val="20"/>
      <w:szCs w:val="20"/>
    </w:rPr>
  </w:style>
  <w:style w:type="paragraph" w:customStyle="1" w:styleId="FrameContents">
    <w:name w:val="Frame Contents"/>
    <w:basedOn w:val="Normal"/>
    <w:rsid w:val="00A70AE7"/>
    <w:pPr>
      <w:suppressAutoHyphens/>
      <w:spacing w:before="120" w:line="360" w:lineRule="auto"/>
      <w:ind w:firstLine="567"/>
      <w:jc w:val="both"/>
    </w:pPr>
    <w:rPr>
      <w:rFonts w:ascii="CMU Serif Roman" w:eastAsia="MS Mincho" w:hAnsi="CMU Serif Roman" w:cs="Courier New"/>
      <w:color w:val="000000" w:themeColor="text1"/>
      <w:sz w:val="26"/>
      <w:szCs w:val="26"/>
    </w:rPr>
  </w:style>
  <w:style w:type="paragraph" w:customStyle="1" w:styleId="Quotations">
    <w:name w:val="Quotations"/>
    <w:basedOn w:val="Normal"/>
    <w:qFormat/>
    <w:rsid w:val="00A70AE7"/>
    <w:pPr>
      <w:suppressAutoHyphens/>
      <w:spacing w:before="120" w:line="360" w:lineRule="auto"/>
      <w:ind w:firstLine="567"/>
      <w:jc w:val="both"/>
    </w:pPr>
    <w:rPr>
      <w:rFonts w:ascii="CMU Serif Roman" w:eastAsia="MS Mincho" w:hAnsi="CMU Serif Roman" w:cs="Courier New"/>
      <w:color w:val="000000" w:themeColor="text1"/>
      <w:sz w:val="26"/>
      <w:szCs w:val="26"/>
    </w:rPr>
  </w:style>
  <w:style w:type="paragraph" w:customStyle="1" w:styleId="TableContents">
    <w:name w:val="Table Contents"/>
    <w:basedOn w:val="Normal"/>
    <w:qFormat/>
    <w:rsid w:val="00A70AE7"/>
    <w:pPr>
      <w:widowControl w:val="0"/>
      <w:suppressLineNumbers/>
      <w:suppressAutoHyphens/>
      <w:spacing w:before="120" w:line="360" w:lineRule="auto"/>
      <w:ind w:firstLine="567"/>
      <w:jc w:val="both"/>
    </w:pPr>
    <w:rPr>
      <w:rFonts w:ascii="CMU Serif Roman" w:eastAsia="MS Mincho" w:hAnsi="CMU Serif Roman" w:cs="Courier New"/>
      <w:color w:val="000000" w:themeColor="text1"/>
      <w:sz w:val="26"/>
      <w:szCs w:val="26"/>
    </w:rPr>
  </w:style>
  <w:style w:type="paragraph" w:customStyle="1" w:styleId="TableHeading">
    <w:name w:val="Table Heading"/>
    <w:basedOn w:val="TableContents"/>
    <w:qFormat/>
    <w:rsid w:val="00A70AE7"/>
    <w:pPr>
      <w:jc w:val="center"/>
    </w:pPr>
    <w:rPr>
      <w:b/>
      <w:bCs/>
    </w:rPr>
  </w:style>
  <w:style w:type="paragraph" w:customStyle="1" w:styleId="FigureIndex1">
    <w:name w:val="Figure Index 1"/>
    <w:basedOn w:val="Index"/>
    <w:rsid w:val="00A70AE7"/>
    <w:pPr>
      <w:tabs>
        <w:tab w:val="right" w:leader="dot" w:pos="9071"/>
      </w:tabs>
      <w:ind w:firstLine="0"/>
    </w:pPr>
  </w:style>
  <w:style w:type="table" w:styleId="DarkList-Accent3">
    <w:name w:val="Dark List Accent 3"/>
    <w:basedOn w:val="TableNormal"/>
    <w:uiPriority w:val="61"/>
    <w:rsid w:val="00A70AE7"/>
    <w:pPr>
      <w:suppressAutoHyphens/>
      <w:spacing w:before="60"/>
      <w:ind w:firstLine="567"/>
      <w:jc w:val="both"/>
    </w:pPr>
    <w:rPr>
      <w:rFonts w:ascii="Cambria" w:eastAsia="MS Mincho" w:hAnsi="Cambri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ColorfulList-Accent3">
    <w:name w:val="Colorful List Accent 3"/>
    <w:basedOn w:val="TableNormal"/>
    <w:uiPriority w:val="63"/>
    <w:rsid w:val="00A70AE7"/>
    <w:pPr>
      <w:suppressAutoHyphens/>
      <w:spacing w:before="60"/>
      <w:ind w:firstLine="567"/>
      <w:jc w:val="both"/>
    </w:pPr>
    <w:rPr>
      <w:rFonts w:ascii="Cambria" w:eastAsia="MS Mincho" w:hAnsi="Cambria"/>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8" w:space="0" w:color="9BBB59"/>
          <w:right w:val="single" w:sz="8" w:space="0" w:color="9BBB59"/>
          <w:insideH w:val="nil"/>
          <w:insideV w:val="nil"/>
        </w:tcBorders>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paragraph">
    <w:name w:val="paragraph"/>
    <w:basedOn w:val="Normal"/>
    <w:rsid w:val="00A70AE7"/>
    <w:pPr>
      <w:spacing w:before="100" w:beforeAutospacing="1" w:after="100" w:afterAutospacing="1" w:line="240" w:lineRule="auto"/>
    </w:pPr>
    <w:rPr>
      <w:rFonts w:ascii="Times New Roman" w:eastAsia="Times New Roman" w:hAnsi="Times New Roman"/>
      <w:color w:val="000000" w:themeColor="text1"/>
      <w:sz w:val="24"/>
      <w:szCs w:val="24"/>
      <w:lang w:val="en-GB" w:eastAsia="en-GB"/>
    </w:rPr>
  </w:style>
  <w:style w:type="character" w:customStyle="1" w:styleId="contentcontrolboundarysink">
    <w:name w:val="contentcontrolboundarysink"/>
    <w:basedOn w:val="DefaultParagraphFont"/>
    <w:rsid w:val="00A70AE7"/>
  </w:style>
  <w:style w:type="character" w:customStyle="1" w:styleId="eop">
    <w:name w:val="eop"/>
    <w:basedOn w:val="DefaultParagraphFont"/>
    <w:rsid w:val="00A70AE7"/>
  </w:style>
  <w:style w:type="character" w:customStyle="1" w:styleId="Heading2Char1">
    <w:name w:val="Heading 2 Char1"/>
    <w:basedOn w:val="DefaultParagraphFont"/>
    <w:uiPriority w:val="9"/>
    <w:rsid w:val="00A70AE7"/>
    <w:rPr>
      <w:rFonts w:ascii="Times New Roman" w:eastAsiaTheme="majorEastAsia" w:hAnsi="Times New Roman" w:cstheme="majorBidi"/>
      <w:b/>
      <w:sz w:val="26"/>
      <w:szCs w:val="26"/>
      <w:lang w:val="vi-VN"/>
    </w:rPr>
  </w:style>
  <w:style w:type="paragraph" w:customStyle="1" w:styleId="EndNoteCategoryHeading">
    <w:name w:val="EndNote Category Heading"/>
    <w:basedOn w:val="Normal"/>
    <w:link w:val="EndNoteCategoryHeadingChar"/>
    <w:rsid w:val="00A70AE7"/>
    <w:pPr>
      <w:spacing w:before="120" w:after="120" w:line="360" w:lineRule="auto"/>
      <w:ind w:firstLine="567"/>
    </w:pPr>
    <w:rPr>
      <w:rFonts w:ascii="Times New Roman" w:eastAsiaTheme="minorHAnsi" w:hAnsi="Times New Roman" w:cstheme="minorBidi"/>
      <w:b/>
      <w:noProof/>
      <w:color w:val="000000" w:themeColor="text1"/>
      <w:sz w:val="26"/>
      <w:szCs w:val="26"/>
      <w:lang w:val="en-US"/>
    </w:rPr>
  </w:style>
  <w:style w:type="character" w:customStyle="1" w:styleId="EndNoteCategoryHeadingChar">
    <w:name w:val="EndNote Category Heading Char"/>
    <w:basedOn w:val="TN3Char"/>
    <w:link w:val="EndNoteCategoryHeading"/>
    <w:rsid w:val="00A70AE7"/>
    <w:rPr>
      <w:rFonts w:ascii="Times New Roman" w:eastAsiaTheme="minorHAnsi" w:hAnsi="Times New Roman" w:cstheme="minorBidi"/>
      <w:b/>
      <w:noProof/>
      <w:color w:val="000000" w:themeColor="text1"/>
      <w:sz w:val="26"/>
      <w:szCs w:val="26"/>
    </w:rPr>
  </w:style>
  <w:style w:type="table" w:customStyle="1" w:styleId="PlainTable41">
    <w:name w:val="Plain Table 41"/>
    <w:basedOn w:val="TableNormal"/>
    <w:uiPriority w:val="44"/>
    <w:rsid w:val="00A70AE7"/>
    <w:pPr>
      <w:spacing w:before="60"/>
      <w:ind w:firstLine="567"/>
      <w:jc w:val="both"/>
    </w:pPr>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gnd-iwgdh3b">
    <w:name w:val="gnd-iwgdh3b"/>
    <w:basedOn w:val="DefaultParagraphFont"/>
    <w:rsid w:val="00A70AE7"/>
  </w:style>
  <w:style w:type="paragraph" w:customStyle="1" w:styleId="Phlc">
    <w:name w:val="Phụ lục"/>
    <w:basedOn w:val="Caption"/>
    <w:next w:val="Heading"/>
    <w:link w:val="PhlcChar"/>
    <w:autoRedefine/>
    <w:qFormat/>
    <w:rsid w:val="00A70AE7"/>
    <w:pPr>
      <w:widowControl/>
      <w:autoSpaceDE/>
      <w:autoSpaceDN/>
      <w:adjustRightInd/>
      <w:spacing w:before="120" w:after="120"/>
      <w:outlineLvl w:val="1"/>
    </w:pPr>
    <w:rPr>
      <w:rFonts w:eastAsia="Calibri"/>
      <w:b w:val="0"/>
      <w:bCs w:val="0"/>
      <w:color w:val="000000" w:themeColor="text1"/>
      <w:sz w:val="26"/>
      <w:szCs w:val="24"/>
      <w:lang w:bidi="en-US"/>
    </w:rPr>
  </w:style>
  <w:style w:type="character" w:customStyle="1" w:styleId="PhlcChar">
    <w:name w:val="Phụ lục Char"/>
    <w:basedOn w:val="DefaultParagraphFont"/>
    <w:link w:val="Phlc"/>
    <w:rsid w:val="00A70AE7"/>
    <w:rPr>
      <w:rFonts w:ascii="Times New Roman" w:hAnsi="Times New Roman"/>
      <w:color w:val="000000" w:themeColor="text1"/>
      <w:sz w:val="26"/>
      <w:szCs w:val="24"/>
      <w:lang w:bidi="en-US"/>
    </w:rPr>
  </w:style>
  <w:style w:type="character" w:customStyle="1" w:styleId="UnresolvedMention40">
    <w:name w:val="Unresolved Mention4"/>
    <w:basedOn w:val="DefaultParagraphFont"/>
    <w:uiPriority w:val="99"/>
    <w:semiHidden/>
    <w:unhideWhenUsed/>
    <w:rsid w:val="00A70AE7"/>
    <w:rPr>
      <w:color w:val="605E5C"/>
      <w:shd w:val="clear" w:color="auto" w:fill="E1DFDD"/>
    </w:rPr>
  </w:style>
  <w:style w:type="character" w:customStyle="1" w:styleId="UnresolvedMention5">
    <w:name w:val="Unresolved Mention5"/>
    <w:basedOn w:val="DefaultParagraphFont"/>
    <w:uiPriority w:val="99"/>
    <w:semiHidden/>
    <w:unhideWhenUsed/>
    <w:rsid w:val="00A70AE7"/>
    <w:rPr>
      <w:color w:val="605E5C"/>
      <w:shd w:val="clear" w:color="auto" w:fill="E1DFDD"/>
    </w:rPr>
  </w:style>
  <w:style w:type="table" w:customStyle="1" w:styleId="TableGrid29">
    <w:name w:val="Table Grid29"/>
    <w:basedOn w:val="TableNormal"/>
    <w:next w:val="TableGrid"/>
    <w:uiPriority w:val="39"/>
    <w:rsid w:val="00A70AE7"/>
    <w:pPr>
      <w:spacing w:before="60"/>
      <w:ind w:firstLine="567"/>
      <w:jc w:val="both"/>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A70AE7"/>
    <w:pPr>
      <w:spacing w:before="60"/>
      <w:ind w:firstLine="567"/>
      <w:jc w:val="both"/>
    </w:pPr>
    <w:rPr>
      <w:rFonts w:cs="DaunPen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39"/>
    <w:rsid w:val="00A70AE7"/>
    <w:pPr>
      <w:spacing w:before="60"/>
      <w:ind w:firstLine="567"/>
      <w:jc w:val="both"/>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
    <w:name w:val="abc"/>
    <w:basedOn w:val="Normal"/>
    <w:qFormat/>
    <w:rsid w:val="0028313F"/>
    <w:pPr>
      <w:spacing w:before="60" w:after="60" w:line="240" w:lineRule="auto"/>
      <w:jc w:val="both"/>
    </w:pPr>
    <w:rPr>
      <w:rFonts w:ascii="Times New Roman" w:eastAsia="Times New Roman" w:hAnsi="Times New Roman"/>
      <w:sz w:val="26"/>
      <w:szCs w:val="26"/>
      <w:lang w:val="en-US"/>
    </w:rPr>
  </w:style>
  <w:style w:type="table" w:customStyle="1" w:styleId="TableGrid31">
    <w:name w:val="Table Grid31"/>
    <w:basedOn w:val="TableNormal"/>
    <w:next w:val="TableGrid"/>
    <w:uiPriority w:val="39"/>
    <w:rsid w:val="00D7489B"/>
    <w:pPr>
      <w:jc w:val="both"/>
    </w:pPr>
    <w:rPr>
      <w:rFonts w:ascii="Times New Roman" w:eastAsia="Arial" w:hAnsi="Times New Roman"/>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D7489B"/>
    <w:pPr>
      <w:jc w:val="both"/>
    </w:pPr>
    <w:rPr>
      <w:rFonts w:ascii="Times New Roman" w:eastAsia="Arial" w:hAnsi="Times New Roman"/>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39"/>
    <w:rsid w:val="00D7489B"/>
    <w:pPr>
      <w:jc w:val="both"/>
    </w:pPr>
    <w:rPr>
      <w:rFonts w:ascii="Times New Roman" w:eastAsia="Arial" w:hAnsi="Times New Roman"/>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303ED0"/>
  </w:style>
  <w:style w:type="table" w:customStyle="1" w:styleId="TableGrid34">
    <w:name w:val="Table Grid34"/>
    <w:basedOn w:val="TableNormal"/>
    <w:next w:val="TableGrid"/>
    <w:uiPriority w:val="39"/>
    <w:rsid w:val="00303ED0"/>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39"/>
    <w:rsid w:val="00A32C2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39"/>
    <w:rsid w:val="00A32C2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39"/>
    <w:rsid w:val="00A32C2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39"/>
    <w:qFormat/>
    <w:rsid w:val="0015423F"/>
    <w:rPr>
      <w:rFonts w:ascii="Times New Roman" w:eastAsia="SimSu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uiPriority w:val="39"/>
    <w:qFormat/>
    <w:rsid w:val="0015423F"/>
    <w:rPr>
      <w:rFonts w:ascii="Times New Roman" w:eastAsia="SimSu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index heading" w:uiPriority="0"/>
    <w:lsdException w:name="caption" w:uiPriority="0" w:qFormat="1"/>
    <w:lsdException w:name="table of figures" w:qFormat="1"/>
    <w:lsdException w:name="annotation reference" w:qFormat="1"/>
    <w:lsdException w:name="line number" w:qFormat="1"/>
    <w:lsdException w:name="page number"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0"/>
    <w:lsdException w:name="HTML Bottom of Form" w:uiPriority="0"/>
    <w:lsdException w:name="Normal (Web)" w:qFormat="1"/>
    <w:lsdException w:name="HTML Preformatted" w:qFormat="1"/>
    <w:lsdException w:name="annotation subject" w:qFormat="1"/>
    <w:lsdException w:name="Table Classic 1" w:uiPriority="0"/>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61" w:unhideWhenUsed="0"/>
    <w:lsdException w:name="Colorful Shading Accent 3" w:semiHidden="0" w:uiPriority="71" w:unhideWhenUsed="0"/>
    <w:lsdException w:name="Colorful List Accent 3" w:semiHidden="0" w:uiPriority="63"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053331"/>
    <w:pPr>
      <w:spacing w:after="200" w:line="276" w:lineRule="auto"/>
    </w:pPr>
    <w:rPr>
      <w:sz w:val="22"/>
      <w:szCs w:val="22"/>
      <w:lang w:val="vi-VN"/>
    </w:rPr>
  </w:style>
  <w:style w:type="paragraph" w:styleId="Heading1">
    <w:name w:val="heading 1"/>
    <w:basedOn w:val="Normal"/>
    <w:link w:val="Heading1Char"/>
    <w:uiPriority w:val="9"/>
    <w:qFormat/>
    <w:rsid w:val="00937EE3"/>
    <w:pPr>
      <w:spacing w:after="180" w:line="240" w:lineRule="auto"/>
      <w:outlineLvl w:val="0"/>
    </w:pPr>
    <w:rPr>
      <w:rFonts w:ascii="Times New Roman" w:eastAsia="Times New Roman" w:hAnsi="Times New Roman"/>
      <w:b/>
      <w:bCs/>
      <w:color w:val="014681"/>
      <w:kern w:val="36"/>
      <w:sz w:val="24"/>
      <w:szCs w:val="24"/>
    </w:rPr>
  </w:style>
  <w:style w:type="paragraph" w:styleId="Heading2">
    <w:name w:val="heading 2"/>
    <w:basedOn w:val="Normal"/>
    <w:link w:val="Heading2Char"/>
    <w:uiPriority w:val="9"/>
    <w:qFormat/>
    <w:rsid w:val="00937EE3"/>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next w:val="Normal"/>
    <w:link w:val="Heading3Char"/>
    <w:uiPriority w:val="9"/>
    <w:qFormat/>
    <w:rsid w:val="000527AD"/>
    <w:pPr>
      <w:keepNext/>
      <w:widowControl w:val="0"/>
      <w:adjustRightInd w:val="0"/>
      <w:spacing w:before="120" w:after="120" w:line="360" w:lineRule="atLeast"/>
      <w:outlineLvl w:val="2"/>
    </w:pPr>
    <w:rPr>
      <w:rFonts w:ascii=".VnTime" w:hAnsi=".VnTime"/>
      <w:b/>
      <w:sz w:val="24"/>
      <w:szCs w:val="20"/>
      <w:lang w:val="en-US"/>
    </w:rPr>
  </w:style>
  <w:style w:type="paragraph" w:styleId="Heading4">
    <w:name w:val="heading 4"/>
    <w:basedOn w:val="Normal"/>
    <w:next w:val="Normal"/>
    <w:link w:val="Heading4Char"/>
    <w:uiPriority w:val="9"/>
    <w:qFormat/>
    <w:rsid w:val="000527AD"/>
    <w:pPr>
      <w:keepNext/>
      <w:keepLines/>
      <w:spacing w:before="200" w:after="0"/>
      <w:outlineLvl w:val="3"/>
    </w:pPr>
    <w:rPr>
      <w:rFonts w:ascii="Cambria" w:hAnsi="Cambria"/>
      <w:b/>
      <w:i/>
      <w:color w:val="4F81BD"/>
      <w:szCs w:val="20"/>
      <w:lang w:val="en-US"/>
    </w:rPr>
  </w:style>
  <w:style w:type="paragraph" w:styleId="Heading5">
    <w:name w:val="heading 5"/>
    <w:basedOn w:val="Normal"/>
    <w:next w:val="Normal"/>
    <w:link w:val="Heading5Char"/>
    <w:uiPriority w:val="9"/>
    <w:qFormat/>
    <w:rsid w:val="009E4465"/>
    <w:pPr>
      <w:widowControl w:val="0"/>
      <w:autoSpaceDE w:val="0"/>
      <w:autoSpaceDN w:val="0"/>
      <w:adjustRightInd w:val="0"/>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iPriority w:val="9"/>
    <w:qFormat/>
    <w:rsid w:val="00937EE3"/>
    <w:pPr>
      <w:spacing w:before="240" w:after="60" w:line="240" w:lineRule="auto"/>
      <w:outlineLvl w:val="5"/>
    </w:pPr>
    <w:rPr>
      <w:rFonts w:ascii="Times New Roman" w:eastAsia="Times New Roman" w:hAnsi="Times New Roman"/>
      <w:b/>
      <w:bCs/>
      <w:lang w:val="en-US"/>
    </w:rPr>
  </w:style>
  <w:style w:type="paragraph" w:styleId="Heading7">
    <w:name w:val="heading 7"/>
    <w:basedOn w:val="Normal"/>
    <w:next w:val="Normal"/>
    <w:link w:val="Heading7Char"/>
    <w:uiPriority w:val="9"/>
    <w:unhideWhenUsed/>
    <w:qFormat/>
    <w:rsid w:val="00FA434A"/>
    <w:pPr>
      <w:spacing w:before="240" w:after="60"/>
      <w:outlineLvl w:val="6"/>
    </w:pPr>
    <w:rPr>
      <w:rFonts w:eastAsia="Times New Roman"/>
      <w:sz w:val="24"/>
      <w:szCs w:val="24"/>
    </w:rPr>
  </w:style>
  <w:style w:type="paragraph" w:styleId="Heading8">
    <w:name w:val="heading 8"/>
    <w:basedOn w:val="Normal"/>
    <w:next w:val="Normal"/>
    <w:link w:val="Heading8Char"/>
    <w:uiPriority w:val="9"/>
    <w:unhideWhenUsed/>
    <w:qFormat/>
    <w:rsid w:val="00CC2973"/>
    <w:pPr>
      <w:keepNext/>
      <w:keepLines/>
      <w:spacing w:before="200" w:after="0"/>
      <w:outlineLvl w:val="7"/>
    </w:pPr>
    <w:rPr>
      <w:rFonts w:eastAsia="Yu Gothic Light"/>
      <w:i/>
      <w:iCs/>
      <w:color w:val="272727"/>
      <w:sz w:val="20"/>
      <w:szCs w:val="20"/>
      <w:lang w:val="en-US"/>
    </w:rPr>
  </w:style>
  <w:style w:type="paragraph" w:styleId="Heading9">
    <w:name w:val="heading 9"/>
    <w:basedOn w:val="Normal"/>
    <w:next w:val="Normal"/>
    <w:link w:val="Heading9Char"/>
    <w:uiPriority w:val="9"/>
    <w:unhideWhenUsed/>
    <w:qFormat/>
    <w:rsid w:val="00CC2973"/>
    <w:pPr>
      <w:keepNext/>
      <w:keepLines/>
      <w:spacing w:before="200" w:after="0"/>
      <w:outlineLvl w:val="8"/>
    </w:pPr>
    <w:rPr>
      <w:rFonts w:eastAsia="Yu Gothic Light"/>
      <w:color w:val="272727"/>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qFormat/>
    <w:locked/>
    <w:rsid w:val="000527AD"/>
    <w:rPr>
      <w:rFonts w:ascii=".VnTime" w:hAnsi=".VnTime"/>
      <w:b/>
      <w:sz w:val="24"/>
      <w:lang w:val="en-US" w:eastAsia="en-US" w:bidi="ar-SA"/>
    </w:rPr>
  </w:style>
  <w:style w:type="character" w:customStyle="1" w:styleId="Heading4Char">
    <w:name w:val="Heading 4 Char"/>
    <w:link w:val="Heading4"/>
    <w:uiPriority w:val="9"/>
    <w:qFormat/>
    <w:locked/>
    <w:rsid w:val="004C75C0"/>
    <w:rPr>
      <w:rFonts w:ascii="Cambria" w:hAnsi="Cambria"/>
      <w:b/>
      <w:i/>
      <w:color w:val="4F81BD"/>
      <w:sz w:val="22"/>
      <w:lang w:val="en-US" w:eastAsia="en-US" w:bidi="ar-SA"/>
    </w:rPr>
  </w:style>
  <w:style w:type="paragraph" w:customStyle="1" w:styleId="Char">
    <w:name w:val="Char"/>
    <w:basedOn w:val="Normal"/>
    <w:rsid w:val="008B1D34"/>
    <w:pPr>
      <w:spacing w:after="160" w:line="240" w:lineRule="exact"/>
    </w:pPr>
    <w:rPr>
      <w:rFonts w:ascii="Verdana" w:eastAsia="Times New Roman" w:hAnsi="Verdana" w:cs="Verdana"/>
      <w:sz w:val="20"/>
      <w:szCs w:val="28"/>
      <w:lang w:val="en-US"/>
    </w:rPr>
  </w:style>
  <w:style w:type="paragraph" w:styleId="EndnoteText">
    <w:name w:val="endnote text"/>
    <w:basedOn w:val="Normal"/>
    <w:link w:val="EndnoteTextChar"/>
    <w:uiPriority w:val="99"/>
    <w:semiHidden/>
    <w:unhideWhenUsed/>
    <w:rsid w:val="003C4877"/>
    <w:rPr>
      <w:sz w:val="20"/>
      <w:szCs w:val="20"/>
    </w:rPr>
  </w:style>
  <w:style w:type="character" w:customStyle="1" w:styleId="EndnoteTextChar">
    <w:name w:val="Endnote Text Char"/>
    <w:link w:val="EndnoteText"/>
    <w:uiPriority w:val="99"/>
    <w:semiHidden/>
    <w:rsid w:val="003C4877"/>
    <w:rPr>
      <w:lang w:val="vi-VN"/>
    </w:rPr>
  </w:style>
  <w:style w:type="character" w:styleId="EndnoteReference">
    <w:name w:val="endnote reference"/>
    <w:uiPriority w:val="99"/>
    <w:semiHidden/>
    <w:unhideWhenUsed/>
    <w:rsid w:val="003C4877"/>
    <w:rPr>
      <w:vertAlign w:val="superscript"/>
    </w:rPr>
  </w:style>
  <w:style w:type="paragraph" w:styleId="ListParagraph">
    <w:name w:val="List Paragraph"/>
    <w:aliases w:val="Muc luc,bullet,bullet 1,List Paragraph11,List Paragraph12,List Paragraph2,Thang2,VNA - List Paragraph,1.,Table Sequence,Абзац списка диссера,Bảng,tieu de phu 1"/>
    <w:basedOn w:val="Normal"/>
    <w:link w:val="ListParagraphChar"/>
    <w:uiPriority w:val="34"/>
    <w:qFormat/>
    <w:rsid w:val="00806BBC"/>
    <w:pPr>
      <w:ind w:left="720"/>
    </w:pPr>
    <w:rPr>
      <w:rFonts w:eastAsia="Times New Roman"/>
      <w:lang w:val="en-US"/>
    </w:rPr>
  </w:style>
  <w:style w:type="paragraph" w:styleId="Footer">
    <w:name w:val="footer"/>
    <w:basedOn w:val="Normal"/>
    <w:link w:val="FooterChar"/>
    <w:uiPriority w:val="99"/>
    <w:qFormat/>
    <w:rsid w:val="00C06B6F"/>
    <w:pPr>
      <w:tabs>
        <w:tab w:val="center" w:pos="4320"/>
        <w:tab w:val="right" w:pos="8640"/>
      </w:tabs>
    </w:pPr>
  </w:style>
  <w:style w:type="character" w:styleId="PageNumber">
    <w:name w:val="page number"/>
    <w:basedOn w:val="DefaultParagraphFont"/>
    <w:uiPriority w:val="99"/>
    <w:qFormat/>
    <w:rsid w:val="00C06B6F"/>
  </w:style>
  <w:style w:type="paragraph" w:styleId="Header">
    <w:name w:val="header"/>
    <w:basedOn w:val="Normal"/>
    <w:link w:val="HeaderChar"/>
    <w:uiPriority w:val="99"/>
    <w:qFormat/>
    <w:rsid w:val="00C06B6F"/>
    <w:pPr>
      <w:tabs>
        <w:tab w:val="center" w:pos="4320"/>
        <w:tab w:val="right" w:pos="8640"/>
      </w:tabs>
    </w:pPr>
  </w:style>
  <w:style w:type="character" w:customStyle="1" w:styleId="HeaderChar">
    <w:name w:val="Header Char"/>
    <w:link w:val="Header"/>
    <w:uiPriority w:val="99"/>
    <w:qFormat/>
    <w:rsid w:val="00335562"/>
    <w:rPr>
      <w:rFonts w:ascii="Calibri" w:eastAsia="Calibri" w:hAnsi="Calibri"/>
      <w:sz w:val="22"/>
      <w:szCs w:val="22"/>
      <w:lang w:val="vi-VN" w:eastAsia="en-US" w:bidi="ar-SA"/>
    </w:rPr>
  </w:style>
  <w:style w:type="character" w:customStyle="1" w:styleId="hps">
    <w:name w:val="hps"/>
    <w:basedOn w:val="DefaultParagraphFont"/>
    <w:rsid w:val="008B1D34"/>
  </w:style>
  <w:style w:type="character" w:customStyle="1" w:styleId="hpsatn">
    <w:name w:val="hps atn"/>
    <w:basedOn w:val="DefaultParagraphFont"/>
    <w:rsid w:val="008B1D34"/>
  </w:style>
  <w:style w:type="character" w:customStyle="1" w:styleId="longtext">
    <w:name w:val="long_text"/>
    <w:basedOn w:val="DefaultParagraphFont"/>
    <w:rsid w:val="008B1D34"/>
  </w:style>
  <w:style w:type="paragraph" w:styleId="BodyText">
    <w:name w:val="Body Text"/>
    <w:basedOn w:val="Normal"/>
    <w:link w:val="BodyTextChar"/>
    <w:qFormat/>
    <w:rsid w:val="008B1D34"/>
    <w:pPr>
      <w:spacing w:after="0" w:line="360" w:lineRule="auto"/>
      <w:jc w:val="both"/>
    </w:pPr>
    <w:rPr>
      <w:rFonts w:eastAsia="PMingLiU"/>
      <w:sz w:val="24"/>
      <w:szCs w:val="24"/>
      <w:lang w:val="ru-RU" w:eastAsia="ru-RU"/>
    </w:rPr>
  </w:style>
  <w:style w:type="character" w:customStyle="1" w:styleId="BodyTextChar">
    <w:name w:val="Body Text Char"/>
    <w:link w:val="BodyText"/>
    <w:qFormat/>
    <w:rsid w:val="00140737"/>
    <w:rPr>
      <w:rFonts w:eastAsia="PMingLiU"/>
      <w:sz w:val="24"/>
      <w:szCs w:val="24"/>
      <w:lang w:val="ru-RU" w:eastAsia="ru-RU" w:bidi="ar-SA"/>
    </w:rPr>
  </w:style>
  <w:style w:type="character" w:styleId="Hyperlink">
    <w:name w:val="Hyperlink"/>
    <w:uiPriority w:val="99"/>
    <w:qFormat/>
    <w:rsid w:val="008B1D34"/>
    <w:rPr>
      <w:color w:val="0000FF"/>
      <w:u w:val="single"/>
    </w:rPr>
  </w:style>
  <w:style w:type="paragraph" w:customStyle="1" w:styleId="msonormalcxspmiddle">
    <w:name w:val="msonormalcxspmiddle"/>
    <w:basedOn w:val="Normal"/>
    <w:rsid w:val="000527AD"/>
    <w:pPr>
      <w:spacing w:after="0" w:line="240" w:lineRule="auto"/>
    </w:pPr>
    <w:rPr>
      <w:rFonts w:ascii="Times New Roman" w:eastAsia="Times New Roman" w:hAnsi="Times New Roman"/>
      <w:sz w:val="24"/>
      <w:szCs w:val="20"/>
      <w:lang w:val="en-US"/>
    </w:rPr>
  </w:style>
  <w:style w:type="paragraph" w:styleId="NormalWeb">
    <w:name w:val="Normal (Web)"/>
    <w:basedOn w:val="Normal"/>
    <w:link w:val="NormalWebChar"/>
    <w:uiPriority w:val="99"/>
    <w:qFormat/>
    <w:rsid w:val="000527AD"/>
    <w:pPr>
      <w:spacing w:after="0" w:line="240" w:lineRule="auto"/>
    </w:pPr>
    <w:rPr>
      <w:rFonts w:ascii="Times New Roman" w:eastAsia="Times New Roman" w:hAnsi="Times New Roman"/>
      <w:sz w:val="24"/>
      <w:szCs w:val="20"/>
      <w:lang w:val="en-US"/>
    </w:rPr>
  </w:style>
  <w:style w:type="character" w:customStyle="1" w:styleId="apple-converted-space">
    <w:name w:val="apple-converted-space"/>
    <w:basedOn w:val="DefaultParagraphFont"/>
    <w:rsid w:val="000527AD"/>
  </w:style>
  <w:style w:type="character" w:customStyle="1" w:styleId="normal1">
    <w:name w:val="normal1"/>
    <w:rsid w:val="000527AD"/>
    <w:rPr>
      <w:b w:val="0"/>
      <w:bCs w:val="0"/>
      <w:sz w:val="20"/>
    </w:rPr>
  </w:style>
  <w:style w:type="character" w:customStyle="1" w:styleId="apple-style-span">
    <w:name w:val="apple-style-span"/>
    <w:basedOn w:val="DefaultParagraphFont"/>
    <w:rsid w:val="000527AD"/>
  </w:style>
  <w:style w:type="character" w:customStyle="1" w:styleId="longtext1">
    <w:name w:val="long_text1"/>
    <w:rsid w:val="000527AD"/>
    <w:rPr>
      <w:sz w:val="22"/>
    </w:rPr>
  </w:style>
  <w:style w:type="character" w:customStyle="1" w:styleId="sciname1">
    <w:name w:val="sciname1"/>
    <w:rsid w:val="000527AD"/>
    <w:rPr>
      <w:i/>
      <w:iCs w:val="0"/>
    </w:rPr>
  </w:style>
  <w:style w:type="character" w:styleId="Strong">
    <w:name w:val="Strong"/>
    <w:uiPriority w:val="22"/>
    <w:qFormat/>
    <w:rsid w:val="000527AD"/>
    <w:rPr>
      <w:b/>
      <w:bCs w:val="0"/>
    </w:rPr>
  </w:style>
  <w:style w:type="character" w:customStyle="1" w:styleId="google-src-text1">
    <w:name w:val="google-src-text1"/>
    <w:rsid w:val="000527AD"/>
    <w:rPr>
      <w:vanish/>
      <w:webHidden w:val="0"/>
      <w:specVanish w:val="0"/>
    </w:rPr>
  </w:style>
  <w:style w:type="character" w:customStyle="1" w:styleId="shorttext1">
    <w:name w:val="short_text1"/>
    <w:rsid w:val="000527AD"/>
    <w:rPr>
      <w:sz w:val="29"/>
      <w:szCs w:val="29"/>
    </w:rPr>
  </w:style>
  <w:style w:type="table" w:styleId="TableGrid">
    <w:name w:val="Table Grid"/>
    <w:basedOn w:val="TableNormal"/>
    <w:uiPriority w:val="39"/>
    <w:qFormat/>
    <w:rsid w:val="00974D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EC7AE2"/>
  </w:style>
  <w:style w:type="paragraph" w:customStyle="1" w:styleId="CharCharCharCharCharChar1Char">
    <w:name w:val="Char Char Char Char Char Char1 Char"/>
    <w:basedOn w:val="Normal"/>
    <w:rsid w:val="00335562"/>
    <w:pPr>
      <w:pageBreakBefore/>
      <w:spacing w:before="100" w:beforeAutospacing="1" w:after="100" w:afterAutospacing="1" w:line="240" w:lineRule="auto"/>
    </w:pPr>
    <w:rPr>
      <w:rFonts w:ascii="Tahoma" w:eastAsia="MS Mincho" w:hAnsi="Tahoma"/>
      <w:bCs/>
      <w:sz w:val="20"/>
      <w:szCs w:val="20"/>
      <w:lang w:val="en-US"/>
    </w:rPr>
  </w:style>
  <w:style w:type="character" w:customStyle="1" w:styleId="hit">
    <w:name w:val="hit"/>
    <w:basedOn w:val="DefaultParagraphFont"/>
    <w:rsid w:val="00335562"/>
  </w:style>
  <w:style w:type="character" w:customStyle="1" w:styleId="alt-edited">
    <w:name w:val="alt-edited"/>
    <w:basedOn w:val="DefaultParagraphFont"/>
    <w:rsid w:val="007B3640"/>
  </w:style>
  <w:style w:type="character" w:customStyle="1" w:styleId="citation">
    <w:name w:val="citation"/>
    <w:rsid w:val="007B3640"/>
  </w:style>
  <w:style w:type="paragraph" w:styleId="BalloonText">
    <w:name w:val="Balloon Text"/>
    <w:basedOn w:val="Normal"/>
    <w:link w:val="BalloonTextChar"/>
    <w:uiPriority w:val="99"/>
    <w:unhideWhenUsed/>
    <w:qFormat/>
    <w:rsid w:val="007B3640"/>
    <w:pPr>
      <w:spacing w:after="0" w:line="240" w:lineRule="auto"/>
    </w:pPr>
    <w:rPr>
      <w:rFonts w:ascii="Tahoma" w:hAnsi="Tahoma"/>
      <w:sz w:val="16"/>
      <w:szCs w:val="16"/>
    </w:rPr>
  </w:style>
  <w:style w:type="character" w:styleId="FollowedHyperlink">
    <w:name w:val="FollowedHyperlink"/>
    <w:uiPriority w:val="99"/>
    <w:qFormat/>
    <w:rsid w:val="007B3640"/>
    <w:rPr>
      <w:color w:val="800080"/>
      <w:u w:val="single"/>
    </w:rPr>
  </w:style>
  <w:style w:type="character" w:customStyle="1" w:styleId="atn">
    <w:name w:val="atn"/>
    <w:rsid w:val="007B3640"/>
  </w:style>
  <w:style w:type="paragraph" w:customStyle="1" w:styleId="CharCharCharCharCharCharChar">
    <w:name w:val="Char Char Char Char Char Char Char"/>
    <w:basedOn w:val="Normal"/>
    <w:autoRedefine/>
    <w:rsid w:val="00937EE3"/>
    <w:pPr>
      <w:spacing w:after="0" w:line="360" w:lineRule="auto"/>
      <w:ind w:firstLine="720"/>
      <w:jc w:val="both"/>
    </w:pPr>
    <w:rPr>
      <w:rFonts w:ascii="VNI-Helve" w:eastAsia="VNI-Times" w:hAnsi="VNI-Helve" w:cs="VNI-Helve"/>
      <w:lang w:val="en-US"/>
    </w:rPr>
  </w:style>
  <w:style w:type="paragraph" w:styleId="BodyText3">
    <w:name w:val="Body Text 3"/>
    <w:basedOn w:val="Normal"/>
    <w:link w:val="BodyText3Char"/>
    <w:rsid w:val="00937EE3"/>
    <w:pPr>
      <w:spacing w:after="0" w:line="240" w:lineRule="auto"/>
    </w:pPr>
    <w:rPr>
      <w:rFonts w:ascii="Times New Roman" w:eastAsia="Times New Roman" w:hAnsi="Times New Roman"/>
      <w:sz w:val="28"/>
      <w:szCs w:val="20"/>
      <w:lang w:val="ru-RU" w:eastAsia="ru-RU"/>
    </w:rPr>
  </w:style>
  <w:style w:type="paragraph" w:styleId="BodyText2">
    <w:name w:val="Body Text 2"/>
    <w:basedOn w:val="Normal"/>
    <w:link w:val="BodyText2Char"/>
    <w:rsid w:val="00937EE3"/>
    <w:pPr>
      <w:spacing w:after="120" w:line="480" w:lineRule="auto"/>
    </w:pPr>
    <w:rPr>
      <w:bCs/>
      <w:color w:val="000000"/>
      <w:sz w:val="28"/>
      <w:szCs w:val="28"/>
      <w:lang w:val="en-US"/>
    </w:rPr>
  </w:style>
  <w:style w:type="character" w:customStyle="1" w:styleId="BodyText2Char">
    <w:name w:val="Body Text 2 Char"/>
    <w:link w:val="BodyText2"/>
    <w:locked/>
    <w:rsid w:val="005C325C"/>
    <w:rPr>
      <w:bCs/>
      <w:color w:val="000000"/>
      <w:sz w:val="28"/>
      <w:szCs w:val="28"/>
      <w:lang w:val="en-US" w:eastAsia="en-US" w:bidi="ar-SA"/>
    </w:rPr>
  </w:style>
  <w:style w:type="paragraph" w:styleId="BodyTextIndent">
    <w:name w:val="Body Text Indent"/>
    <w:basedOn w:val="Normal"/>
    <w:link w:val="BodyTextIndentChar"/>
    <w:uiPriority w:val="99"/>
    <w:rsid w:val="00937EE3"/>
    <w:pPr>
      <w:spacing w:after="120" w:line="240" w:lineRule="auto"/>
      <w:ind w:left="360"/>
    </w:pPr>
    <w:rPr>
      <w:rFonts w:ascii="Times New Roman" w:eastAsia="Times New Roman" w:hAnsi="Times New Roman"/>
      <w:sz w:val="24"/>
      <w:szCs w:val="24"/>
      <w:lang w:val="en-US"/>
    </w:rPr>
  </w:style>
  <w:style w:type="paragraph" w:styleId="BodyTextIndent3">
    <w:name w:val="Body Text Indent 3"/>
    <w:basedOn w:val="Normal"/>
    <w:rsid w:val="00937EE3"/>
    <w:pPr>
      <w:spacing w:after="120" w:line="240" w:lineRule="auto"/>
      <w:ind w:left="360"/>
    </w:pPr>
    <w:rPr>
      <w:rFonts w:ascii="Times New Roman" w:eastAsia="Times New Roman" w:hAnsi="Times New Roman"/>
      <w:sz w:val="16"/>
      <w:szCs w:val="16"/>
      <w:lang w:val="en-US"/>
    </w:rPr>
  </w:style>
  <w:style w:type="paragraph" w:styleId="Title">
    <w:name w:val="Title"/>
    <w:basedOn w:val="Normal"/>
    <w:link w:val="TitleChar"/>
    <w:uiPriority w:val="10"/>
    <w:qFormat/>
    <w:rsid w:val="00937EE3"/>
    <w:pPr>
      <w:spacing w:after="0" w:line="360" w:lineRule="auto"/>
      <w:jc w:val="center"/>
    </w:pPr>
    <w:rPr>
      <w:rFonts w:ascii=".VnTimeH" w:eastAsia="Times New Roman" w:hAnsi=".VnTimeH"/>
      <w:b/>
      <w:bCs/>
      <w:sz w:val="28"/>
      <w:szCs w:val="24"/>
      <w:lang w:val="en-US"/>
    </w:rPr>
  </w:style>
  <w:style w:type="character" w:customStyle="1" w:styleId="mw-headline">
    <w:name w:val="mw-headline"/>
    <w:basedOn w:val="DefaultParagraphFont"/>
    <w:rsid w:val="00937EE3"/>
  </w:style>
  <w:style w:type="character" w:customStyle="1" w:styleId="editsection">
    <w:name w:val="editsection"/>
    <w:basedOn w:val="DefaultParagraphFont"/>
    <w:rsid w:val="00937EE3"/>
  </w:style>
  <w:style w:type="paragraph" w:customStyle="1" w:styleId="StyleNomalHoiNghi14ptBefore6ptLinespacingAtleast">
    <w:name w:val="Style NomalHoiNghi + 14 pt Before:  6 pt Line spacing:  At least ..."/>
    <w:basedOn w:val="Normal"/>
    <w:rsid w:val="00937EE3"/>
    <w:pPr>
      <w:spacing w:before="80" w:after="0" w:line="288" w:lineRule="auto"/>
      <w:ind w:firstLine="567"/>
      <w:jc w:val="both"/>
    </w:pPr>
    <w:rPr>
      <w:rFonts w:ascii="Times New Roman" w:eastAsia="Times New Roman" w:hAnsi="Times New Roman"/>
      <w:sz w:val="28"/>
      <w:szCs w:val="20"/>
      <w:lang w:val="en-US" w:eastAsia="zh-CN"/>
    </w:rPr>
  </w:style>
  <w:style w:type="character" w:customStyle="1" w:styleId="containersummarychild">
    <w:name w:val="container_summary_child"/>
    <w:basedOn w:val="DefaultParagraphFont"/>
    <w:rsid w:val="00937EE3"/>
  </w:style>
  <w:style w:type="character" w:customStyle="1" w:styleId="headline">
    <w:name w:val="headline"/>
    <w:rsid w:val="00937EE3"/>
    <w:rPr>
      <w:rFonts w:ascii="Arial" w:hAnsi="Arial" w:cs="Arial" w:hint="default"/>
      <w:b/>
      <w:bCs/>
      <w:color w:val="FF4702"/>
      <w:sz w:val="24"/>
      <w:szCs w:val="24"/>
    </w:rPr>
  </w:style>
  <w:style w:type="character" w:customStyle="1" w:styleId="yshortcuts">
    <w:name w:val="yshortcuts"/>
    <w:basedOn w:val="DefaultParagraphFont"/>
    <w:rsid w:val="00937EE3"/>
  </w:style>
  <w:style w:type="character" w:customStyle="1" w:styleId="titledetail">
    <w:name w:val="titledetail"/>
    <w:basedOn w:val="DefaultParagraphFont"/>
    <w:rsid w:val="00937EE3"/>
  </w:style>
  <w:style w:type="paragraph" w:customStyle="1" w:styleId="author">
    <w:name w:val="author"/>
    <w:basedOn w:val="Normal"/>
    <w:rsid w:val="00937EE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3CharCharCharChar">
    <w:name w:val="Char Char3 Char Char Char Char"/>
    <w:basedOn w:val="Normal"/>
    <w:autoRedefine/>
    <w:rsid w:val="00937EE3"/>
    <w:pPr>
      <w:spacing w:after="0" w:line="360" w:lineRule="auto"/>
      <w:ind w:firstLine="720"/>
      <w:jc w:val="both"/>
    </w:pPr>
    <w:rPr>
      <w:rFonts w:ascii="VNI-Helve" w:eastAsia="VNI-Times" w:hAnsi="VNI-Helve" w:cs="VNI-Helve"/>
      <w:lang w:val="en-US"/>
    </w:rPr>
  </w:style>
  <w:style w:type="character" w:customStyle="1" w:styleId="hpsalt-edited">
    <w:name w:val="hps alt-edited"/>
    <w:basedOn w:val="DefaultParagraphFont"/>
    <w:rsid w:val="004E19C3"/>
  </w:style>
  <w:style w:type="character" w:customStyle="1" w:styleId="longtextshorttext">
    <w:name w:val="long_text short_text"/>
    <w:basedOn w:val="DefaultParagraphFont"/>
    <w:rsid w:val="004E19C3"/>
  </w:style>
  <w:style w:type="character" w:styleId="Emphasis">
    <w:name w:val="Emphasis"/>
    <w:uiPriority w:val="20"/>
    <w:qFormat/>
    <w:rsid w:val="004E19C3"/>
    <w:rPr>
      <w:i/>
      <w:iCs/>
    </w:rPr>
  </w:style>
  <w:style w:type="paragraph" w:styleId="BodyTextIndent2">
    <w:name w:val="Body Text Indent 2"/>
    <w:basedOn w:val="Normal"/>
    <w:link w:val="BodyTextIndent2Char"/>
    <w:rsid w:val="005C325C"/>
    <w:pPr>
      <w:spacing w:after="0" w:line="360" w:lineRule="auto"/>
      <w:ind w:left="426" w:hanging="426"/>
      <w:jc w:val="both"/>
    </w:pPr>
    <w:rPr>
      <w:rFonts w:ascii=".VnTime" w:eastAsia="Times New Roman" w:hAnsi=".VnTime"/>
      <w:sz w:val="28"/>
      <w:szCs w:val="20"/>
    </w:rPr>
  </w:style>
  <w:style w:type="character" w:customStyle="1" w:styleId="txtblack">
    <w:name w:val="txt_black"/>
    <w:basedOn w:val="DefaultParagraphFont"/>
    <w:rsid w:val="005C325C"/>
  </w:style>
  <w:style w:type="paragraph" w:customStyle="1" w:styleId="newsabtract">
    <w:name w:val="newsabtract"/>
    <w:basedOn w:val="Normal"/>
    <w:rsid w:val="005C325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xtimg">
    <w:name w:val="txt_img"/>
    <w:basedOn w:val="Normal"/>
    <w:rsid w:val="005C325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xtcommentimg">
    <w:name w:val="txtcomment_img"/>
    <w:basedOn w:val="DefaultParagraphFont"/>
    <w:rsid w:val="005C325C"/>
  </w:style>
  <w:style w:type="paragraph" w:customStyle="1" w:styleId="newsdetail">
    <w:name w:val="newsdetail"/>
    <w:basedOn w:val="Normal"/>
    <w:rsid w:val="005C325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vietadtextlink">
    <w:name w:val="vietadtextlink"/>
    <w:basedOn w:val="DefaultParagraphFont"/>
    <w:rsid w:val="005C325C"/>
  </w:style>
  <w:style w:type="paragraph" w:styleId="BodyTextFirstIndent">
    <w:name w:val="Body Text First Indent"/>
    <w:basedOn w:val="BodyText"/>
    <w:rsid w:val="009B1731"/>
    <w:pPr>
      <w:spacing w:after="120" w:line="240" w:lineRule="auto"/>
      <w:ind w:firstLine="210"/>
      <w:jc w:val="left"/>
    </w:pPr>
    <w:rPr>
      <w:rFonts w:eastAsia="Times New Roman"/>
    </w:rPr>
  </w:style>
  <w:style w:type="paragraph" w:customStyle="1" w:styleId="BodyText21">
    <w:name w:val="Body Text 21"/>
    <w:basedOn w:val="Normal"/>
    <w:rsid w:val="00672B2F"/>
    <w:pPr>
      <w:spacing w:after="0" w:line="240" w:lineRule="auto"/>
      <w:ind w:firstLine="709"/>
      <w:jc w:val="both"/>
    </w:pPr>
    <w:rPr>
      <w:rFonts w:ascii="Times New Roman" w:eastAsia="Times New Roman" w:hAnsi="Times New Roman"/>
      <w:sz w:val="28"/>
      <w:szCs w:val="20"/>
      <w:lang w:val="ru-RU" w:eastAsia="ru-RU"/>
    </w:rPr>
  </w:style>
  <w:style w:type="character" w:customStyle="1" w:styleId="CharChar7">
    <w:name w:val="Char Char7"/>
    <w:locked/>
    <w:rsid w:val="004C75C0"/>
    <w:rPr>
      <w:rFonts w:ascii=".VnTime" w:hAnsi=".VnTime"/>
      <w:b/>
      <w:sz w:val="24"/>
      <w:lang w:val="en-US" w:eastAsia="en-US" w:bidi="ar-SA"/>
    </w:rPr>
  </w:style>
  <w:style w:type="paragraph" w:customStyle="1" w:styleId="CharCharCharChar">
    <w:name w:val="Char Char Char Char"/>
    <w:basedOn w:val="Normal"/>
    <w:rsid w:val="007852C2"/>
    <w:pPr>
      <w:spacing w:after="160" w:line="240" w:lineRule="exact"/>
    </w:pPr>
    <w:rPr>
      <w:rFonts w:ascii="Verdana" w:eastAsia="Times New Roman" w:hAnsi="Verdana"/>
      <w:sz w:val="20"/>
      <w:szCs w:val="20"/>
      <w:lang w:val="en-US"/>
    </w:rPr>
  </w:style>
  <w:style w:type="paragraph" w:styleId="z-TopofForm">
    <w:name w:val="HTML Top of Form"/>
    <w:basedOn w:val="Normal"/>
    <w:next w:val="Normal"/>
    <w:hidden/>
    <w:rsid w:val="003B6912"/>
    <w:pPr>
      <w:pBdr>
        <w:bottom w:val="single" w:sz="6" w:space="1" w:color="auto"/>
      </w:pBdr>
      <w:spacing w:after="0" w:line="240" w:lineRule="auto"/>
      <w:jc w:val="center"/>
    </w:pPr>
    <w:rPr>
      <w:rFonts w:ascii="Arial" w:eastAsia="Times New Roman" w:hAnsi="Arial" w:cs="Arial"/>
      <w:vanish/>
      <w:sz w:val="16"/>
      <w:szCs w:val="16"/>
      <w:lang w:val="en-US"/>
    </w:rPr>
  </w:style>
  <w:style w:type="paragraph" w:styleId="z-BottomofForm">
    <w:name w:val="HTML Bottom of Form"/>
    <w:basedOn w:val="Normal"/>
    <w:next w:val="Normal"/>
    <w:hidden/>
    <w:rsid w:val="003B6912"/>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comr">
    <w:name w:val="comr"/>
    <w:basedOn w:val="DefaultParagraphFont"/>
    <w:rsid w:val="003B6912"/>
  </w:style>
  <w:style w:type="paragraph" w:customStyle="1" w:styleId="writerev">
    <w:name w:val="writerev"/>
    <w:basedOn w:val="Normal"/>
    <w:rsid w:val="003B691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bcode">
    <w:name w:val="bbcode"/>
    <w:basedOn w:val="DefaultParagraphFont"/>
    <w:rsid w:val="003B6912"/>
  </w:style>
  <w:style w:type="character" w:customStyle="1" w:styleId="inputoption">
    <w:name w:val="inputoption"/>
    <w:basedOn w:val="DefaultParagraphFont"/>
    <w:rsid w:val="003B6912"/>
  </w:style>
  <w:style w:type="character" w:customStyle="1" w:styleId="newport">
    <w:name w:val="newport"/>
    <w:basedOn w:val="DefaultParagraphFont"/>
    <w:rsid w:val="003B6912"/>
  </w:style>
  <w:style w:type="character" w:customStyle="1" w:styleId="newor">
    <w:name w:val="newor"/>
    <w:basedOn w:val="DefaultParagraphFont"/>
    <w:rsid w:val="003B6912"/>
  </w:style>
  <w:style w:type="character" w:customStyle="1" w:styleId="st">
    <w:name w:val="st"/>
    <w:basedOn w:val="DefaultParagraphFont"/>
    <w:rsid w:val="00EE19EC"/>
  </w:style>
  <w:style w:type="character" w:customStyle="1" w:styleId="ft">
    <w:name w:val="ft"/>
    <w:basedOn w:val="DefaultParagraphFont"/>
    <w:rsid w:val="004A5C77"/>
  </w:style>
  <w:style w:type="character" w:customStyle="1" w:styleId="citationjournal">
    <w:name w:val="citation journal"/>
    <w:basedOn w:val="DefaultParagraphFont"/>
    <w:rsid w:val="00212B5C"/>
  </w:style>
  <w:style w:type="paragraph" w:customStyle="1" w:styleId="b2">
    <w:name w:val="b2"/>
    <w:basedOn w:val="Normal"/>
    <w:link w:val="b2Char"/>
    <w:rsid w:val="00212B5C"/>
    <w:pPr>
      <w:spacing w:before="120" w:after="120" w:line="360" w:lineRule="auto"/>
      <w:jc w:val="both"/>
    </w:pPr>
    <w:rPr>
      <w:rFonts w:ascii=".VnAvantH" w:hAnsi=".VnAvantH"/>
      <w:b/>
      <w:sz w:val="24"/>
      <w:szCs w:val="24"/>
      <w:lang w:val="en-US"/>
    </w:rPr>
  </w:style>
  <w:style w:type="character" w:customStyle="1" w:styleId="b2Char">
    <w:name w:val="b2 Char"/>
    <w:link w:val="b2"/>
    <w:rsid w:val="00212B5C"/>
    <w:rPr>
      <w:rFonts w:ascii=".VnAvantH" w:hAnsi=".VnAvantH"/>
      <w:b/>
      <w:sz w:val="24"/>
      <w:szCs w:val="24"/>
      <w:lang w:val="en-US" w:eastAsia="en-US" w:bidi="ar-SA"/>
    </w:rPr>
  </w:style>
  <w:style w:type="character" w:customStyle="1" w:styleId="Heading1Char">
    <w:name w:val="Heading 1 Char"/>
    <w:link w:val="Heading1"/>
    <w:uiPriority w:val="9"/>
    <w:qFormat/>
    <w:rsid w:val="002E335E"/>
    <w:rPr>
      <w:rFonts w:ascii="Times New Roman" w:eastAsia="Times New Roman" w:hAnsi="Times New Roman"/>
      <w:b/>
      <w:bCs/>
      <w:color w:val="014681"/>
      <w:kern w:val="36"/>
      <w:sz w:val="24"/>
      <w:szCs w:val="24"/>
    </w:rPr>
  </w:style>
  <w:style w:type="character" w:styleId="BookTitle">
    <w:name w:val="Book Title"/>
    <w:qFormat/>
    <w:rsid w:val="00A8423F"/>
    <w:rPr>
      <w:b/>
      <w:bCs/>
      <w:smallCaps/>
      <w:spacing w:val="5"/>
    </w:rPr>
  </w:style>
  <w:style w:type="character" w:customStyle="1" w:styleId="Heading5Char">
    <w:name w:val="Heading 5 Char"/>
    <w:link w:val="Heading5"/>
    <w:uiPriority w:val="9"/>
    <w:qFormat/>
    <w:rsid w:val="009E4465"/>
    <w:rPr>
      <w:rFonts w:eastAsia="Times New Roman"/>
      <w:b/>
      <w:bCs/>
      <w:i/>
      <w:iCs/>
      <w:sz w:val="26"/>
      <w:szCs w:val="26"/>
    </w:rPr>
  </w:style>
  <w:style w:type="numbering" w:customStyle="1" w:styleId="NoList1">
    <w:name w:val="No List1"/>
    <w:next w:val="NoList"/>
    <w:uiPriority w:val="99"/>
    <w:semiHidden/>
    <w:unhideWhenUsed/>
    <w:rsid w:val="009E4465"/>
  </w:style>
  <w:style w:type="character" w:styleId="HTMLCite">
    <w:name w:val="HTML Cite"/>
    <w:uiPriority w:val="99"/>
    <w:rsid w:val="009E4465"/>
    <w:rPr>
      <w:i/>
      <w:iCs/>
    </w:rPr>
  </w:style>
  <w:style w:type="character" w:customStyle="1" w:styleId="clatext1">
    <w:name w:val="clatext1"/>
    <w:rsid w:val="009E4465"/>
    <w:rPr>
      <w:rFonts w:ascii="Arial" w:hAnsi="Arial" w:cs="Arial"/>
      <w:color w:val="auto"/>
      <w:sz w:val="18"/>
      <w:szCs w:val="18"/>
    </w:rPr>
  </w:style>
  <w:style w:type="character" w:customStyle="1" w:styleId="spelle">
    <w:name w:val="spelle"/>
    <w:rsid w:val="009E4465"/>
  </w:style>
  <w:style w:type="character" w:customStyle="1" w:styleId="grame">
    <w:name w:val="grame"/>
    <w:rsid w:val="009E4465"/>
  </w:style>
  <w:style w:type="character" w:customStyle="1" w:styleId="highlight">
    <w:name w:val="highlight"/>
    <w:rsid w:val="009E4465"/>
  </w:style>
  <w:style w:type="table" w:customStyle="1" w:styleId="TableGrid1">
    <w:name w:val="Table Grid1"/>
    <w:basedOn w:val="TableNormal"/>
    <w:next w:val="TableGrid"/>
    <w:rsid w:val="009E446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link w:val="BalloonText"/>
    <w:uiPriority w:val="99"/>
    <w:qFormat/>
    <w:rsid w:val="009E4465"/>
    <w:rPr>
      <w:rFonts w:ascii="Tahoma" w:hAnsi="Tahoma" w:cs="Tahoma"/>
      <w:sz w:val="16"/>
      <w:szCs w:val="16"/>
    </w:rPr>
  </w:style>
  <w:style w:type="paragraph" w:styleId="FootnoteText">
    <w:name w:val="footnote text"/>
    <w:aliases w:val="footnote,Footnote Text Char Char Char Char Char,Footnote Text Char Char Char Char Char Char Ch,Car Car Car Car,Car Car Car,Car,Car Car,single space,fn Char Char Char,Nbpage Moens,Fußnote,註腳文字 字元,Footnote Text Char Char Char,Char9,fn"/>
    <w:basedOn w:val="Normal"/>
    <w:link w:val="FootnoteTextChar"/>
    <w:uiPriority w:val="99"/>
    <w:rsid w:val="009E446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Char,Footnote Text Char Char Char Char Char Char,Footnote Text Char Char Char Char Char Char Ch Char,Car Car Car Car Char,Car Car Car Char,Car Char,Car Car Char,single space Char,fn Char Char Char Char,Nbpage Moens Char"/>
    <w:link w:val="FootnoteText"/>
    <w:uiPriority w:val="99"/>
    <w:rsid w:val="009E4465"/>
    <w:rPr>
      <w:rFonts w:ascii="Times New Roman" w:eastAsia="Times New Roman" w:hAnsi="Times New Roman"/>
    </w:rPr>
  </w:style>
  <w:style w:type="character" w:styleId="FootnoteReference">
    <w:name w:val="footnote reference"/>
    <w:uiPriority w:val="99"/>
    <w:rsid w:val="009E4465"/>
    <w:rPr>
      <w:vertAlign w:val="superscript"/>
    </w:rPr>
  </w:style>
  <w:style w:type="paragraph" w:styleId="TOCHeading">
    <w:name w:val="TOC Heading"/>
    <w:basedOn w:val="Heading1"/>
    <w:next w:val="Normal"/>
    <w:uiPriority w:val="39"/>
    <w:qFormat/>
    <w:rsid w:val="009E4465"/>
    <w:pPr>
      <w:keepNext/>
      <w:keepLines/>
      <w:spacing w:before="480" w:after="0" w:line="276" w:lineRule="auto"/>
      <w:outlineLvl w:val="9"/>
    </w:pPr>
    <w:rPr>
      <w:rFonts w:ascii="Cambria" w:hAnsi="Cambria"/>
      <w:color w:val="365F91"/>
      <w:kern w:val="0"/>
      <w:sz w:val="28"/>
      <w:szCs w:val="28"/>
    </w:rPr>
  </w:style>
  <w:style w:type="paragraph" w:styleId="TOC1">
    <w:name w:val="toc 1"/>
    <w:basedOn w:val="Normal"/>
    <w:next w:val="Normal"/>
    <w:autoRedefine/>
    <w:uiPriority w:val="39"/>
    <w:qFormat/>
    <w:rsid w:val="009E4465"/>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styleId="TOC2">
    <w:name w:val="toc 2"/>
    <w:basedOn w:val="Normal"/>
    <w:next w:val="Normal"/>
    <w:autoRedefine/>
    <w:uiPriority w:val="39"/>
    <w:qFormat/>
    <w:rsid w:val="009E4465"/>
    <w:pPr>
      <w:widowControl w:val="0"/>
      <w:autoSpaceDE w:val="0"/>
      <w:autoSpaceDN w:val="0"/>
      <w:adjustRightInd w:val="0"/>
      <w:spacing w:after="0" w:line="240" w:lineRule="auto"/>
      <w:ind w:left="240"/>
    </w:pPr>
    <w:rPr>
      <w:rFonts w:ascii="Times New Roman" w:eastAsia="Times New Roman" w:hAnsi="Times New Roman"/>
      <w:sz w:val="24"/>
      <w:szCs w:val="24"/>
      <w:lang w:val="en-US"/>
    </w:rPr>
  </w:style>
  <w:style w:type="paragraph" w:styleId="TOC3">
    <w:name w:val="toc 3"/>
    <w:basedOn w:val="Normal"/>
    <w:next w:val="Normal"/>
    <w:autoRedefine/>
    <w:uiPriority w:val="39"/>
    <w:qFormat/>
    <w:rsid w:val="009E4465"/>
    <w:pPr>
      <w:widowControl w:val="0"/>
      <w:tabs>
        <w:tab w:val="right" w:leader="dot" w:pos="8990"/>
      </w:tabs>
      <w:autoSpaceDE w:val="0"/>
      <w:autoSpaceDN w:val="0"/>
      <w:adjustRightInd w:val="0"/>
      <w:spacing w:after="0" w:line="360" w:lineRule="auto"/>
      <w:ind w:left="475"/>
      <w:jc w:val="both"/>
    </w:pPr>
    <w:rPr>
      <w:rFonts w:ascii="Times New Roman" w:eastAsia="Times New Roman" w:hAnsi="Times New Roman"/>
      <w:sz w:val="24"/>
      <w:szCs w:val="24"/>
      <w:lang w:val="en-US"/>
    </w:rPr>
  </w:style>
  <w:style w:type="character" w:customStyle="1" w:styleId="BodyTextIndent2Char">
    <w:name w:val="Body Text Indent 2 Char"/>
    <w:link w:val="BodyTextIndent2"/>
    <w:rsid w:val="009E4465"/>
    <w:rPr>
      <w:rFonts w:ascii=".VnTime" w:eastAsia="Times New Roman" w:hAnsi=".VnTime"/>
      <w:sz w:val="28"/>
    </w:rPr>
  </w:style>
  <w:style w:type="paragraph" w:styleId="TOC4">
    <w:name w:val="toc 4"/>
    <w:basedOn w:val="Normal"/>
    <w:next w:val="Normal"/>
    <w:autoRedefine/>
    <w:uiPriority w:val="39"/>
    <w:rsid w:val="009E4465"/>
    <w:pPr>
      <w:widowControl w:val="0"/>
      <w:autoSpaceDE w:val="0"/>
      <w:autoSpaceDN w:val="0"/>
      <w:adjustRightInd w:val="0"/>
      <w:spacing w:after="0" w:line="240" w:lineRule="auto"/>
      <w:ind w:left="720"/>
    </w:pPr>
    <w:rPr>
      <w:rFonts w:ascii="Times New Roman" w:eastAsia="Times New Roman" w:hAnsi="Times New Roman"/>
      <w:sz w:val="24"/>
      <w:szCs w:val="24"/>
      <w:lang w:val="en-US"/>
    </w:rPr>
  </w:style>
  <w:style w:type="paragraph" w:styleId="Caption">
    <w:name w:val="caption"/>
    <w:aliases w:val="Hình,Caption_fig,Char Char,Caption Char1 Char,Caption Char Char Char,Caption Char Char Char Char Char Char Char Char,Caption Char Char Char Char Char Char1 Char,Caption (table) Char Char,Caption (tab Char Char,Caption (table) Char1"/>
    <w:basedOn w:val="Normal"/>
    <w:next w:val="Normal"/>
    <w:link w:val="CaptionChar"/>
    <w:qFormat/>
    <w:rsid w:val="009E4465"/>
    <w:pPr>
      <w:widowControl w:val="0"/>
      <w:autoSpaceDE w:val="0"/>
      <w:autoSpaceDN w:val="0"/>
      <w:adjustRightInd w:val="0"/>
      <w:spacing w:after="0" w:line="240" w:lineRule="auto"/>
    </w:pPr>
    <w:rPr>
      <w:rFonts w:ascii="Times New Roman" w:eastAsia="Times New Roman" w:hAnsi="Times New Roman"/>
      <w:b/>
      <w:bCs/>
      <w:sz w:val="20"/>
      <w:szCs w:val="20"/>
      <w:lang w:val="en-US"/>
    </w:rPr>
  </w:style>
  <w:style w:type="paragraph" w:styleId="TableofFigures">
    <w:name w:val="table of figures"/>
    <w:basedOn w:val="Normal"/>
    <w:next w:val="Normal"/>
    <w:uiPriority w:val="99"/>
    <w:qFormat/>
    <w:rsid w:val="009E4465"/>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productnameview">
    <w:name w:val="productnameview"/>
    <w:rsid w:val="009E4465"/>
  </w:style>
  <w:style w:type="character" w:customStyle="1" w:styleId="Subtitle1">
    <w:name w:val="Subtitle1"/>
    <w:rsid w:val="009E4465"/>
  </w:style>
  <w:style w:type="character" w:customStyle="1" w:styleId="BodyText3Char">
    <w:name w:val="Body Text 3 Char"/>
    <w:link w:val="BodyText3"/>
    <w:rsid w:val="009E4465"/>
    <w:rPr>
      <w:rFonts w:ascii="Times New Roman" w:eastAsia="Times New Roman" w:hAnsi="Times New Roman"/>
      <w:sz w:val="28"/>
      <w:lang w:val="ru-RU" w:eastAsia="ru-RU"/>
    </w:rPr>
  </w:style>
  <w:style w:type="character" w:styleId="PlaceholderText">
    <w:name w:val="Placeholder Text"/>
    <w:uiPriority w:val="99"/>
    <w:qFormat/>
    <w:rsid w:val="009E4465"/>
    <w:rPr>
      <w:color w:val="808080"/>
    </w:rPr>
  </w:style>
  <w:style w:type="character" w:styleId="CommentReference">
    <w:name w:val="annotation reference"/>
    <w:uiPriority w:val="99"/>
    <w:qFormat/>
    <w:rsid w:val="009E4465"/>
    <w:rPr>
      <w:sz w:val="16"/>
      <w:szCs w:val="16"/>
    </w:rPr>
  </w:style>
  <w:style w:type="paragraph" w:styleId="CommentText">
    <w:name w:val="annotation text"/>
    <w:basedOn w:val="Normal"/>
    <w:link w:val="CommentTextChar"/>
    <w:uiPriority w:val="99"/>
    <w:qFormat/>
    <w:rsid w:val="009E446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qFormat/>
    <w:rsid w:val="009E4465"/>
    <w:rPr>
      <w:rFonts w:ascii="Times New Roman" w:eastAsia="Times New Roman" w:hAnsi="Times New Roman"/>
    </w:rPr>
  </w:style>
  <w:style w:type="paragraph" w:styleId="CommentSubject">
    <w:name w:val="annotation subject"/>
    <w:basedOn w:val="CommentText"/>
    <w:next w:val="CommentText"/>
    <w:link w:val="CommentSubjectChar"/>
    <w:uiPriority w:val="99"/>
    <w:qFormat/>
    <w:rsid w:val="009E4465"/>
    <w:rPr>
      <w:b/>
      <w:bCs/>
    </w:rPr>
  </w:style>
  <w:style w:type="character" w:customStyle="1" w:styleId="CommentSubjectChar">
    <w:name w:val="Comment Subject Char"/>
    <w:link w:val="CommentSubject"/>
    <w:uiPriority w:val="99"/>
    <w:qFormat/>
    <w:rsid w:val="009E4465"/>
    <w:rPr>
      <w:rFonts w:ascii="Times New Roman" w:eastAsia="Times New Roman" w:hAnsi="Times New Roman"/>
      <w:b/>
      <w:bCs/>
    </w:rPr>
  </w:style>
  <w:style w:type="paragraph" w:styleId="NoSpacing">
    <w:name w:val="No Spacing"/>
    <w:link w:val="NoSpacingChar"/>
    <w:uiPriority w:val="1"/>
    <w:qFormat/>
    <w:rsid w:val="00920846"/>
    <w:rPr>
      <w:rFonts w:ascii="Times New Roman" w:eastAsia="Times New Roman" w:hAnsi="Times New Roman"/>
      <w:sz w:val="24"/>
      <w:szCs w:val="24"/>
    </w:rPr>
  </w:style>
  <w:style w:type="numbering" w:customStyle="1" w:styleId="NoList2">
    <w:name w:val="No List2"/>
    <w:next w:val="NoList"/>
    <w:uiPriority w:val="99"/>
    <w:semiHidden/>
    <w:unhideWhenUsed/>
    <w:rsid w:val="00B436AD"/>
  </w:style>
  <w:style w:type="character" w:customStyle="1" w:styleId="FooterChar">
    <w:name w:val="Footer Char"/>
    <w:link w:val="Footer"/>
    <w:uiPriority w:val="99"/>
    <w:qFormat/>
    <w:rsid w:val="00B436AD"/>
    <w:rPr>
      <w:sz w:val="22"/>
      <w:szCs w:val="22"/>
      <w:lang w:val="vi-VN"/>
    </w:rPr>
  </w:style>
  <w:style w:type="paragraph" w:customStyle="1" w:styleId="Style3">
    <w:name w:val="Style3"/>
    <w:basedOn w:val="Normal"/>
    <w:autoRedefine/>
    <w:uiPriority w:val="99"/>
    <w:rsid w:val="001F69A4"/>
    <w:pPr>
      <w:widowControl w:val="0"/>
      <w:autoSpaceDE w:val="0"/>
      <w:autoSpaceDN w:val="0"/>
      <w:adjustRightInd w:val="0"/>
      <w:spacing w:before="120" w:after="120" w:line="240" w:lineRule="auto"/>
      <w:ind w:right="-28"/>
      <w:jc w:val="center"/>
    </w:pPr>
    <w:rPr>
      <w:rFonts w:ascii="Times New Roman" w:eastAsia="Times New Roman" w:hAnsi="Times New Roman"/>
      <w:spacing w:val="-4"/>
      <w:sz w:val="24"/>
      <w:szCs w:val="24"/>
      <w:lang w:val="ru-RU" w:eastAsia="ru-RU"/>
    </w:rPr>
  </w:style>
  <w:style w:type="character" w:customStyle="1" w:styleId="Heading7Char">
    <w:name w:val="Heading 7 Char"/>
    <w:link w:val="Heading7"/>
    <w:uiPriority w:val="9"/>
    <w:qFormat/>
    <w:rsid w:val="00FA434A"/>
    <w:rPr>
      <w:rFonts w:ascii="Calibri" w:eastAsia="Times New Roman" w:hAnsi="Calibri" w:cs="Times New Roman"/>
      <w:sz w:val="24"/>
      <w:szCs w:val="24"/>
      <w:lang w:val="vi-VN"/>
    </w:rPr>
  </w:style>
  <w:style w:type="numbering" w:customStyle="1" w:styleId="NoList3">
    <w:name w:val="No List3"/>
    <w:next w:val="NoList"/>
    <w:uiPriority w:val="99"/>
    <w:semiHidden/>
    <w:unhideWhenUsed/>
    <w:rsid w:val="0081125C"/>
  </w:style>
  <w:style w:type="character" w:customStyle="1" w:styleId="FontStyle43">
    <w:name w:val="Font Style43"/>
    <w:uiPriority w:val="99"/>
    <w:rsid w:val="0081125C"/>
    <w:rPr>
      <w:rFonts w:ascii="Times New Roman" w:hAnsi="Times New Roman" w:cs="Times New Roman"/>
      <w:sz w:val="20"/>
      <w:szCs w:val="20"/>
    </w:rPr>
  </w:style>
  <w:style w:type="paragraph" w:customStyle="1" w:styleId="Style5">
    <w:name w:val="Style5"/>
    <w:basedOn w:val="Normal"/>
    <w:uiPriority w:val="99"/>
    <w:rsid w:val="0081125C"/>
    <w:pPr>
      <w:widowControl w:val="0"/>
      <w:autoSpaceDE w:val="0"/>
      <w:autoSpaceDN w:val="0"/>
      <w:adjustRightInd w:val="0"/>
      <w:spacing w:after="0" w:line="312" w:lineRule="exact"/>
      <w:jc w:val="center"/>
    </w:pPr>
    <w:rPr>
      <w:rFonts w:ascii="Times New Roman" w:eastAsia="Times New Roman" w:hAnsi="Times New Roman"/>
      <w:sz w:val="24"/>
      <w:szCs w:val="24"/>
      <w:lang w:val="en-US"/>
    </w:rPr>
  </w:style>
  <w:style w:type="character" w:customStyle="1" w:styleId="FontStyle42">
    <w:name w:val="Font Style42"/>
    <w:uiPriority w:val="99"/>
    <w:rsid w:val="0081125C"/>
    <w:rPr>
      <w:rFonts w:ascii="Times New Roman" w:hAnsi="Times New Roman" w:cs="Times New Roman"/>
      <w:i/>
      <w:iCs/>
      <w:sz w:val="20"/>
      <w:szCs w:val="20"/>
    </w:rPr>
  </w:style>
  <w:style w:type="character" w:customStyle="1" w:styleId="FontStyle179">
    <w:name w:val="Font Style179"/>
    <w:uiPriority w:val="99"/>
    <w:rsid w:val="0081125C"/>
    <w:rPr>
      <w:rFonts w:ascii="Times New Roman" w:hAnsi="Times New Roman" w:cs="Times New Roman"/>
      <w:sz w:val="20"/>
      <w:szCs w:val="20"/>
    </w:rPr>
  </w:style>
  <w:style w:type="character" w:customStyle="1" w:styleId="FontStyle158">
    <w:name w:val="Font Style158"/>
    <w:uiPriority w:val="99"/>
    <w:rsid w:val="0081125C"/>
    <w:rPr>
      <w:rFonts w:ascii="Times New Roman" w:hAnsi="Times New Roman" w:cs="Times New Roman"/>
      <w:sz w:val="22"/>
      <w:szCs w:val="22"/>
    </w:rPr>
  </w:style>
  <w:style w:type="character" w:customStyle="1" w:styleId="mw-editsection">
    <w:name w:val="mw-editsection"/>
    <w:rsid w:val="0081125C"/>
  </w:style>
  <w:style w:type="character" w:customStyle="1" w:styleId="FontStyle153">
    <w:name w:val="Font Style153"/>
    <w:uiPriority w:val="99"/>
    <w:rsid w:val="0081125C"/>
    <w:rPr>
      <w:rFonts w:ascii="Arial" w:hAnsi="Arial" w:cs="Arial"/>
      <w:b/>
      <w:bCs/>
      <w:i/>
      <w:iCs/>
      <w:sz w:val="22"/>
      <w:szCs w:val="22"/>
    </w:rPr>
  </w:style>
  <w:style w:type="paragraph" w:customStyle="1" w:styleId="Style34">
    <w:name w:val="Style34"/>
    <w:basedOn w:val="Normal"/>
    <w:uiPriority w:val="99"/>
    <w:rsid w:val="0081125C"/>
    <w:pPr>
      <w:widowControl w:val="0"/>
      <w:autoSpaceDE w:val="0"/>
      <w:autoSpaceDN w:val="0"/>
      <w:adjustRightInd w:val="0"/>
      <w:spacing w:after="0" w:line="158" w:lineRule="exact"/>
      <w:ind w:hanging="288"/>
      <w:jc w:val="both"/>
    </w:pPr>
    <w:rPr>
      <w:rFonts w:ascii="Cambria" w:eastAsia="Times New Roman" w:hAnsi="Cambria"/>
      <w:sz w:val="24"/>
      <w:szCs w:val="24"/>
      <w:lang w:val="en-US"/>
    </w:rPr>
  </w:style>
  <w:style w:type="paragraph" w:customStyle="1" w:styleId="Style67">
    <w:name w:val="Style67"/>
    <w:basedOn w:val="Normal"/>
    <w:uiPriority w:val="99"/>
    <w:rsid w:val="0081125C"/>
    <w:pPr>
      <w:widowControl w:val="0"/>
      <w:autoSpaceDE w:val="0"/>
      <w:autoSpaceDN w:val="0"/>
      <w:adjustRightInd w:val="0"/>
      <w:spacing w:after="0" w:line="414" w:lineRule="exact"/>
      <w:ind w:hanging="350"/>
      <w:jc w:val="both"/>
    </w:pPr>
    <w:rPr>
      <w:rFonts w:ascii="Times New Roman" w:eastAsia="Times New Roman" w:hAnsi="Times New Roman"/>
      <w:sz w:val="24"/>
      <w:szCs w:val="24"/>
      <w:lang w:val="en-US"/>
    </w:rPr>
  </w:style>
  <w:style w:type="character" w:customStyle="1" w:styleId="FontStyle85">
    <w:name w:val="Font Style85"/>
    <w:uiPriority w:val="99"/>
    <w:rsid w:val="0081125C"/>
    <w:rPr>
      <w:rFonts w:ascii="Century Schoolbook" w:hAnsi="Century Schoolbook" w:cs="Century Schoolbook"/>
      <w:sz w:val="20"/>
      <w:szCs w:val="20"/>
    </w:rPr>
  </w:style>
  <w:style w:type="paragraph" w:customStyle="1" w:styleId="ListParagraph1">
    <w:name w:val="List Paragraph1"/>
    <w:basedOn w:val="Normal"/>
    <w:uiPriority w:val="34"/>
    <w:qFormat/>
    <w:rsid w:val="0081125C"/>
    <w:pPr>
      <w:ind w:left="720"/>
      <w:contextualSpacing/>
    </w:pPr>
    <w:rPr>
      <w:lang w:val="en-US"/>
    </w:rPr>
  </w:style>
  <w:style w:type="character" w:customStyle="1" w:styleId="BodyTextChar1">
    <w:name w:val="Body Text Char1"/>
    <w:aliases w:val="Body Text Char Char"/>
    <w:uiPriority w:val="99"/>
    <w:rsid w:val="00EE2175"/>
    <w:rPr>
      <w:rFonts w:ascii=".VnTimeH" w:eastAsia="Times New Roman" w:hAnsi=".VnTimeH"/>
      <w:b/>
      <w:bCs/>
      <w:sz w:val="28"/>
      <w:szCs w:val="24"/>
      <w:lang w:val="en-US" w:eastAsia="en-US"/>
    </w:rPr>
  </w:style>
  <w:style w:type="character" w:customStyle="1" w:styleId="BodyTextIndentChar">
    <w:name w:val="Body Text Indent Char"/>
    <w:link w:val="BodyTextIndent"/>
    <w:uiPriority w:val="99"/>
    <w:rsid w:val="00EE2175"/>
    <w:rPr>
      <w:rFonts w:ascii="Times New Roman" w:eastAsia="Times New Roman" w:hAnsi="Times New Roman"/>
      <w:sz w:val="24"/>
      <w:szCs w:val="24"/>
    </w:rPr>
  </w:style>
  <w:style w:type="paragraph" w:customStyle="1" w:styleId="BodyText22">
    <w:name w:val="Body Text 22"/>
    <w:basedOn w:val="Normal"/>
    <w:rsid w:val="00EE2175"/>
    <w:pPr>
      <w:spacing w:after="0" w:line="360" w:lineRule="auto"/>
      <w:ind w:firstLine="709"/>
      <w:jc w:val="both"/>
    </w:pPr>
    <w:rPr>
      <w:rFonts w:ascii="Times New Roman" w:eastAsia="Times New Roman" w:hAnsi="Times New Roman"/>
      <w:sz w:val="28"/>
      <w:szCs w:val="20"/>
      <w:lang w:val="ru-RU" w:eastAsia="ru-RU"/>
    </w:rPr>
  </w:style>
  <w:style w:type="numbering" w:customStyle="1" w:styleId="NoList4">
    <w:name w:val="No List4"/>
    <w:next w:val="NoList"/>
    <w:semiHidden/>
    <w:rsid w:val="00873864"/>
  </w:style>
  <w:style w:type="paragraph" w:customStyle="1" w:styleId="contribs">
    <w:name w:val="contribs"/>
    <w:basedOn w:val="Normal"/>
    <w:rsid w:val="00873864"/>
    <w:pPr>
      <w:spacing w:before="100" w:beforeAutospacing="1" w:after="100" w:afterAutospacing="1" w:line="240" w:lineRule="auto"/>
      <w:jc w:val="both"/>
    </w:pPr>
    <w:rPr>
      <w:rFonts w:ascii="Times New Roman" w:eastAsia="Times New Roman" w:hAnsi="Times New Roman"/>
      <w:sz w:val="24"/>
      <w:szCs w:val="24"/>
      <w:lang w:val="en-US"/>
    </w:rPr>
  </w:style>
  <w:style w:type="character" w:customStyle="1" w:styleId="noidungChar">
    <w:name w:val="_noidung Char"/>
    <w:link w:val="noidung"/>
    <w:locked/>
    <w:rsid w:val="00873864"/>
    <w:rPr>
      <w:rFonts w:cs="Calibri"/>
      <w:sz w:val="26"/>
      <w:szCs w:val="26"/>
    </w:rPr>
  </w:style>
  <w:style w:type="paragraph" w:customStyle="1" w:styleId="noidung">
    <w:name w:val="_noidung"/>
    <w:basedOn w:val="Normal"/>
    <w:link w:val="noidungChar"/>
    <w:qFormat/>
    <w:rsid w:val="00873864"/>
    <w:pPr>
      <w:spacing w:before="100" w:after="100" w:line="312" w:lineRule="auto"/>
      <w:ind w:firstLine="567"/>
      <w:jc w:val="both"/>
    </w:pPr>
    <w:rPr>
      <w:rFonts w:cs="Calibri"/>
      <w:sz w:val="26"/>
      <w:szCs w:val="26"/>
      <w:lang w:val="en-US"/>
    </w:rPr>
  </w:style>
  <w:style w:type="character" w:customStyle="1" w:styleId="ref-journal">
    <w:name w:val="ref-journal"/>
    <w:rsid w:val="00873864"/>
  </w:style>
  <w:style w:type="character" w:customStyle="1" w:styleId="ref-vol">
    <w:name w:val="ref-vol"/>
    <w:rsid w:val="00873864"/>
  </w:style>
  <w:style w:type="numbering" w:customStyle="1" w:styleId="NoList5">
    <w:name w:val="No List5"/>
    <w:next w:val="NoList"/>
    <w:uiPriority w:val="99"/>
    <w:semiHidden/>
    <w:unhideWhenUsed/>
    <w:rsid w:val="009A4FBF"/>
  </w:style>
  <w:style w:type="character" w:customStyle="1" w:styleId="Heading6Char">
    <w:name w:val="Heading 6 Char"/>
    <w:link w:val="Heading6"/>
    <w:uiPriority w:val="9"/>
    <w:qFormat/>
    <w:rsid w:val="009A4FBF"/>
    <w:rPr>
      <w:rFonts w:ascii="Times New Roman" w:eastAsia="Times New Roman" w:hAnsi="Times New Roman"/>
      <w:b/>
      <w:bCs/>
      <w:sz w:val="22"/>
      <w:szCs w:val="22"/>
    </w:rPr>
  </w:style>
  <w:style w:type="paragraph" w:customStyle="1" w:styleId="1">
    <w:name w:val="Стиль 1"/>
    <w:basedOn w:val="Normal"/>
    <w:qFormat/>
    <w:rsid w:val="00D428FC"/>
    <w:pPr>
      <w:spacing w:after="0" w:line="360" w:lineRule="auto"/>
      <w:ind w:firstLine="709"/>
      <w:jc w:val="both"/>
    </w:pPr>
    <w:rPr>
      <w:rFonts w:ascii="Times New Roman" w:hAnsi="Times New Roman"/>
      <w:sz w:val="28"/>
      <w:szCs w:val="24"/>
      <w:lang w:val="ru-RU"/>
    </w:rPr>
  </w:style>
  <w:style w:type="paragraph" w:customStyle="1" w:styleId="a">
    <w:name w:val="Îáû÷íûé"/>
    <w:rsid w:val="00D428FC"/>
    <w:rPr>
      <w:rFonts w:ascii="Times New Roman" w:eastAsia="Times New Roman" w:hAnsi="Times New Roman"/>
      <w:lang w:val="ru-RU" w:eastAsia="ru-RU"/>
    </w:rPr>
  </w:style>
  <w:style w:type="character" w:customStyle="1" w:styleId="TitleChar">
    <w:name w:val="Title Char"/>
    <w:link w:val="Title"/>
    <w:uiPriority w:val="10"/>
    <w:rsid w:val="005A44DB"/>
    <w:rPr>
      <w:rFonts w:ascii=".VnTimeH" w:eastAsia="Times New Roman" w:hAnsi=".VnTimeH"/>
      <w:b/>
      <w:bCs/>
      <w:sz w:val="28"/>
      <w:szCs w:val="24"/>
    </w:rPr>
  </w:style>
  <w:style w:type="table" w:customStyle="1" w:styleId="TableGrid12">
    <w:name w:val="Table Grid12"/>
    <w:basedOn w:val="TableNormal"/>
    <w:next w:val="TableGrid"/>
    <w:uiPriority w:val="39"/>
    <w:rsid w:val="00615E07"/>
    <w:pPr>
      <w:ind w:firstLine="357"/>
      <w:jc w:val="both"/>
    </w:pPr>
    <w:rPr>
      <w:rFonts w:ascii="Times New Roman" w:hAnsi="Times New Roman"/>
      <w:kern w:val="2"/>
      <w:sz w:val="26"/>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qFormat/>
    <w:rsid w:val="008679D9"/>
    <w:pPr>
      <w:spacing w:before="120" w:after="120" w:line="240" w:lineRule="auto"/>
      <w:ind w:firstLine="567"/>
      <w:jc w:val="center"/>
    </w:pPr>
    <w:rPr>
      <w:rFonts w:ascii="Times New Roman" w:eastAsiaTheme="minorHAnsi" w:hAnsi="Times New Roman"/>
      <w:noProof/>
      <w:sz w:val="28"/>
      <w:szCs w:val="24"/>
      <w:lang w:val="en-US"/>
    </w:rPr>
  </w:style>
  <w:style w:type="character" w:customStyle="1" w:styleId="EndNoteBibliographyChar">
    <w:name w:val="EndNote Bibliography Char"/>
    <w:basedOn w:val="DefaultParagraphFont"/>
    <w:link w:val="EndNoteBibliography"/>
    <w:qFormat/>
    <w:rsid w:val="008679D9"/>
    <w:rPr>
      <w:rFonts w:ascii="Times New Roman" w:eastAsiaTheme="minorHAnsi" w:hAnsi="Times New Roman"/>
      <w:noProof/>
      <w:sz w:val="28"/>
      <w:szCs w:val="24"/>
    </w:rPr>
  </w:style>
  <w:style w:type="table" w:customStyle="1" w:styleId="TableGrid13">
    <w:name w:val="Table Grid13"/>
    <w:basedOn w:val="TableNormal"/>
    <w:next w:val="TableGrid"/>
    <w:uiPriority w:val="39"/>
    <w:rsid w:val="008679D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Muc luc Char,bullet Char,bullet 1 Char,List Paragraph11 Char,List Paragraph12 Char,List Paragraph2 Char,Thang2 Char,VNA - List Paragraph Char,1. Char,Table Sequence Char,Абзац списка диссера Char,Bảng Char,tieu de phu 1 Char"/>
    <w:link w:val="ListParagraph"/>
    <w:uiPriority w:val="34"/>
    <w:qFormat/>
    <w:locked/>
    <w:rsid w:val="00D27333"/>
    <w:rPr>
      <w:rFonts w:eastAsia="Times New Roman"/>
      <w:sz w:val="22"/>
      <w:szCs w:val="22"/>
    </w:rPr>
  </w:style>
  <w:style w:type="table" w:customStyle="1" w:styleId="TableGrid15">
    <w:name w:val="Table Grid15"/>
    <w:basedOn w:val="TableNormal"/>
    <w:next w:val="TableGrid"/>
    <w:uiPriority w:val="39"/>
    <w:qFormat/>
    <w:rsid w:val="006A6514"/>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qFormat/>
    <w:rsid w:val="00AC4931"/>
    <w:pPr>
      <w:jc w:val="both"/>
    </w:pPr>
    <w:rPr>
      <w:rFonts w:ascii="Times New Roman" w:eastAsia="Times New Roman" w:hAnsi="Times New Roman"/>
      <w:sz w:val="24"/>
      <w:szCs w:val="2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5148C"/>
    <w:rPr>
      <w:rFonts w:ascii="Times New Roman" w:eastAsia="DengXian" w:hAnsi="Times New Roman"/>
      <w:color w:val="000000"/>
      <w:sz w:val="28"/>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C0417"/>
    <w:rPr>
      <w:rFonts w:ascii="Times New Roman" w:eastAsia="DengXian" w:hAnsi="Times New Roman"/>
      <w:color w:val="000000"/>
      <w:sz w:val="28"/>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6563C"/>
    <w:rPr>
      <w:rFonts w:ascii="Times New Roman" w:eastAsia="DengXian" w:hAnsi="Times New Roman"/>
      <w:color w:val="000000"/>
      <w:sz w:val="28"/>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542F82"/>
  </w:style>
  <w:style w:type="table" w:customStyle="1" w:styleId="TableGrid19">
    <w:name w:val="Table Grid19"/>
    <w:basedOn w:val="TableNormal"/>
    <w:next w:val="TableGrid"/>
    <w:uiPriority w:val="59"/>
    <w:rsid w:val="007E344C"/>
    <w:rPr>
      <w:rFonts w:ascii="Times New Roman" w:eastAsiaTheme="minorHAnsi" w:hAnsi="Times New Roman"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TableNormal"/>
    <w:next w:val="TableGrid"/>
    <w:uiPriority w:val="39"/>
    <w:rsid w:val="000C6459"/>
    <w:rPr>
      <w:rFonts w:ascii="Times New Roman" w:hAnsi="Times New Roman"/>
      <w:sz w:val="28"/>
      <w:szCs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chor-text">
    <w:name w:val="anchor-text"/>
    <w:basedOn w:val="DefaultParagraphFont"/>
    <w:rsid w:val="002C50E6"/>
  </w:style>
  <w:style w:type="character" w:customStyle="1" w:styleId="id-label">
    <w:name w:val="id-label"/>
    <w:basedOn w:val="DefaultParagraphFont"/>
    <w:rsid w:val="002C50E6"/>
  </w:style>
  <w:style w:type="numbering" w:customStyle="1" w:styleId="NoList6">
    <w:name w:val="No List6"/>
    <w:next w:val="NoList"/>
    <w:uiPriority w:val="99"/>
    <w:semiHidden/>
    <w:unhideWhenUsed/>
    <w:rsid w:val="00AE05CB"/>
  </w:style>
  <w:style w:type="character" w:customStyle="1" w:styleId="Heading2Char">
    <w:name w:val="Heading 2 Char"/>
    <w:basedOn w:val="DefaultParagraphFont"/>
    <w:link w:val="Heading2"/>
    <w:uiPriority w:val="9"/>
    <w:qFormat/>
    <w:rsid w:val="00AE05CB"/>
    <w:rPr>
      <w:rFonts w:ascii="Times New Roman" w:eastAsia="Times New Roman" w:hAnsi="Times New Roman"/>
      <w:b/>
      <w:bCs/>
      <w:sz w:val="36"/>
      <w:szCs w:val="36"/>
    </w:rPr>
  </w:style>
  <w:style w:type="character" w:styleId="LineNumber">
    <w:name w:val="line number"/>
    <w:basedOn w:val="DefaultParagraphFont"/>
    <w:uiPriority w:val="99"/>
    <w:semiHidden/>
    <w:unhideWhenUsed/>
    <w:qFormat/>
    <w:rsid w:val="00AE05CB"/>
  </w:style>
  <w:style w:type="table" w:customStyle="1" w:styleId="TableGrid5">
    <w:name w:val="Table Grid5"/>
    <w:basedOn w:val="TableNormal"/>
    <w:next w:val="TableGrid"/>
    <w:uiPriority w:val="39"/>
    <w:rsid w:val="00AE05C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qFormat/>
    <w:rsid w:val="00AE05CB"/>
    <w:pPr>
      <w:spacing w:after="0" w:line="259" w:lineRule="auto"/>
      <w:jc w:val="center"/>
    </w:pPr>
    <w:rPr>
      <w:rFonts w:ascii="Times New Roman" w:eastAsiaTheme="minorHAnsi" w:hAnsi="Times New Roman"/>
      <w:noProof/>
      <w:sz w:val="24"/>
      <w:lang w:val="en-US"/>
    </w:rPr>
  </w:style>
  <w:style w:type="character" w:customStyle="1" w:styleId="EndNoteBibliographyTitleChar">
    <w:name w:val="EndNote Bibliography Title Char"/>
    <w:basedOn w:val="DefaultParagraphFont"/>
    <w:link w:val="EndNoteBibliographyTitle"/>
    <w:qFormat/>
    <w:rsid w:val="00AE05CB"/>
    <w:rPr>
      <w:rFonts w:ascii="Times New Roman" w:eastAsiaTheme="minorHAnsi" w:hAnsi="Times New Roman"/>
      <w:noProof/>
      <w:sz w:val="24"/>
      <w:szCs w:val="22"/>
    </w:rPr>
  </w:style>
  <w:style w:type="paragraph" w:styleId="Revision">
    <w:name w:val="Revision"/>
    <w:hidden/>
    <w:uiPriority w:val="99"/>
    <w:semiHidden/>
    <w:rsid w:val="00AE05CB"/>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qFormat/>
    <w:rsid w:val="00AE05CB"/>
    <w:rPr>
      <w:color w:val="605E5C"/>
      <w:shd w:val="clear" w:color="auto" w:fill="E1DFDD"/>
    </w:rPr>
  </w:style>
  <w:style w:type="character" w:customStyle="1" w:styleId="fontstyle01">
    <w:name w:val="fontstyle01"/>
    <w:basedOn w:val="DefaultParagraphFont"/>
    <w:rsid w:val="00AE05CB"/>
    <w:rPr>
      <w:rFonts w:ascii="Gulliver" w:hAnsi="Gulliver" w:hint="default"/>
      <w:b w:val="0"/>
      <w:bCs w:val="0"/>
      <w:i w:val="0"/>
      <w:iCs w:val="0"/>
      <w:color w:val="231F20"/>
      <w:sz w:val="14"/>
      <w:szCs w:val="14"/>
    </w:rPr>
  </w:style>
  <w:style w:type="character" w:customStyle="1" w:styleId="UnresolvedMention2">
    <w:name w:val="Unresolved Mention2"/>
    <w:basedOn w:val="DefaultParagraphFont"/>
    <w:uiPriority w:val="99"/>
    <w:semiHidden/>
    <w:unhideWhenUsed/>
    <w:rsid w:val="00AE05CB"/>
    <w:rPr>
      <w:color w:val="605E5C"/>
      <w:shd w:val="clear" w:color="auto" w:fill="E1DFDD"/>
    </w:rPr>
  </w:style>
  <w:style w:type="paragraph" w:customStyle="1" w:styleId="Heading81">
    <w:name w:val="Heading 81"/>
    <w:basedOn w:val="Normal"/>
    <w:next w:val="Normal"/>
    <w:uiPriority w:val="9"/>
    <w:semiHidden/>
    <w:unhideWhenUsed/>
    <w:qFormat/>
    <w:rsid w:val="00CC2973"/>
    <w:pPr>
      <w:keepNext/>
      <w:keepLines/>
      <w:spacing w:after="0" w:line="240" w:lineRule="auto"/>
      <w:ind w:left="567"/>
      <w:jc w:val="both"/>
      <w:outlineLvl w:val="7"/>
    </w:pPr>
    <w:rPr>
      <w:rFonts w:ascii="Times New Roman" w:eastAsia="Yu Gothic Light" w:hAnsi="Times New Roman"/>
      <w:i/>
      <w:iCs/>
      <w:color w:val="272727"/>
      <w:kern w:val="2"/>
      <w:sz w:val="24"/>
      <w:szCs w:val="24"/>
      <w:lang w:val="en-US" w:eastAsia="ja-JP"/>
      <w14:ligatures w14:val="standardContextual"/>
    </w:rPr>
  </w:style>
  <w:style w:type="paragraph" w:customStyle="1" w:styleId="Heading91">
    <w:name w:val="Heading 91"/>
    <w:basedOn w:val="Normal"/>
    <w:next w:val="Normal"/>
    <w:uiPriority w:val="9"/>
    <w:semiHidden/>
    <w:unhideWhenUsed/>
    <w:qFormat/>
    <w:rsid w:val="00CC2973"/>
    <w:pPr>
      <w:keepNext/>
      <w:keepLines/>
      <w:spacing w:after="0" w:line="240" w:lineRule="auto"/>
      <w:ind w:left="567"/>
      <w:jc w:val="both"/>
      <w:outlineLvl w:val="8"/>
    </w:pPr>
    <w:rPr>
      <w:rFonts w:ascii="Times New Roman" w:eastAsia="Yu Gothic Light" w:hAnsi="Times New Roman"/>
      <w:color w:val="272727"/>
      <w:kern w:val="2"/>
      <w:sz w:val="24"/>
      <w:szCs w:val="24"/>
      <w:lang w:val="en-US" w:eastAsia="ja-JP"/>
      <w14:ligatures w14:val="standardContextual"/>
    </w:rPr>
  </w:style>
  <w:style w:type="numbering" w:customStyle="1" w:styleId="NoList7">
    <w:name w:val="No List7"/>
    <w:next w:val="NoList"/>
    <w:uiPriority w:val="99"/>
    <w:semiHidden/>
    <w:unhideWhenUsed/>
    <w:rsid w:val="00CC2973"/>
  </w:style>
  <w:style w:type="character" w:customStyle="1" w:styleId="Heading8Char">
    <w:name w:val="Heading 8 Char"/>
    <w:basedOn w:val="DefaultParagraphFont"/>
    <w:link w:val="Heading8"/>
    <w:uiPriority w:val="9"/>
    <w:qFormat/>
    <w:rsid w:val="00CC2973"/>
    <w:rPr>
      <w:rFonts w:eastAsia="Yu Gothic Light" w:cs="Times New Roman"/>
      <w:i/>
      <w:iCs/>
      <w:color w:val="272727"/>
    </w:rPr>
  </w:style>
  <w:style w:type="character" w:customStyle="1" w:styleId="Heading9Char">
    <w:name w:val="Heading 9 Char"/>
    <w:basedOn w:val="DefaultParagraphFont"/>
    <w:link w:val="Heading9"/>
    <w:uiPriority w:val="9"/>
    <w:qFormat/>
    <w:rsid w:val="00CC2973"/>
    <w:rPr>
      <w:rFonts w:eastAsia="Yu Gothic Light" w:cs="Times New Roman"/>
      <w:color w:val="272727"/>
    </w:rPr>
  </w:style>
  <w:style w:type="paragraph" w:customStyle="1" w:styleId="Subtitle2">
    <w:name w:val="Subtitle2"/>
    <w:basedOn w:val="Normal"/>
    <w:next w:val="Normal"/>
    <w:uiPriority w:val="11"/>
    <w:qFormat/>
    <w:rsid w:val="00CC2973"/>
    <w:pPr>
      <w:numPr>
        <w:ilvl w:val="1"/>
      </w:numPr>
      <w:spacing w:after="120" w:line="240" w:lineRule="auto"/>
      <w:ind w:left="567"/>
      <w:jc w:val="both"/>
    </w:pPr>
    <w:rPr>
      <w:rFonts w:ascii="Times New Roman" w:eastAsia="Yu Gothic Light" w:hAnsi="Times New Roman"/>
      <w:color w:val="595959"/>
      <w:spacing w:val="15"/>
      <w:kern w:val="2"/>
      <w:sz w:val="28"/>
      <w:szCs w:val="28"/>
      <w:lang w:val="en-US" w:eastAsia="ja-JP"/>
      <w14:ligatures w14:val="standardContextual"/>
    </w:rPr>
  </w:style>
  <w:style w:type="character" w:customStyle="1" w:styleId="SubtitleChar">
    <w:name w:val="Subtitle Char"/>
    <w:basedOn w:val="DefaultParagraphFont"/>
    <w:link w:val="Subtitle"/>
    <w:uiPriority w:val="11"/>
    <w:rsid w:val="00CC2973"/>
    <w:rPr>
      <w:rFonts w:eastAsia="Yu Gothic Light" w:cs="Times New Roman"/>
      <w:color w:val="595959"/>
      <w:spacing w:val="15"/>
      <w:sz w:val="28"/>
      <w:szCs w:val="28"/>
    </w:rPr>
  </w:style>
  <w:style w:type="paragraph" w:customStyle="1" w:styleId="Quote1">
    <w:name w:val="Quote1"/>
    <w:basedOn w:val="Normal"/>
    <w:next w:val="Normal"/>
    <w:uiPriority w:val="29"/>
    <w:qFormat/>
    <w:rsid w:val="00CC2973"/>
    <w:pPr>
      <w:spacing w:before="160" w:after="120" w:line="240" w:lineRule="auto"/>
      <w:ind w:left="567"/>
      <w:jc w:val="center"/>
    </w:pPr>
    <w:rPr>
      <w:rFonts w:ascii="Times New Roman" w:eastAsia="Yu Mincho" w:hAnsi="Times New Roman" w:cs="Arial"/>
      <w:i/>
      <w:iCs/>
      <w:color w:val="404040"/>
      <w:kern w:val="2"/>
      <w:sz w:val="24"/>
      <w:szCs w:val="24"/>
      <w:lang w:val="en-US" w:eastAsia="ja-JP"/>
      <w14:ligatures w14:val="standardContextual"/>
    </w:rPr>
  </w:style>
  <w:style w:type="character" w:customStyle="1" w:styleId="QuoteChar">
    <w:name w:val="Quote Char"/>
    <w:basedOn w:val="DefaultParagraphFont"/>
    <w:link w:val="Quote"/>
    <w:uiPriority w:val="29"/>
    <w:rsid w:val="00CC2973"/>
    <w:rPr>
      <w:i/>
      <w:iCs/>
      <w:color w:val="404040"/>
    </w:rPr>
  </w:style>
  <w:style w:type="character" w:customStyle="1" w:styleId="IntenseEmphasis1">
    <w:name w:val="Intense Emphasis1"/>
    <w:basedOn w:val="DefaultParagraphFont"/>
    <w:uiPriority w:val="21"/>
    <w:qFormat/>
    <w:rsid w:val="00CC2973"/>
    <w:rPr>
      <w:i/>
      <w:iCs/>
      <w:color w:val="2F5496"/>
    </w:rPr>
  </w:style>
  <w:style w:type="paragraph" w:customStyle="1" w:styleId="IntenseQuote1">
    <w:name w:val="Intense Quote1"/>
    <w:basedOn w:val="Normal"/>
    <w:next w:val="Normal"/>
    <w:uiPriority w:val="30"/>
    <w:qFormat/>
    <w:rsid w:val="00CC2973"/>
    <w:pPr>
      <w:pBdr>
        <w:top w:val="single" w:sz="4" w:space="10" w:color="2F5496"/>
        <w:bottom w:val="single" w:sz="4" w:space="10" w:color="2F5496"/>
      </w:pBdr>
      <w:spacing w:before="360" w:after="360" w:line="240" w:lineRule="auto"/>
      <w:ind w:left="864" w:right="864"/>
      <w:jc w:val="center"/>
    </w:pPr>
    <w:rPr>
      <w:rFonts w:ascii="Times New Roman" w:eastAsia="Yu Mincho" w:hAnsi="Times New Roman" w:cs="Arial"/>
      <w:i/>
      <w:iCs/>
      <w:color w:val="2F5496"/>
      <w:kern w:val="2"/>
      <w:sz w:val="24"/>
      <w:szCs w:val="24"/>
      <w:lang w:val="en-US" w:eastAsia="ja-JP"/>
      <w14:ligatures w14:val="standardContextual"/>
    </w:rPr>
  </w:style>
  <w:style w:type="character" w:customStyle="1" w:styleId="IntenseQuoteChar">
    <w:name w:val="Intense Quote Char"/>
    <w:basedOn w:val="DefaultParagraphFont"/>
    <w:link w:val="IntenseQuote"/>
    <w:uiPriority w:val="30"/>
    <w:rsid w:val="00CC2973"/>
    <w:rPr>
      <w:i/>
      <w:iCs/>
      <w:color w:val="2F5496"/>
    </w:rPr>
  </w:style>
  <w:style w:type="character" w:customStyle="1" w:styleId="IntenseReference1">
    <w:name w:val="Intense Reference1"/>
    <w:basedOn w:val="DefaultParagraphFont"/>
    <w:uiPriority w:val="32"/>
    <w:qFormat/>
    <w:rsid w:val="00CC2973"/>
    <w:rPr>
      <w:b/>
      <w:bCs/>
      <w:smallCaps/>
      <w:color w:val="2F5496"/>
      <w:spacing w:val="5"/>
    </w:rPr>
  </w:style>
  <w:style w:type="table" w:customStyle="1" w:styleId="TableGrid6">
    <w:name w:val="Table Grid6"/>
    <w:basedOn w:val="TableNormal"/>
    <w:next w:val="TableGrid"/>
    <w:uiPriority w:val="39"/>
    <w:rsid w:val="00CC2973"/>
    <w:rPr>
      <w:rFonts w:eastAsia="Yu Mincho" w:cs="Arial"/>
      <w:kern w:val="2"/>
      <w:sz w:val="24"/>
      <w:szCs w:val="24"/>
      <w:lang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1">
    <w:name w:val="Heading 8 Char1"/>
    <w:basedOn w:val="DefaultParagraphFont"/>
    <w:uiPriority w:val="9"/>
    <w:semiHidden/>
    <w:rsid w:val="00CC2973"/>
    <w:rPr>
      <w:rFonts w:asciiTheme="majorHAnsi" w:eastAsiaTheme="majorEastAsia" w:hAnsiTheme="majorHAnsi" w:cstheme="majorBidi"/>
      <w:color w:val="404040" w:themeColor="text1" w:themeTint="BF"/>
      <w:lang w:val="vi-VN"/>
    </w:rPr>
  </w:style>
  <w:style w:type="character" w:customStyle="1" w:styleId="Heading9Char1">
    <w:name w:val="Heading 9 Char1"/>
    <w:basedOn w:val="DefaultParagraphFont"/>
    <w:uiPriority w:val="9"/>
    <w:semiHidden/>
    <w:rsid w:val="00CC2973"/>
    <w:rPr>
      <w:rFonts w:asciiTheme="majorHAnsi" w:eastAsiaTheme="majorEastAsia" w:hAnsiTheme="majorHAnsi" w:cstheme="majorBidi"/>
      <w:i/>
      <w:iCs/>
      <w:color w:val="404040" w:themeColor="text1" w:themeTint="BF"/>
      <w:lang w:val="vi-VN"/>
    </w:rPr>
  </w:style>
  <w:style w:type="paragraph" w:styleId="Subtitle">
    <w:name w:val="Subtitle"/>
    <w:basedOn w:val="Normal"/>
    <w:next w:val="Normal"/>
    <w:link w:val="SubtitleChar"/>
    <w:uiPriority w:val="11"/>
    <w:qFormat/>
    <w:rsid w:val="00CC2973"/>
    <w:pPr>
      <w:numPr>
        <w:ilvl w:val="1"/>
      </w:numPr>
    </w:pPr>
    <w:rPr>
      <w:rFonts w:eastAsia="Yu Gothic Light"/>
      <w:color w:val="595959"/>
      <w:spacing w:val="15"/>
      <w:sz w:val="28"/>
      <w:szCs w:val="28"/>
      <w:lang w:val="en-US"/>
    </w:rPr>
  </w:style>
  <w:style w:type="character" w:customStyle="1" w:styleId="SubtitleChar1">
    <w:name w:val="Subtitle Char1"/>
    <w:basedOn w:val="DefaultParagraphFont"/>
    <w:uiPriority w:val="11"/>
    <w:rsid w:val="00CC2973"/>
    <w:rPr>
      <w:rFonts w:asciiTheme="majorHAnsi" w:eastAsiaTheme="majorEastAsia" w:hAnsiTheme="majorHAnsi" w:cstheme="majorBidi"/>
      <w:i/>
      <w:iCs/>
      <w:color w:val="4F81BD" w:themeColor="accent1"/>
      <w:spacing w:val="15"/>
      <w:sz w:val="24"/>
      <w:szCs w:val="24"/>
      <w:lang w:val="vi-VN"/>
    </w:rPr>
  </w:style>
  <w:style w:type="paragraph" w:styleId="Quote">
    <w:name w:val="Quote"/>
    <w:basedOn w:val="Normal"/>
    <w:next w:val="Normal"/>
    <w:link w:val="QuoteChar"/>
    <w:uiPriority w:val="29"/>
    <w:qFormat/>
    <w:rsid w:val="00CC2973"/>
    <w:rPr>
      <w:i/>
      <w:iCs/>
      <w:color w:val="404040"/>
      <w:sz w:val="20"/>
      <w:szCs w:val="20"/>
      <w:lang w:val="en-US"/>
    </w:rPr>
  </w:style>
  <w:style w:type="character" w:customStyle="1" w:styleId="QuoteChar1">
    <w:name w:val="Quote Char1"/>
    <w:basedOn w:val="DefaultParagraphFont"/>
    <w:uiPriority w:val="29"/>
    <w:rsid w:val="00CC2973"/>
    <w:rPr>
      <w:i/>
      <w:iCs/>
      <w:color w:val="000000" w:themeColor="text1"/>
      <w:sz w:val="22"/>
      <w:szCs w:val="22"/>
      <w:lang w:val="vi-VN"/>
    </w:rPr>
  </w:style>
  <w:style w:type="character" w:styleId="IntenseEmphasis">
    <w:name w:val="Intense Emphasis"/>
    <w:basedOn w:val="DefaultParagraphFont"/>
    <w:uiPriority w:val="21"/>
    <w:qFormat/>
    <w:rsid w:val="00CC2973"/>
    <w:rPr>
      <w:b/>
      <w:bCs/>
      <w:i/>
      <w:iCs/>
      <w:color w:val="4F81BD" w:themeColor="accent1"/>
    </w:rPr>
  </w:style>
  <w:style w:type="paragraph" w:styleId="IntenseQuote">
    <w:name w:val="Intense Quote"/>
    <w:basedOn w:val="Normal"/>
    <w:next w:val="Normal"/>
    <w:link w:val="IntenseQuoteChar"/>
    <w:uiPriority w:val="30"/>
    <w:qFormat/>
    <w:rsid w:val="00CC2973"/>
    <w:pPr>
      <w:pBdr>
        <w:bottom w:val="single" w:sz="4" w:space="4" w:color="4F81BD" w:themeColor="accent1"/>
      </w:pBdr>
      <w:spacing w:before="200" w:after="280"/>
      <w:ind w:left="936" w:right="936"/>
    </w:pPr>
    <w:rPr>
      <w:i/>
      <w:iCs/>
      <w:color w:val="2F5496"/>
      <w:sz w:val="20"/>
      <w:szCs w:val="20"/>
      <w:lang w:val="en-US"/>
    </w:rPr>
  </w:style>
  <w:style w:type="character" w:customStyle="1" w:styleId="IntenseQuoteChar1">
    <w:name w:val="Intense Quote Char1"/>
    <w:basedOn w:val="DefaultParagraphFont"/>
    <w:uiPriority w:val="30"/>
    <w:rsid w:val="00CC2973"/>
    <w:rPr>
      <w:b/>
      <w:bCs/>
      <w:i/>
      <w:iCs/>
      <w:color w:val="4F81BD" w:themeColor="accent1"/>
      <w:sz w:val="22"/>
      <w:szCs w:val="22"/>
      <w:lang w:val="vi-VN"/>
    </w:rPr>
  </w:style>
  <w:style w:type="character" w:styleId="IntenseReference">
    <w:name w:val="Intense Reference"/>
    <w:basedOn w:val="DefaultParagraphFont"/>
    <w:uiPriority w:val="32"/>
    <w:qFormat/>
    <w:rsid w:val="00CC2973"/>
    <w:rPr>
      <w:b/>
      <w:bCs/>
      <w:smallCaps/>
      <w:color w:val="C0504D" w:themeColor="accent2"/>
      <w:spacing w:val="5"/>
      <w:u w:val="single"/>
    </w:rPr>
  </w:style>
  <w:style w:type="numbering" w:customStyle="1" w:styleId="NoList8">
    <w:name w:val="No List8"/>
    <w:next w:val="NoList"/>
    <w:uiPriority w:val="99"/>
    <w:semiHidden/>
    <w:unhideWhenUsed/>
    <w:rsid w:val="00D22773"/>
  </w:style>
  <w:style w:type="table" w:customStyle="1" w:styleId="TableGrid7">
    <w:name w:val="Table Grid7"/>
    <w:basedOn w:val="TableNormal"/>
    <w:next w:val="TableGrid"/>
    <w:uiPriority w:val="39"/>
    <w:qFormat/>
    <w:rsid w:val="00D22773"/>
    <w:pPr>
      <w:jc w:val="both"/>
    </w:pPr>
    <w:rPr>
      <w:rFonts w:ascii="Times New Roman" w:hAnsi="Times New Roman"/>
      <w:sz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basedOn w:val="DefaultParagraphFont"/>
    <w:link w:val="4"/>
    <w:rsid w:val="00D22773"/>
    <w:rPr>
      <w:rFonts w:eastAsia="Times New Roman"/>
      <w:sz w:val="17"/>
      <w:szCs w:val="17"/>
      <w:shd w:val="clear" w:color="auto" w:fill="FFFFFF"/>
    </w:rPr>
  </w:style>
  <w:style w:type="character" w:customStyle="1" w:styleId="11">
    <w:name w:val="Основной текст1"/>
    <w:basedOn w:val="Bodytext0"/>
    <w:rsid w:val="00D22773"/>
    <w:rPr>
      <w:rFonts w:eastAsia="Times New Roman"/>
      <w:color w:val="000000"/>
      <w:spacing w:val="0"/>
      <w:w w:val="100"/>
      <w:position w:val="0"/>
      <w:sz w:val="17"/>
      <w:szCs w:val="17"/>
      <w:shd w:val="clear" w:color="auto" w:fill="FFFFFF"/>
      <w:lang w:val="vi-VN"/>
    </w:rPr>
  </w:style>
  <w:style w:type="paragraph" w:customStyle="1" w:styleId="4">
    <w:name w:val="Основной текст4"/>
    <w:basedOn w:val="Normal"/>
    <w:link w:val="Bodytext0"/>
    <w:rsid w:val="00D22773"/>
    <w:pPr>
      <w:widowControl w:val="0"/>
      <w:shd w:val="clear" w:color="auto" w:fill="FFFFFF"/>
      <w:spacing w:before="1260" w:after="120" w:line="0" w:lineRule="atLeast"/>
      <w:jc w:val="center"/>
    </w:pPr>
    <w:rPr>
      <w:rFonts w:eastAsia="Times New Roman"/>
      <w:sz w:val="17"/>
      <w:szCs w:val="17"/>
      <w:lang w:val="en-US"/>
    </w:rPr>
  </w:style>
  <w:style w:type="numbering" w:customStyle="1" w:styleId="NoList9">
    <w:name w:val="No List9"/>
    <w:next w:val="NoList"/>
    <w:uiPriority w:val="99"/>
    <w:semiHidden/>
    <w:unhideWhenUsed/>
    <w:rsid w:val="00132DB3"/>
  </w:style>
  <w:style w:type="character" w:customStyle="1" w:styleId="ztplmc">
    <w:name w:val="ztplmc"/>
    <w:basedOn w:val="DefaultParagraphFont"/>
    <w:rsid w:val="00132DB3"/>
  </w:style>
  <w:style w:type="character" w:customStyle="1" w:styleId="hwtze">
    <w:name w:val="hwtze"/>
    <w:basedOn w:val="DefaultParagraphFont"/>
    <w:rsid w:val="00132DB3"/>
  </w:style>
  <w:style w:type="character" w:customStyle="1" w:styleId="rynqvb">
    <w:name w:val="rynqvb"/>
    <w:basedOn w:val="DefaultParagraphFont"/>
    <w:rsid w:val="00132DB3"/>
  </w:style>
  <w:style w:type="character" w:customStyle="1" w:styleId="Bodytext20">
    <w:name w:val="Body text (2)_"/>
    <w:link w:val="Bodytext210"/>
    <w:uiPriority w:val="99"/>
    <w:locked/>
    <w:rsid w:val="00132DB3"/>
    <w:rPr>
      <w:b/>
      <w:shd w:val="clear" w:color="auto" w:fill="FFFFFF"/>
    </w:rPr>
  </w:style>
  <w:style w:type="paragraph" w:customStyle="1" w:styleId="Bodytext210">
    <w:name w:val="Body text (2)1"/>
    <w:basedOn w:val="Normal"/>
    <w:link w:val="Bodytext20"/>
    <w:uiPriority w:val="99"/>
    <w:rsid w:val="00132DB3"/>
    <w:pPr>
      <w:widowControl w:val="0"/>
      <w:shd w:val="clear" w:color="auto" w:fill="FFFFFF"/>
      <w:spacing w:after="0" w:line="240" w:lineRule="atLeast"/>
      <w:ind w:hanging="360"/>
      <w:jc w:val="both"/>
    </w:pPr>
    <w:rPr>
      <w:b/>
      <w:sz w:val="20"/>
      <w:szCs w:val="20"/>
      <w:lang w:val="en-US"/>
    </w:rPr>
  </w:style>
  <w:style w:type="paragraph" w:customStyle="1" w:styleId="msonormal0">
    <w:name w:val="msonormal"/>
    <w:basedOn w:val="Normal"/>
    <w:rsid w:val="00132DB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8">
    <w:name w:val="xl68"/>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val="en-US"/>
    </w:rPr>
  </w:style>
  <w:style w:type="paragraph" w:customStyle="1" w:styleId="xl69">
    <w:name w:val="xl69"/>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8"/>
      <w:szCs w:val="18"/>
      <w:lang w:val="en-US"/>
    </w:rPr>
  </w:style>
  <w:style w:type="paragraph" w:customStyle="1" w:styleId="xl70">
    <w:name w:val="xl70"/>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8"/>
      <w:szCs w:val="18"/>
      <w:lang w:val="en-US"/>
    </w:rPr>
  </w:style>
  <w:style w:type="paragraph" w:customStyle="1" w:styleId="xl71">
    <w:name w:val="xl71"/>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8"/>
      <w:szCs w:val="18"/>
      <w:lang w:val="en-US"/>
    </w:rPr>
  </w:style>
  <w:style w:type="paragraph" w:customStyle="1" w:styleId="xl72">
    <w:name w:val="xl72"/>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val="en-US"/>
    </w:rPr>
  </w:style>
  <w:style w:type="paragraph" w:customStyle="1" w:styleId="xl73">
    <w:name w:val="xl73"/>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val="en-US"/>
    </w:rPr>
  </w:style>
  <w:style w:type="paragraph" w:customStyle="1" w:styleId="xl74">
    <w:name w:val="xl74"/>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val="en-US"/>
    </w:rPr>
  </w:style>
  <w:style w:type="paragraph" w:customStyle="1" w:styleId="xl75">
    <w:name w:val="xl75"/>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val="en-US"/>
    </w:rPr>
  </w:style>
  <w:style w:type="paragraph" w:customStyle="1" w:styleId="xl76">
    <w:name w:val="xl76"/>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Bold" w:eastAsia="Times New Roman" w:hAnsi="Arial Bold"/>
      <w:b/>
      <w:bCs/>
      <w:color w:val="FF0000"/>
      <w:sz w:val="18"/>
      <w:szCs w:val="18"/>
      <w:lang w:val="en-US"/>
    </w:rPr>
  </w:style>
  <w:style w:type="paragraph" w:customStyle="1" w:styleId="xl77">
    <w:name w:val="xl77"/>
    <w:basedOn w:val="Normal"/>
    <w:rsid w:val="00132D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val="en-US"/>
    </w:rPr>
  </w:style>
  <w:style w:type="character" w:customStyle="1" w:styleId="label">
    <w:name w:val="label"/>
    <w:basedOn w:val="DefaultParagraphFont"/>
    <w:rsid w:val="00132DB3"/>
  </w:style>
  <w:style w:type="character" w:customStyle="1" w:styleId="anchor-text-container">
    <w:name w:val="anchor-text-container"/>
    <w:basedOn w:val="DefaultParagraphFont"/>
    <w:rsid w:val="00132DB3"/>
  </w:style>
  <w:style w:type="character" w:customStyle="1" w:styleId="reference">
    <w:name w:val="reference"/>
    <w:basedOn w:val="DefaultParagraphFont"/>
    <w:rsid w:val="00132DB3"/>
  </w:style>
  <w:style w:type="character" w:customStyle="1" w:styleId="sd-3p-link">
    <w:name w:val="sd-3p-link"/>
    <w:basedOn w:val="DefaultParagraphFont"/>
    <w:rsid w:val="00132DB3"/>
  </w:style>
  <w:style w:type="character" w:customStyle="1" w:styleId="text">
    <w:name w:val="text"/>
    <w:basedOn w:val="DefaultParagraphFont"/>
    <w:rsid w:val="00132DB3"/>
  </w:style>
  <w:style w:type="paragraph" w:customStyle="1" w:styleId="message">
    <w:name w:val="message"/>
    <w:basedOn w:val="Normal"/>
    <w:rsid w:val="00132DB3"/>
    <w:pPr>
      <w:spacing w:before="100" w:beforeAutospacing="1" w:after="100" w:afterAutospacing="1" w:line="240" w:lineRule="auto"/>
    </w:pPr>
    <w:rPr>
      <w:rFonts w:ascii="Times New Roman" w:eastAsia="Times New Roman" w:hAnsi="Times New Roman"/>
      <w:sz w:val="24"/>
      <w:szCs w:val="24"/>
      <w:lang w:val="en-US"/>
    </w:rPr>
  </w:style>
  <w:style w:type="paragraph" w:styleId="HTMLPreformatted">
    <w:name w:val="HTML Preformatted"/>
    <w:basedOn w:val="Normal"/>
    <w:link w:val="HTMLPreformattedChar"/>
    <w:uiPriority w:val="99"/>
    <w:qFormat/>
    <w:rsid w:val="0013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qFormat/>
    <w:rsid w:val="00132DB3"/>
    <w:rPr>
      <w:rFonts w:ascii="Courier New" w:eastAsia="Times New Roman" w:hAnsi="Courier New" w:cs="Courier New"/>
    </w:rPr>
  </w:style>
  <w:style w:type="character" w:customStyle="1" w:styleId="react-xocs-alternative-link">
    <w:name w:val="react-xocs-alternative-link"/>
    <w:basedOn w:val="DefaultParagraphFont"/>
    <w:rsid w:val="00132DB3"/>
  </w:style>
  <w:style w:type="character" w:customStyle="1" w:styleId="given-name">
    <w:name w:val="given-name"/>
    <w:basedOn w:val="DefaultParagraphFont"/>
    <w:rsid w:val="00132DB3"/>
  </w:style>
  <w:style w:type="table" w:customStyle="1" w:styleId="TableGrid8">
    <w:name w:val="Table Grid8"/>
    <w:basedOn w:val="TableNormal"/>
    <w:next w:val="TableGrid"/>
    <w:uiPriority w:val="59"/>
    <w:rsid w:val="00132DB3"/>
    <w:rPr>
      <w:rFonts w:asciiTheme="minorHAnsi" w:eastAsia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3"/>
    <w:basedOn w:val="TableNormal"/>
    <w:rsid w:val="00877AD9"/>
    <w:rPr>
      <w:rFonts w:ascii="Times New Roman" w:eastAsia="Times New Roman" w:hAnsi="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TableGrid9">
    <w:name w:val="Table Grid9"/>
    <w:basedOn w:val="TableNormal"/>
    <w:next w:val="TableGrid"/>
    <w:uiPriority w:val="39"/>
    <w:rsid w:val="00877AD9"/>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eude">
    <w:name w:val="tieude"/>
    <w:basedOn w:val="Normal"/>
    <w:autoRedefine/>
    <w:qFormat/>
    <w:rsid w:val="00B71359"/>
    <w:pPr>
      <w:spacing w:after="120" w:line="240" w:lineRule="auto"/>
      <w:jc w:val="both"/>
    </w:pPr>
    <w:rPr>
      <w:rFonts w:ascii="Times New Roman" w:eastAsia="Times New Roman" w:hAnsi="Times New Roman"/>
      <w:color w:val="000000" w:themeColor="text1"/>
      <w:sz w:val="24"/>
      <w:szCs w:val="28"/>
      <w:lang w:val="en-US"/>
    </w:rPr>
  </w:style>
  <w:style w:type="paragraph" w:customStyle="1" w:styleId="tentg">
    <w:name w:val="tentg"/>
    <w:basedOn w:val="Normal"/>
    <w:autoRedefine/>
    <w:qFormat/>
    <w:rsid w:val="002278FB"/>
    <w:pPr>
      <w:keepNext/>
      <w:spacing w:before="240" w:after="240" w:line="240" w:lineRule="auto"/>
      <w:jc w:val="center"/>
      <w:outlineLvl w:val="1"/>
    </w:pPr>
    <w:rPr>
      <w:rFonts w:ascii="Times New Roman" w:eastAsia="Times New Roman" w:hAnsi="Times New Roman"/>
      <w:bCs/>
      <w:sz w:val="20"/>
      <w:szCs w:val="20"/>
      <w:lang w:val="en-US"/>
    </w:rPr>
  </w:style>
  <w:style w:type="table" w:customStyle="1" w:styleId="Table">
    <w:name w:val="Table"/>
    <w:semiHidden/>
    <w:unhideWhenUsed/>
    <w:qFormat/>
    <w:rsid w:val="00A970C3"/>
    <w:pPr>
      <w:spacing w:after="200"/>
    </w:pPr>
    <w:rPr>
      <w:rFonts w:asciiTheme="minorHAnsi" w:eastAsiaTheme="minorHAnsi" w:hAnsiTheme="minorHAnsi" w:cstheme="minorBidi"/>
      <w:sz w:val="24"/>
      <w:szCs w:val="24"/>
      <w:lang w:val="vi-VN" w:eastAsia="vi-VN"/>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numbering" w:customStyle="1" w:styleId="NoList10">
    <w:name w:val="No List10"/>
    <w:next w:val="NoList"/>
    <w:uiPriority w:val="99"/>
    <w:semiHidden/>
    <w:unhideWhenUsed/>
    <w:rsid w:val="00A03B84"/>
  </w:style>
  <w:style w:type="paragraph" w:customStyle="1" w:styleId="titletren">
    <w:name w:val="title tren"/>
    <w:basedOn w:val="Normal"/>
    <w:rsid w:val="00A03B84"/>
    <w:pPr>
      <w:pBdr>
        <w:bottom w:val="single" w:sz="4" w:space="1" w:color="auto"/>
      </w:pBdr>
      <w:tabs>
        <w:tab w:val="center" w:pos="4320"/>
        <w:tab w:val="right" w:pos="8640"/>
      </w:tabs>
      <w:spacing w:after="560" w:line="240" w:lineRule="auto"/>
    </w:pPr>
    <w:rPr>
      <w:rFonts w:ascii=".VnTime" w:eastAsia="Times New Roman" w:hAnsi=".VnTime"/>
      <w:sz w:val="18"/>
      <w:szCs w:val="20"/>
      <w:lang w:val="en-US"/>
    </w:rPr>
  </w:style>
  <w:style w:type="paragraph" w:customStyle="1" w:styleId="12">
    <w:name w:val="1"/>
    <w:aliases w:val="(F5)new"/>
    <w:basedOn w:val="Normal"/>
    <w:rsid w:val="00A03B84"/>
    <w:pPr>
      <w:keepNext/>
      <w:spacing w:before="567" w:after="284" w:line="240" w:lineRule="auto"/>
      <w:jc w:val="both"/>
      <w:outlineLvl w:val="6"/>
    </w:pPr>
    <w:rPr>
      <w:rFonts w:ascii="Times New Roman" w:eastAsia="Times New Roman" w:hAnsi="Times New Roman"/>
      <w:b/>
      <w:bCs/>
      <w:lang w:val="en-US"/>
    </w:rPr>
  </w:style>
  <w:style w:type="paragraph" w:customStyle="1" w:styleId="ACHTCGIF10new">
    <w:name w:val="ĐỊA CHỈ TÁC GIẢ (F10)new"/>
    <w:basedOn w:val="Normal"/>
    <w:rsid w:val="00A03B84"/>
    <w:pPr>
      <w:keepNext/>
      <w:spacing w:after="60" w:line="240" w:lineRule="auto"/>
      <w:jc w:val="center"/>
      <w:outlineLvl w:val="0"/>
    </w:pPr>
    <w:rPr>
      <w:rFonts w:ascii="Times New Roman" w:eastAsia="Times New Roman" w:hAnsi="Times New Roman"/>
      <w:i/>
      <w:iCs/>
      <w:sz w:val="21"/>
      <w:szCs w:val="21"/>
      <w:lang w:val="en-US"/>
    </w:rPr>
  </w:style>
  <w:style w:type="paragraph" w:customStyle="1" w:styleId="TONBIF2new">
    <w:name w:val="TOÀN BÀI (F2)new"/>
    <w:basedOn w:val="Normal"/>
    <w:link w:val="TONBIF2newCharChar"/>
    <w:rsid w:val="00A03B84"/>
    <w:pPr>
      <w:spacing w:before="60" w:after="60" w:line="290" w:lineRule="atLeast"/>
      <w:ind w:firstLine="340"/>
      <w:jc w:val="both"/>
    </w:pPr>
    <w:rPr>
      <w:rFonts w:ascii="Times New Roman" w:eastAsia="Times New Roman" w:hAnsi="Times New Roman"/>
      <w:lang w:val="en-US"/>
    </w:rPr>
  </w:style>
  <w:style w:type="character" w:customStyle="1" w:styleId="TONBIF2newCharChar">
    <w:name w:val="TOÀN BÀI (F2)new Char Char"/>
    <w:link w:val="TONBIF2new"/>
    <w:rsid w:val="00A03B84"/>
    <w:rPr>
      <w:rFonts w:ascii="Times New Roman" w:eastAsia="Times New Roman" w:hAnsi="Times New Roman"/>
      <w:sz w:val="22"/>
      <w:szCs w:val="22"/>
    </w:rPr>
  </w:style>
  <w:style w:type="paragraph" w:customStyle="1" w:styleId="trinhbayTLTKctrl4">
    <w:name w:val="trinh bay TLTK (ctrl+4)"/>
    <w:basedOn w:val="Normal"/>
    <w:rsid w:val="00A03B84"/>
    <w:pPr>
      <w:tabs>
        <w:tab w:val="num" w:pos="397"/>
      </w:tabs>
      <w:spacing w:before="40" w:after="0" w:line="240" w:lineRule="auto"/>
      <w:ind w:left="397" w:hanging="113"/>
      <w:jc w:val="both"/>
    </w:pPr>
    <w:rPr>
      <w:rFonts w:ascii="Times New Roman" w:eastAsia="Times New Roman" w:hAnsi="Times New Roman"/>
      <w:sz w:val="19"/>
      <w:szCs w:val="19"/>
    </w:rPr>
  </w:style>
  <w:style w:type="paragraph" w:customStyle="1" w:styleId="noidung0">
    <w:name w:val="noidung"/>
    <w:basedOn w:val="Normal"/>
    <w:rsid w:val="00A03B84"/>
    <w:pPr>
      <w:spacing w:before="60" w:after="60" w:line="290" w:lineRule="atLeast"/>
      <w:ind w:firstLine="340"/>
      <w:jc w:val="both"/>
    </w:pPr>
    <w:rPr>
      <w:rFonts w:ascii="Times New Roman" w:eastAsia="Times New Roman" w:hAnsi="Times New Roman"/>
      <w:lang w:val="en-US"/>
    </w:rPr>
  </w:style>
  <w:style w:type="paragraph" w:customStyle="1" w:styleId="achtg">
    <w:name w:val="địa chỉ tg"/>
    <w:basedOn w:val="Normal"/>
    <w:rsid w:val="00A03B84"/>
    <w:pPr>
      <w:keepNext/>
      <w:spacing w:after="60" w:line="240" w:lineRule="auto"/>
      <w:jc w:val="center"/>
      <w:outlineLvl w:val="0"/>
    </w:pPr>
    <w:rPr>
      <w:rFonts w:ascii="Times New Roman" w:eastAsia="Times New Roman" w:hAnsi="Times New Roman"/>
      <w:i/>
      <w:iCs/>
      <w:sz w:val="21"/>
      <w:szCs w:val="21"/>
      <w:lang w:val="en-US"/>
    </w:rPr>
  </w:style>
  <w:style w:type="paragraph" w:customStyle="1" w:styleId="mtln">
    <w:name w:val="một lớn"/>
    <w:basedOn w:val="Normal"/>
    <w:autoRedefine/>
    <w:rsid w:val="00A03B84"/>
    <w:pPr>
      <w:keepNext/>
      <w:spacing w:before="567" w:after="284" w:line="240" w:lineRule="auto"/>
      <w:jc w:val="both"/>
      <w:outlineLvl w:val="6"/>
    </w:pPr>
    <w:rPr>
      <w:rFonts w:ascii="Times New Roman" w:eastAsia="Times New Roman" w:hAnsi="Times New Roman"/>
      <w:b/>
      <w:bCs/>
      <w:lang w:val="en-US"/>
    </w:rPr>
  </w:style>
  <w:style w:type="paragraph" w:customStyle="1" w:styleId="TENBAI1">
    <w:name w:val="TEN BAI 1"/>
    <w:basedOn w:val="Normal"/>
    <w:autoRedefine/>
    <w:qFormat/>
    <w:rsid w:val="00A03B84"/>
    <w:pPr>
      <w:spacing w:before="120" w:after="0" w:line="240" w:lineRule="auto"/>
      <w:jc w:val="center"/>
    </w:pPr>
    <w:rPr>
      <w:rFonts w:ascii="Times New Roman" w:eastAsia="Times New Roman" w:hAnsi="Times New Roman"/>
      <w:bCs/>
      <w:sz w:val="36"/>
      <w:szCs w:val="36"/>
      <w:lang w:val="en-US"/>
    </w:rPr>
  </w:style>
  <w:style w:type="paragraph" w:customStyle="1" w:styleId="NOIDUNG1">
    <w:name w:val="NOI DUNG 1"/>
    <w:basedOn w:val="Normal"/>
    <w:autoRedefine/>
    <w:qFormat/>
    <w:rsid w:val="00A03B84"/>
    <w:pPr>
      <w:spacing w:before="60" w:after="60" w:line="240" w:lineRule="auto"/>
      <w:ind w:firstLine="340"/>
      <w:jc w:val="both"/>
    </w:pPr>
    <w:rPr>
      <w:rFonts w:ascii="Times New Roman" w:eastAsia="Times New Roman" w:hAnsi="Times New Roman"/>
      <w:lang w:val="en-US"/>
    </w:rPr>
  </w:style>
  <w:style w:type="paragraph" w:customStyle="1" w:styleId="TLTK">
    <w:name w:val="TLTK"/>
    <w:basedOn w:val="Normal"/>
    <w:autoRedefine/>
    <w:qFormat/>
    <w:rsid w:val="00A03B84"/>
    <w:pPr>
      <w:numPr>
        <w:numId w:val="1"/>
      </w:numPr>
      <w:spacing w:before="40" w:after="0" w:line="240" w:lineRule="auto"/>
      <w:jc w:val="both"/>
    </w:pPr>
    <w:rPr>
      <w:rFonts w:ascii="Times New Roman" w:eastAsia="Times New Roman" w:hAnsi="Times New Roman"/>
      <w:sz w:val="19"/>
      <w:szCs w:val="19"/>
    </w:rPr>
  </w:style>
  <w:style w:type="paragraph" w:customStyle="1" w:styleId="TLTK1new">
    <w:name w:val="TLTK1new"/>
    <w:basedOn w:val="Normal"/>
    <w:autoRedefine/>
    <w:qFormat/>
    <w:rsid w:val="00A03B84"/>
    <w:pPr>
      <w:tabs>
        <w:tab w:val="num" w:pos="720"/>
      </w:tabs>
      <w:spacing w:before="40" w:after="0" w:line="240" w:lineRule="auto"/>
      <w:ind w:left="720" w:hanging="720"/>
      <w:jc w:val="both"/>
    </w:pPr>
    <w:rPr>
      <w:rFonts w:ascii="Times New Roman" w:eastAsia="Times New Roman" w:hAnsi="Times New Roman"/>
      <w:sz w:val="19"/>
      <w:szCs w:val="19"/>
    </w:rPr>
  </w:style>
  <w:style w:type="paragraph" w:customStyle="1" w:styleId="tenbai2">
    <w:name w:val="tenbai2"/>
    <w:basedOn w:val="Normal"/>
    <w:autoRedefine/>
    <w:qFormat/>
    <w:rsid w:val="00A03B84"/>
    <w:pPr>
      <w:spacing w:before="120" w:after="0" w:line="240" w:lineRule="auto"/>
      <w:jc w:val="center"/>
    </w:pPr>
    <w:rPr>
      <w:rFonts w:ascii="Times New Roman" w:eastAsia="Times New Roman" w:hAnsi="Times New Roman"/>
      <w:bCs/>
      <w:sz w:val="36"/>
      <w:szCs w:val="36"/>
      <w:lang w:val="en-US"/>
    </w:rPr>
  </w:style>
  <w:style w:type="paragraph" w:customStyle="1" w:styleId="tentacgia2">
    <w:name w:val="tentacgia2"/>
    <w:basedOn w:val="Normal"/>
    <w:autoRedefine/>
    <w:qFormat/>
    <w:rsid w:val="00A03B84"/>
    <w:pPr>
      <w:keepNext/>
      <w:spacing w:before="510" w:after="170" w:line="240" w:lineRule="auto"/>
      <w:jc w:val="center"/>
      <w:outlineLvl w:val="1"/>
    </w:pPr>
    <w:rPr>
      <w:rFonts w:ascii="Times New Roman" w:eastAsia="Times New Roman" w:hAnsi="Times New Roman"/>
      <w:bCs/>
      <w:sz w:val="27"/>
      <w:szCs w:val="27"/>
      <w:lang w:val="en-US"/>
    </w:rPr>
  </w:style>
  <w:style w:type="paragraph" w:customStyle="1" w:styleId="diachitg2">
    <w:name w:val="diachitg2"/>
    <w:basedOn w:val="Normal"/>
    <w:autoRedefine/>
    <w:qFormat/>
    <w:rsid w:val="00A03B84"/>
    <w:pPr>
      <w:keepNext/>
      <w:spacing w:after="60" w:line="240" w:lineRule="auto"/>
      <w:jc w:val="center"/>
      <w:outlineLvl w:val="0"/>
    </w:pPr>
    <w:rPr>
      <w:rFonts w:ascii="Times New Roman" w:eastAsia="Times New Roman" w:hAnsi="Times New Roman"/>
      <w:i/>
      <w:iCs/>
      <w:sz w:val="21"/>
      <w:szCs w:val="21"/>
      <w:lang w:val="en-US"/>
    </w:rPr>
  </w:style>
  <w:style w:type="paragraph" w:customStyle="1" w:styleId="nn2">
    <w:name w:val="nn2"/>
    <w:basedOn w:val="Normal"/>
    <w:autoRedefine/>
    <w:qFormat/>
    <w:rsid w:val="00A03B84"/>
    <w:pPr>
      <w:spacing w:before="200" w:after="560" w:line="240" w:lineRule="auto"/>
      <w:jc w:val="center"/>
    </w:pPr>
    <w:rPr>
      <w:rFonts w:ascii="Times New Roman" w:eastAsia="Times New Roman" w:hAnsi="Times New Roman"/>
      <w:sz w:val="20"/>
      <w:szCs w:val="20"/>
      <w:lang w:val="de-DE"/>
    </w:rPr>
  </w:style>
  <w:style w:type="paragraph" w:customStyle="1" w:styleId="tomtat2">
    <w:name w:val="tomtat2"/>
    <w:basedOn w:val="Normal"/>
    <w:autoRedefine/>
    <w:qFormat/>
    <w:rsid w:val="00A03B84"/>
    <w:pPr>
      <w:keepNext/>
      <w:spacing w:after="60" w:line="240" w:lineRule="auto"/>
      <w:ind w:left="567" w:right="567"/>
      <w:jc w:val="both"/>
      <w:outlineLvl w:val="1"/>
    </w:pPr>
    <w:rPr>
      <w:rFonts w:ascii="Times New Roman" w:eastAsia="Times New Roman" w:hAnsi="Times New Roman"/>
      <w:bCs/>
      <w:sz w:val="20"/>
      <w:szCs w:val="20"/>
      <w:lang w:val="en-US"/>
    </w:rPr>
  </w:style>
  <w:style w:type="paragraph" w:customStyle="1" w:styleId="tieude1">
    <w:name w:val="tieude1"/>
    <w:basedOn w:val="Normal"/>
    <w:autoRedefine/>
    <w:qFormat/>
    <w:rsid w:val="00A03B84"/>
    <w:pPr>
      <w:keepNext/>
      <w:spacing w:before="480" w:line="240" w:lineRule="auto"/>
      <w:jc w:val="both"/>
      <w:outlineLvl w:val="6"/>
    </w:pPr>
    <w:rPr>
      <w:rFonts w:ascii="Times New Roman" w:eastAsia="Times New Roman" w:hAnsi="Times New Roman"/>
      <w:b/>
      <w:bCs/>
      <w:lang w:val="en-US"/>
    </w:rPr>
  </w:style>
  <w:style w:type="paragraph" w:customStyle="1" w:styleId="tenbang2">
    <w:name w:val="tenbang2"/>
    <w:basedOn w:val="Normal"/>
    <w:autoRedefine/>
    <w:qFormat/>
    <w:rsid w:val="00A03B84"/>
    <w:pPr>
      <w:spacing w:before="200" w:line="240" w:lineRule="auto"/>
      <w:jc w:val="center"/>
    </w:pPr>
    <w:rPr>
      <w:rFonts w:ascii="Times New Roman" w:eastAsia="Times New Roman" w:hAnsi="Times New Roman"/>
      <w:bCs/>
      <w:sz w:val="20"/>
      <w:szCs w:val="20"/>
      <w:lang w:val="en-US"/>
    </w:rPr>
  </w:style>
  <w:style w:type="paragraph" w:customStyle="1" w:styleId="noidungbang2">
    <w:name w:val="noidungbang2"/>
    <w:basedOn w:val="Normal"/>
    <w:autoRedefine/>
    <w:qFormat/>
    <w:rsid w:val="00A03B84"/>
    <w:pPr>
      <w:spacing w:after="0" w:line="240" w:lineRule="auto"/>
    </w:pPr>
    <w:rPr>
      <w:rFonts w:ascii="Times New Roman" w:eastAsia="Times New Roman" w:hAnsi="Times New Roman"/>
      <w:bCs/>
      <w:sz w:val="20"/>
      <w:szCs w:val="20"/>
      <w:lang w:val="en-US"/>
    </w:rPr>
  </w:style>
  <w:style w:type="paragraph" w:customStyle="1" w:styleId="tailituthamkhao2">
    <w:name w:val="tailituthamkhao2"/>
    <w:basedOn w:val="Normal"/>
    <w:autoRedefine/>
    <w:qFormat/>
    <w:rsid w:val="00A03B84"/>
    <w:pPr>
      <w:spacing w:before="40" w:after="0" w:line="240" w:lineRule="auto"/>
      <w:jc w:val="both"/>
    </w:pPr>
    <w:rPr>
      <w:rFonts w:ascii="Times New Roman" w:eastAsia="Times New Roman" w:hAnsi="Times New Roman"/>
      <w:spacing w:val="-6"/>
      <w:sz w:val="24"/>
      <w:szCs w:val="24"/>
    </w:rPr>
  </w:style>
  <w:style w:type="paragraph" w:customStyle="1" w:styleId="MOTNHO">
    <w:name w:val="MOTNHO"/>
    <w:basedOn w:val="Normal"/>
    <w:autoRedefine/>
    <w:qFormat/>
    <w:rsid w:val="00A03B84"/>
    <w:pPr>
      <w:spacing w:before="200" w:line="240" w:lineRule="auto"/>
      <w:jc w:val="both"/>
    </w:pPr>
    <w:rPr>
      <w:rFonts w:ascii="Times New Roman" w:eastAsia="Times New Roman" w:hAnsi="Times New Roman"/>
      <w:i/>
      <w:lang w:val="de-DE"/>
    </w:rPr>
  </w:style>
  <w:style w:type="paragraph" w:customStyle="1" w:styleId="MOTNHONHO">
    <w:name w:val="MOTNHONHO"/>
    <w:basedOn w:val="Normal"/>
    <w:autoRedefine/>
    <w:qFormat/>
    <w:rsid w:val="00A03B84"/>
    <w:pPr>
      <w:spacing w:before="80" w:after="80" w:line="240" w:lineRule="auto"/>
      <w:ind w:firstLine="340"/>
      <w:jc w:val="both"/>
    </w:pPr>
    <w:rPr>
      <w:rFonts w:ascii="Times New Roman" w:eastAsia="Times New Roman" w:hAnsi="Times New Roman"/>
      <w:i/>
      <w:lang w:val="pt-BR"/>
    </w:rPr>
  </w:style>
  <w:style w:type="paragraph" w:customStyle="1" w:styleId="Style6">
    <w:name w:val="Style6"/>
    <w:basedOn w:val="Normal"/>
    <w:autoRedefine/>
    <w:qFormat/>
    <w:rsid w:val="00A03B84"/>
    <w:pPr>
      <w:spacing w:before="60" w:after="60" w:line="240" w:lineRule="auto"/>
      <w:ind w:firstLine="340"/>
      <w:jc w:val="both"/>
    </w:pPr>
    <w:rPr>
      <w:rFonts w:ascii="Times New Roman" w:eastAsia="Times New Roman" w:hAnsi="Times New Roman"/>
      <w:lang w:val="en-US"/>
    </w:rPr>
  </w:style>
  <w:style w:type="paragraph" w:customStyle="1" w:styleId="TENBAI">
    <w:name w:val="TENBAI"/>
    <w:basedOn w:val="tenbai2"/>
    <w:autoRedefine/>
    <w:qFormat/>
    <w:rsid w:val="00A03B84"/>
  </w:style>
  <w:style w:type="paragraph" w:customStyle="1" w:styleId="TENTG0">
    <w:name w:val="TENTG"/>
    <w:basedOn w:val="tentacgia2"/>
    <w:autoRedefine/>
    <w:qFormat/>
    <w:rsid w:val="00A03B84"/>
  </w:style>
  <w:style w:type="paragraph" w:customStyle="1" w:styleId="DIACHI">
    <w:name w:val="DIACHI"/>
    <w:basedOn w:val="diachitg2"/>
    <w:autoRedefine/>
    <w:qFormat/>
    <w:rsid w:val="00A03B84"/>
  </w:style>
  <w:style w:type="paragraph" w:customStyle="1" w:styleId="NN">
    <w:name w:val="NN"/>
    <w:basedOn w:val="nn2"/>
    <w:autoRedefine/>
    <w:qFormat/>
    <w:rsid w:val="00A03B84"/>
    <w:rPr>
      <w:lang w:val="vi-VN"/>
    </w:rPr>
  </w:style>
  <w:style w:type="paragraph" w:customStyle="1" w:styleId="TOMTAT">
    <w:name w:val="TOMTAT"/>
    <w:basedOn w:val="tomtat2"/>
    <w:autoRedefine/>
    <w:qFormat/>
    <w:rsid w:val="00A03B84"/>
  </w:style>
  <w:style w:type="paragraph" w:customStyle="1" w:styleId="TIEUDE0">
    <w:name w:val="TIEUDE"/>
    <w:basedOn w:val="tieude1"/>
    <w:autoRedefine/>
    <w:qFormat/>
    <w:rsid w:val="00A03B84"/>
  </w:style>
  <w:style w:type="paragraph" w:customStyle="1" w:styleId="NOIDUNG2">
    <w:name w:val="NOIDUNG"/>
    <w:basedOn w:val="Style6"/>
    <w:autoRedefine/>
    <w:qFormat/>
    <w:rsid w:val="00A03B84"/>
  </w:style>
  <w:style w:type="paragraph" w:customStyle="1" w:styleId="MOTNHO1">
    <w:name w:val="MOTNHO1"/>
    <w:basedOn w:val="MOTNHO"/>
    <w:autoRedefine/>
    <w:qFormat/>
    <w:rsid w:val="00A03B84"/>
  </w:style>
  <w:style w:type="paragraph" w:customStyle="1" w:styleId="NHONHO">
    <w:name w:val="NHONHO"/>
    <w:basedOn w:val="MOTNHONHO"/>
    <w:autoRedefine/>
    <w:qFormat/>
    <w:rsid w:val="00A03B84"/>
  </w:style>
  <w:style w:type="paragraph" w:customStyle="1" w:styleId="TENBANG">
    <w:name w:val="TENBANG"/>
    <w:basedOn w:val="tenbang2"/>
    <w:autoRedefine/>
    <w:qFormat/>
    <w:rsid w:val="00A03B84"/>
  </w:style>
  <w:style w:type="paragraph" w:customStyle="1" w:styleId="NDBANG">
    <w:name w:val="NDBANG"/>
    <w:basedOn w:val="noidungbang2"/>
    <w:autoRedefine/>
    <w:qFormat/>
    <w:rsid w:val="00A03B84"/>
  </w:style>
  <w:style w:type="paragraph" w:customStyle="1" w:styleId="TLTK1">
    <w:name w:val="TLTK1"/>
    <w:basedOn w:val="tailituthamkhao2"/>
    <w:autoRedefine/>
    <w:qFormat/>
    <w:rsid w:val="00A03B84"/>
  </w:style>
  <w:style w:type="character" w:customStyle="1" w:styleId="Style105pt">
    <w:name w:val="Style 105 pt"/>
    <w:rsid w:val="00A03B84"/>
    <w:rPr>
      <w:rFonts w:ascii="Times New Roman" w:hAnsi="Times New Roman"/>
      <w:sz w:val="22"/>
      <w:szCs w:val="22"/>
      <w:lang w:val="en-US" w:eastAsia="en-US" w:bidi="ar-SA"/>
    </w:rPr>
  </w:style>
  <w:style w:type="paragraph" w:customStyle="1" w:styleId="NGAYNHAN">
    <w:name w:val="NGAYNHAN"/>
    <w:basedOn w:val="Normal"/>
    <w:autoRedefine/>
    <w:qFormat/>
    <w:rsid w:val="00A03B84"/>
    <w:pPr>
      <w:spacing w:before="200" w:after="560" w:line="240" w:lineRule="auto"/>
      <w:jc w:val="center"/>
    </w:pPr>
    <w:rPr>
      <w:rFonts w:ascii="Times New Roman" w:eastAsia="Times New Roman" w:hAnsi="Times New Roman"/>
      <w:sz w:val="20"/>
      <w:szCs w:val="20"/>
    </w:rPr>
  </w:style>
  <w:style w:type="paragraph" w:customStyle="1" w:styleId="1LON">
    <w:name w:val="1LON"/>
    <w:basedOn w:val="Normal"/>
    <w:autoRedefine/>
    <w:qFormat/>
    <w:rsid w:val="00A03B84"/>
    <w:pPr>
      <w:keepNext/>
      <w:spacing w:after="0" w:line="240" w:lineRule="auto"/>
      <w:jc w:val="center"/>
      <w:outlineLvl w:val="6"/>
    </w:pPr>
    <w:rPr>
      <w:rFonts w:ascii="Times New Roman" w:eastAsia="Times New Roman" w:hAnsi="Times New Roman"/>
      <w:b/>
      <w:bCs/>
      <w:color w:val="000000"/>
    </w:rPr>
  </w:style>
  <w:style w:type="paragraph" w:customStyle="1" w:styleId="Style36">
    <w:name w:val="Style36"/>
    <w:basedOn w:val="Normal"/>
    <w:qFormat/>
    <w:rsid w:val="00A03B84"/>
    <w:pPr>
      <w:tabs>
        <w:tab w:val="num" w:pos="397"/>
      </w:tabs>
      <w:spacing w:before="40" w:after="0" w:line="240" w:lineRule="auto"/>
      <w:ind w:left="397" w:hanging="113"/>
      <w:jc w:val="both"/>
    </w:pPr>
    <w:rPr>
      <w:rFonts w:ascii="Times New Roman" w:eastAsia="Times New Roman" w:hAnsi="Times New Roman"/>
      <w:sz w:val="19"/>
      <w:szCs w:val="19"/>
    </w:rPr>
  </w:style>
  <w:style w:type="paragraph" w:customStyle="1" w:styleId="Style46">
    <w:name w:val="Style46"/>
    <w:basedOn w:val="Normal"/>
    <w:qFormat/>
    <w:rsid w:val="00A03B84"/>
    <w:pPr>
      <w:spacing w:before="120" w:after="0" w:line="240" w:lineRule="auto"/>
      <w:jc w:val="center"/>
    </w:pPr>
    <w:rPr>
      <w:rFonts w:ascii="Times New Roman" w:eastAsia="Times New Roman" w:hAnsi="Times New Roman"/>
      <w:bCs/>
      <w:color w:val="000000"/>
      <w:sz w:val="36"/>
      <w:szCs w:val="36"/>
    </w:rPr>
  </w:style>
  <w:style w:type="paragraph" w:customStyle="1" w:styleId="Style47">
    <w:name w:val="Style47"/>
    <w:basedOn w:val="Normal"/>
    <w:qFormat/>
    <w:rsid w:val="00A03B84"/>
    <w:pPr>
      <w:keepNext/>
      <w:spacing w:before="510" w:after="170" w:line="240" w:lineRule="auto"/>
      <w:jc w:val="center"/>
      <w:outlineLvl w:val="1"/>
    </w:pPr>
    <w:rPr>
      <w:rFonts w:ascii="Times New Roman" w:eastAsia="Times New Roman" w:hAnsi="Times New Roman"/>
      <w:bCs/>
      <w:color w:val="000000"/>
      <w:sz w:val="27"/>
      <w:szCs w:val="27"/>
      <w:lang w:val="en-US"/>
    </w:rPr>
  </w:style>
  <w:style w:type="paragraph" w:customStyle="1" w:styleId="Style48">
    <w:name w:val="Style48"/>
    <w:basedOn w:val="Normal"/>
    <w:qFormat/>
    <w:rsid w:val="00A03B84"/>
    <w:pPr>
      <w:spacing w:after="0" w:line="240" w:lineRule="auto"/>
      <w:ind w:left="562" w:right="562"/>
      <w:jc w:val="both"/>
    </w:pPr>
    <w:rPr>
      <w:rFonts w:ascii="Times New Roman" w:eastAsia="Times New Roman" w:hAnsi="Times New Roman"/>
      <w:color w:val="000000"/>
      <w:sz w:val="20"/>
      <w:szCs w:val="20"/>
      <w:lang w:val="en-US"/>
    </w:rPr>
  </w:style>
  <w:style w:type="paragraph" w:customStyle="1" w:styleId="Style49">
    <w:name w:val="Style49"/>
    <w:basedOn w:val="Normal"/>
    <w:qFormat/>
    <w:rsid w:val="00A03B84"/>
    <w:pPr>
      <w:keepNext/>
      <w:spacing w:after="0" w:line="240" w:lineRule="auto"/>
      <w:jc w:val="center"/>
      <w:outlineLvl w:val="0"/>
    </w:pPr>
    <w:rPr>
      <w:rFonts w:ascii="Times New Roman" w:eastAsia="Times New Roman" w:hAnsi="Times New Roman"/>
      <w:i/>
      <w:iCs/>
      <w:color w:val="000000"/>
      <w:sz w:val="21"/>
      <w:szCs w:val="21"/>
      <w:lang w:val="en-US"/>
    </w:rPr>
  </w:style>
  <w:style w:type="paragraph" w:customStyle="1" w:styleId="Style50">
    <w:name w:val="Style50"/>
    <w:basedOn w:val="Normal"/>
    <w:qFormat/>
    <w:rsid w:val="00A03B84"/>
    <w:pPr>
      <w:spacing w:after="0" w:line="240" w:lineRule="auto"/>
      <w:ind w:firstLine="346"/>
      <w:jc w:val="both"/>
    </w:pPr>
    <w:rPr>
      <w:rFonts w:ascii="Times New Roman" w:eastAsia="Times New Roman" w:hAnsi="Times New Roman"/>
      <w:noProof/>
      <w:lang w:val="en-US"/>
    </w:rPr>
  </w:style>
  <w:style w:type="paragraph" w:customStyle="1" w:styleId="tenbai0">
    <w:name w:val="tenbai"/>
    <w:basedOn w:val="TENBAI"/>
    <w:autoRedefine/>
    <w:qFormat/>
    <w:rsid w:val="00A03B84"/>
  </w:style>
  <w:style w:type="paragraph" w:customStyle="1" w:styleId="Tentacgia">
    <w:name w:val="Tentacgia"/>
    <w:basedOn w:val="TENTG0"/>
    <w:autoRedefine/>
    <w:qFormat/>
    <w:rsid w:val="00A03B84"/>
  </w:style>
  <w:style w:type="paragraph" w:customStyle="1" w:styleId="Diachitacgia">
    <w:name w:val="Diachitacgia"/>
    <w:basedOn w:val="DIACHI"/>
    <w:autoRedefine/>
    <w:qFormat/>
    <w:rsid w:val="00A03B84"/>
    <w:rPr>
      <w:lang w:val="vi-VN"/>
    </w:rPr>
  </w:style>
  <w:style w:type="paragraph" w:customStyle="1" w:styleId="Ngaynhan0">
    <w:name w:val="Ngaynhan"/>
    <w:basedOn w:val="NGAYNHAN"/>
    <w:autoRedefine/>
    <w:qFormat/>
    <w:rsid w:val="00A03B84"/>
  </w:style>
  <w:style w:type="paragraph" w:customStyle="1" w:styleId="Tomtat0">
    <w:name w:val="Tomtat"/>
    <w:basedOn w:val="TOMTAT"/>
    <w:autoRedefine/>
    <w:qFormat/>
    <w:rsid w:val="00A03B84"/>
    <w:rPr>
      <w:b/>
      <w:lang w:val="pt-BR"/>
    </w:rPr>
  </w:style>
  <w:style w:type="paragraph" w:customStyle="1" w:styleId="Tieude2">
    <w:name w:val="Tieude"/>
    <w:basedOn w:val="TIEUDE0"/>
    <w:autoRedefine/>
    <w:qFormat/>
    <w:rsid w:val="00A03B84"/>
    <w:rPr>
      <w:color w:val="000000"/>
    </w:rPr>
  </w:style>
  <w:style w:type="paragraph" w:customStyle="1" w:styleId="Noidung3">
    <w:name w:val="Noidung"/>
    <w:basedOn w:val="Style50"/>
    <w:autoRedefine/>
    <w:qFormat/>
    <w:rsid w:val="00A03B84"/>
    <w:pPr>
      <w:spacing w:before="60" w:after="60"/>
    </w:pPr>
  </w:style>
  <w:style w:type="paragraph" w:customStyle="1" w:styleId="Tieudenho">
    <w:name w:val="Tieudenho"/>
    <w:basedOn w:val="MOTNHO1"/>
    <w:autoRedefine/>
    <w:qFormat/>
    <w:rsid w:val="00A03B84"/>
  </w:style>
  <w:style w:type="paragraph" w:customStyle="1" w:styleId="Nhonho0">
    <w:name w:val="Nhonho"/>
    <w:basedOn w:val="NHONHO"/>
    <w:autoRedefine/>
    <w:qFormat/>
    <w:rsid w:val="00A03B84"/>
  </w:style>
  <w:style w:type="paragraph" w:customStyle="1" w:styleId="Tenbang0">
    <w:name w:val="Tenbang"/>
    <w:basedOn w:val="TENBANG"/>
    <w:autoRedefine/>
    <w:qFormat/>
    <w:rsid w:val="00A03B84"/>
  </w:style>
  <w:style w:type="paragraph" w:customStyle="1" w:styleId="NDbang0">
    <w:name w:val="NDbang"/>
    <w:basedOn w:val="NDBANG"/>
    <w:autoRedefine/>
    <w:qFormat/>
    <w:rsid w:val="00A03B84"/>
  </w:style>
  <w:style w:type="paragraph" w:customStyle="1" w:styleId="thamkhao">
    <w:name w:val="thamkhao"/>
    <w:basedOn w:val="TLTK1"/>
    <w:autoRedefine/>
    <w:qFormat/>
    <w:rsid w:val="00A03B84"/>
  </w:style>
  <w:style w:type="paragraph" w:customStyle="1" w:styleId="tt">
    <w:name w:val="tt"/>
    <w:basedOn w:val="Tomtat0"/>
    <w:autoRedefine/>
    <w:qFormat/>
    <w:rsid w:val="00A03B84"/>
    <w:rPr>
      <w:b w:val="0"/>
    </w:rPr>
  </w:style>
  <w:style w:type="paragraph" w:customStyle="1" w:styleId="tieude10">
    <w:name w:val="tieude 1"/>
    <w:basedOn w:val="tenbai0"/>
    <w:qFormat/>
    <w:rsid w:val="00A03B84"/>
  </w:style>
  <w:style w:type="paragraph" w:customStyle="1" w:styleId="diachitg">
    <w:name w:val="diachitg"/>
    <w:basedOn w:val="Diachitacgia"/>
    <w:autoRedefine/>
    <w:qFormat/>
    <w:rsid w:val="00A03B84"/>
    <w:pPr>
      <w:spacing w:before="240" w:after="0"/>
    </w:pPr>
    <w:rPr>
      <w:color w:val="000000"/>
      <w:shd w:val="clear" w:color="auto" w:fill="FFFFFF"/>
      <w:lang w:val="en-US"/>
    </w:rPr>
  </w:style>
  <w:style w:type="paragraph" w:customStyle="1" w:styleId="nn0">
    <w:name w:val="nn"/>
    <w:basedOn w:val="Ngaynhan0"/>
    <w:autoRedefine/>
    <w:qFormat/>
    <w:rsid w:val="00A03B84"/>
  </w:style>
  <w:style w:type="paragraph" w:customStyle="1" w:styleId="tomtat1">
    <w:name w:val="tomtat"/>
    <w:basedOn w:val="tt"/>
    <w:autoRedefine/>
    <w:qFormat/>
    <w:rsid w:val="00CB49AF"/>
    <w:pPr>
      <w:spacing w:before="120" w:after="0"/>
      <w:ind w:left="0" w:right="-57"/>
    </w:pPr>
    <w:rPr>
      <w:color w:val="000000"/>
      <w:sz w:val="24"/>
      <w:szCs w:val="24"/>
    </w:rPr>
  </w:style>
  <w:style w:type="paragraph" w:customStyle="1" w:styleId="tieudemoi">
    <w:name w:val="tieudemoi"/>
    <w:basedOn w:val="Tieude2"/>
    <w:autoRedefine/>
    <w:qFormat/>
    <w:rsid w:val="00A03B84"/>
  </w:style>
  <w:style w:type="paragraph" w:customStyle="1" w:styleId="noidungmoi">
    <w:name w:val="noidungmoi"/>
    <w:basedOn w:val="Noidung3"/>
    <w:link w:val="noidungmoiChar"/>
    <w:autoRedefine/>
    <w:qFormat/>
    <w:rsid w:val="00624887"/>
    <w:pPr>
      <w:spacing w:before="120" w:after="120"/>
      <w:ind w:firstLine="567"/>
    </w:pPr>
    <w:rPr>
      <w:sz w:val="24"/>
      <w:szCs w:val="24"/>
      <w:lang w:val="de-DE"/>
    </w:rPr>
  </w:style>
  <w:style w:type="paragraph" w:customStyle="1" w:styleId="tieudenho0">
    <w:name w:val="tieudenho"/>
    <w:basedOn w:val="Tieudenho"/>
    <w:autoRedefine/>
    <w:qFormat/>
    <w:rsid w:val="00A03B84"/>
    <w:pPr>
      <w:spacing w:before="120" w:after="0"/>
      <w:ind w:firstLine="567"/>
    </w:pPr>
    <w:rPr>
      <w:b/>
      <w:i w:val="0"/>
      <w:sz w:val="24"/>
      <w:szCs w:val="24"/>
      <w:lang w:val="pt-BR"/>
    </w:rPr>
  </w:style>
  <w:style w:type="paragraph" w:customStyle="1" w:styleId="tieudebe">
    <w:name w:val="tieudebe"/>
    <w:basedOn w:val="Nhonho0"/>
    <w:autoRedefine/>
    <w:qFormat/>
    <w:rsid w:val="00A03B84"/>
  </w:style>
  <w:style w:type="paragraph" w:customStyle="1" w:styleId="tenbang1">
    <w:name w:val="tenbang"/>
    <w:basedOn w:val="Tenbang0"/>
    <w:autoRedefine/>
    <w:qFormat/>
    <w:rsid w:val="00A03B84"/>
    <w:pPr>
      <w:spacing w:before="120" w:after="0"/>
      <w:ind w:firstLine="567"/>
      <w:jc w:val="both"/>
    </w:pPr>
    <w:rPr>
      <w:sz w:val="24"/>
      <w:szCs w:val="24"/>
      <w:lang w:val="de-DE"/>
    </w:rPr>
  </w:style>
  <w:style w:type="paragraph" w:customStyle="1" w:styleId="ndbang1">
    <w:name w:val="ndbang"/>
    <w:basedOn w:val="NDbang0"/>
    <w:autoRedefine/>
    <w:qFormat/>
    <w:rsid w:val="00A03B84"/>
  </w:style>
  <w:style w:type="paragraph" w:customStyle="1" w:styleId="tltk0">
    <w:name w:val="tltk"/>
    <w:basedOn w:val="thamkhao"/>
    <w:autoRedefine/>
    <w:qFormat/>
    <w:rsid w:val="00A03B84"/>
  </w:style>
  <w:style w:type="paragraph" w:customStyle="1" w:styleId="IOPAff">
    <w:name w:val="IOPAff"/>
    <w:basedOn w:val="Normal"/>
    <w:link w:val="IOPAffChar"/>
    <w:qFormat/>
    <w:rsid w:val="00A03B84"/>
    <w:pPr>
      <w:spacing w:after="160" w:line="259" w:lineRule="auto"/>
      <w:jc w:val="both"/>
    </w:pPr>
    <w:rPr>
      <w:noProof/>
    </w:rPr>
  </w:style>
  <w:style w:type="character" w:customStyle="1" w:styleId="IOPAffChar">
    <w:name w:val="IOPAff Char"/>
    <w:basedOn w:val="DefaultParagraphFont"/>
    <w:link w:val="IOPAff"/>
    <w:rsid w:val="00A03B84"/>
    <w:rPr>
      <w:noProof/>
      <w:sz w:val="22"/>
      <w:szCs w:val="22"/>
      <w:lang w:val="vi-VN"/>
    </w:rPr>
  </w:style>
  <w:style w:type="table" w:customStyle="1" w:styleId="TableGrid10">
    <w:name w:val="Table Grid10"/>
    <w:basedOn w:val="TableNormal"/>
    <w:next w:val="TableGrid"/>
    <w:rsid w:val="00A03B84"/>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OPAbsText">
    <w:name w:val="IOPAbsText"/>
    <w:basedOn w:val="Normal"/>
    <w:link w:val="IOPAbsTextChar"/>
    <w:qFormat/>
    <w:rsid w:val="00A03B84"/>
    <w:pPr>
      <w:spacing w:after="160" w:line="259" w:lineRule="auto"/>
      <w:ind w:right="2552"/>
    </w:pPr>
    <w:rPr>
      <w:lang w:val="en-GB"/>
    </w:rPr>
  </w:style>
  <w:style w:type="character" w:customStyle="1" w:styleId="IOPAbsTextChar">
    <w:name w:val="IOPAbsText Char"/>
    <w:basedOn w:val="DefaultParagraphFont"/>
    <w:link w:val="IOPAbsText"/>
    <w:rsid w:val="00A03B84"/>
    <w:rPr>
      <w:sz w:val="22"/>
      <w:szCs w:val="22"/>
      <w:lang w:val="en-GB"/>
    </w:rPr>
  </w:style>
  <w:style w:type="table" w:styleId="TableClassic1">
    <w:name w:val="Table Classic 1"/>
    <w:basedOn w:val="TableNormal"/>
    <w:rsid w:val="00A03B84"/>
    <w:pPr>
      <w:autoSpaceDE w:val="0"/>
      <w:autoSpaceDN w:val="0"/>
    </w:pPr>
    <w:rPr>
      <w:rFonts w:ascii="Times New Roman" w:eastAsia="MS Mincho"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paragraph" w:customStyle="1" w:styleId="tenbang10">
    <w:name w:val="tenbang1"/>
    <w:basedOn w:val="Tenbang0"/>
    <w:autoRedefine/>
    <w:qFormat/>
    <w:rsid w:val="00A03B84"/>
  </w:style>
  <w:style w:type="paragraph" w:customStyle="1" w:styleId="DecimalAligned">
    <w:name w:val="Decimal Aligned"/>
    <w:basedOn w:val="Normal"/>
    <w:uiPriority w:val="40"/>
    <w:qFormat/>
    <w:rsid w:val="00A03B84"/>
    <w:pPr>
      <w:tabs>
        <w:tab w:val="decimal" w:pos="360"/>
      </w:tabs>
    </w:pPr>
    <w:rPr>
      <w:rFonts w:eastAsia="Times New Roman"/>
      <w:lang w:val="en-US"/>
    </w:rPr>
  </w:style>
  <w:style w:type="table" w:customStyle="1" w:styleId="ListTable2-Accent61">
    <w:name w:val="List Table 2 - Accent 61"/>
    <w:basedOn w:val="TableNormal"/>
    <w:uiPriority w:val="47"/>
    <w:rsid w:val="00A03B84"/>
    <w:rPr>
      <w:sz w:val="24"/>
      <w:szCs w:val="24"/>
      <w:lang w:val="vi-VN"/>
    </w:rPr>
    <w:tblPr>
      <w:tblStyleRowBandSize w:val="1"/>
      <w:tblStyleColBandSize w:val="1"/>
      <w:tblInd w:w="0" w:type="dxa"/>
      <w:tblBorders>
        <w:top w:val="single" w:sz="4" w:space="0" w:color="A8D08D"/>
        <w:bottom w:val="single" w:sz="4" w:space="0" w:color="A8D08D"/>
        <w:insideH w:val="single" w:sz="4" w:space="0" w:color="A8D08D"/>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Accent61">
    <w:name w:val="Grid Table 2 - Accent 61"/>
    <w:basedOn w:val="TableNormal"/>
    <w:uiPriority w:val="47"/>
    <w:rsid w:val="00A03B84"/>
    <w:rPr>
      <w:sz w:val="22"/>
      <w:szCs w:val="22"/>
    </w:rPr>
    <w:tblPr>
      <w:tblStyleRowBandSize w:val="1"/>
      <w:tblStyleColBandSize w:val="1"/>
      <w:tblInd w:w="0" w:type="dxa"/>
      <w:tblBorders>
        <w:top w:val="single" w:sz="4" w:space="0" w:color="70AD47"/>
        <w:bottom w:val="single" w:sz="4" w:space="0" w:color="70AD47"/>
        <w:insideH w:val="single" w:sz="4" w:space="0" w:color="70AD47"/>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NoList11">
    <w:name w:val="No List11"/>
    <w:next w:val="NoList"/>
    <w:uiPriority w:val="99"/>
    <w:semiHidden/>
    <w:unhideWhenUsed/>
    <w:rsid w:val="00A03B84"/>
  </w:style>
  <w:style w:type="paragraph" w:customStyle="1" w:styleId="Heading11">
    <w:name w:val="Heading 11"/>
    <w:basedOn w:val="Normal"/>
    <w:next w:val="Normal"/>
    <w:uiPriority w:val="9"/>
    <w:qFormat/>
    <w:rsid w:val="00A03B84"/>
    <w:pPr>
      <w:keepNext/>
      <w:keepLines/>
      <w:spacing w:before="240" w:after="0" w:line="259" w:lineRule="auto"/>
      <w:outlineLvl w:val="0"/>
    </w:pPr>
    <w:rPr>
      <w:rFonts w:ascii="Calibri Light" w:eastAsia="Times New Roman" w:hAnsi="Calibri Light"/>
      <w:color w:val="2E74B5"/>
      <w:sz w:val="32"/>
      <w:szCs w:val="32"/>
      <w:lang w:val="en-US"/>
    </w:rPr>
  </w:style>
  <w:style w:type="paragraph" w:customStyle="1" w:styleId="Heading71">
    <w:name w:val="Heading 71"/>
    <w:basedOn w:val="Normal"/>
    <w:next w:val="Normal"/>
    <w:uiPriority w:val="9"/>
    <w:semiHidden/>
    <w:unhideWhenUsed/>
    <w:qFormat/>
    <w:rsid w:val="00A03B84"/>
    <w:pPr>
      <w:keepNext/>
      <w:keepLines/>
      <w:spacing w:before="40" w:after="0" w:line="259" w:lineRule="auto"/>
      <w:outlineLvl w:val="6"/>
    </w:pPr>
    <w:rPr>
      <w:rFonts w:ascii="Calibri Light" w:eastAsia="Times New Roman" w:hAnsi="Calibri Light"/>
      <w:i/>
      <w:iCs/>
      <w:color w:val="1F4D78"/>
      <w:lang w:val="en-US"/>
    </w:rPr>
  </w:style>
  <w:style w:type="numbering" w:customStyle="1" w:styleId="NoList111">
    <w:name w:val="No List111"/>
    <w:next w:val="NoList"/>
    <w:uiPriority w:val="99"/>
    <w:semiHidden/>
    <w:unhideWhenUsed/>
    <w:rsid w:val="00A03B84"/>
  </w:style>
  <w:style w:type="paragraph" w:customStyle="1" w:styleId="Caption1">
    <w:name w:val="Caption1"/>
    <w:basedOn w:val="Normal"/>
    <w:next w:val="Normal"/>
    <w:uiPriority w:val="35"/>
    <w:unhideWhenUsed/>
    <w:qFormat/>
    <w:rsid w:val="00A03B84"/>
    <w:pPr>
      <w:spacing w:line="259" w:lineRule="auto"/>
    </w:pPr>
    <w:rPr>
      <w:b/>
      <w:bCs/>
      <w:color w:val="5B9BD5"/>
      <w:sz w:val="18"/>
      <w:szCs w:val="18"/>
      <w:lang w:val="en-US"/>
    </w:rPr>
  </w:style>
  <w:style w:type="table" w:customStyle="1" w:styleId="ListTable2-Accent611">
    <w:name w:val="List Table 2 - Accent 611"/>
    <w:basedOn w:val="TableNormal"/>
    <w:next w:val="ListTable2-Accent61"/>
    <w:uiPriority w:val="47"/>
    <w:rsid w:val="00A03B84"/>
    <w:rPr>
      <w:sz w:val="24"/>
      <w:szCs w:val="24"/>
      <w:lang w:val="vi-VN"/>
    </w:rPr>
    <w:tblPr>
      <w:tblStyleRowBandSize w:val="1"/>
      <w:tblStyleColBandSize w:val="1"/>
      <w:tblInd w:w="0" w:type="dxa"/>
      <w:tblBorders>
        <w:top w:val="single" w:sz="4" w:space="0" w:color="A8D08D"/>
        <w:bottom w:val="single" w:sz="4" w:space="0" w:color="A8D08D"/>
        <w:insideH w:val="single" w:sz="4" w:space="0" w:color="A8D08D"/>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Accent611">
    <w:name w:val="Grid Table 2 - Accent 611"/>
    <w:basedOn w:val="TableNormal"/>
    <w:uiPriority w:val="47"/>
    <w:rsid w:val="00A03B84"/>
    <w:rPr>
      <w:sz w:val="22"/>
      <w:szCs w:val="22"/>
    </w:rPr>
    <w:tblPr>
      <w:tblStyleRowBandSize w:val="1"/>
      <w:tblStyleColBandSize w:val="1"/>
      <w:tblInd w:w="0" w:type="dxa"/>
      <w:tblBorders>
        <w:top w:val="single" w:sz="4" w:space="0" w:color="70AD47"/>
        <w:bottom w:val="single" w:sz="4" w:space="0" w:color="70AD47"/>
        <w:insideH w:val="single" w:sz="4" w:space="0" w:color="70AD47"/>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Heading1Char1">
    <w:name w:val="Heading 1 Char1"/>
    <w:basedOn w:val="DefaultParagraphFont"/>
    <w:uiPriority w:val="9"/>
    <w:rsid w:val="00A03B84"/>
    <w:rPr>
      <w:rFonts w:ascii="Calibri Light" w:eastAsia="Times New Roman" w:hAnsi="Calibri Light" w:cs="Times New Roman"/>
      <w:color w:val="2F5496"/>
      <w:sz w:val="32"/>
      <w:szCs w:val="32"/>
    </w:rPr>
  </w:style>
  <w:style w:type="character" w:customStyle="1" w:styleId="Heading7Char1">
    <w:name w:val="Heading 7 Char1"/>
    <w:basedOn w:val="DefaultParagraphFont"/>
    <w:uiPriority w:val="9"/>
    <w:semiHidden/>
    <w:rsid w:val="00A03B84"/>
    <w:rPr>
      <w:rFonts w:ascii="Calibri Light" w:eastAsia="Times New Roman" w:hAnsi="Calibri Light" w:cs="Times New Roman"/>
      <w:i/>
      <w:iCs/>
      <w:color w:val="1F3763"/>
    </w:rPr>
  </w:style>
  <w:style w:type="table" w:customStyle="1" w:styleId="ListTable2-Accent62">
    <w:name w:val="List Table 2 - Accent 62"/>
    <w:basedOn w:val="TableNormal"/>
    <w:next w:val="ListTable2-Accent61"/>
    <w:uiPriority w:val="47"/>
    <w:rsid w:val="00A03B84"/>
    <w:pPr>
      <w:ind w:firstLine="720"/>
    </w:pPr>
    <w:rPr>
      <w:rFonts w:ascii="Times New Roman" w:hAnsi="Times New Roman"/>
      <w:sz w:val="28"/>
      <w:szCs w:val="22"/>
    </w:rPr>
    <w:tblPr>
      <w:tblStyleRowBandSize w:val="1"/>
      <w:tblStyleColBandSize w:val="1"/>
      <w:tblInd w:w="0" w:type="dxa"/>
      <w:tblBorders>
        <w:top w:val="single" w:sz="4" w:space="0" w:color="A8D08D"/>
        <w:bottom w:val="single" w:sz="4" w:space="0" w:color="A8D08D"/>
        <w:insideH w:val="single" w:sz="4" w:space="0" w:color="A8D08D"/>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NoList21">
    <w:name w:val="No List21"/>
    <w:next w:val="NoList"/>
    <w:uiPriority w:val="99"/>
    <w:semiHidden/>
    <w:unhideWhenUsed/>
    <w:rsid w:val="00A03B84"/>
  </w:style>
  <w:style w:type="table" w:customStyle="1" w:styleId="TableGrid11">
    <w:name w:val="Table Grid11"/>
    <w:basedOn w:val="TableNormal"/>
    <w:next w:val="TableGrid"/>
    <w:uiPriority w:val="39"/>
    <w:rsid w:val="00A03B84"/>
    <w:pPr>
      <w:ind w:firstLine="720"/>
    </w:pPr>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ref">
    <w:name w:val="author-ref"/>
    <w:basedOn w:val="DefaultParagraphFont"/>
    <w:rsid w:val="00A03B84"/>
  </w:style>
  <w:style w:type="paragraph" w:customStyle="1" w:styleId="xl65">
    <w:name w:val="xl65"/>
    <w:basedOn w:val="Normal"/>
    <w:rsid w:val="00A03B84"/>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66">
    <w:name w:val="xl66"/>
    <w:basedOn w:val="Normal"/>
    <w:rsid w:val="00A0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7">
    <w:name w:val="xl67"/>
    <w:basedOn w:val="Normal"/>
    <w:rsid w:val="00A0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numbering" w:customStyle="1" w:styleId="NoList12">
    <w:name w:val="No List12"/>
    <w:next w:val="NoList"/>
    <w:uiPriority w:val="99"/>
    <w:semiHidden/>
    <w:unhideWhenUsed/>
    <w:rsid w:val="002C1FE8"/>
  </w:style>
  <w:style w:type="table" w:customStyle="1" w:styleId="TableGrid14">
    <w:name w:val="Table Grid14"/>
    <w:basedOn w:val="TableNormal"/>
    <w:next w:val="TableGrid"/>
    <w:uiPriority w:val="39"/>
    <w:rsid w:val="002C1FE8"/>
    <w:pPr>
      <w:jc w:val="both"/>
    </w:pPr>
    <w:rPr>
      <w:rFonts w:ascii="Times New Roman" w:eastAsia="Arial"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s9">
    <w:name w:val="ws9"/>
    <w:basedOn w:val="DefaultParagraphFont"/>
    <w:rsid w:val="002C1FE8"/>
  </w:style>
  <w:style w:type="character" w:customStyle="1" w:styleId="a0">
    <w:name w:val="_"/>
    <w:basedOn w:val="DefaultParagraphFont"/>
    <w:rsid w:val="002C1FE8"/>
  </w:style>
  <w:style w:type="character" w:customStyle="1" w:styleId="fs5">
    <w:name w:val="fs5"/>
    <w:basedOn w:val="DefaultParagraphFont"/>
    <w:rsid w:val="002C1FE8"/>
  </w:style>
  <w:style w:type="character" w:customStyle="1" w:styleId="ff5">
    <w:name w:val="ff5"/>
    <w:basedOn w:val="DefaultParagraphFont"/>
    <w:rsid w:val="002C1FE8"/>
  </w:style>
  <w:style w:type="character" w:customStyle="1" w:styleId="v0">
    <w:name w:val="v0"/>
    <w:basedOn w:val="DefaultParagraphFont"/>
    <w:rsid w:val="002C1FE8"/>
  </w:style>
  <w:style w:type="character" w:customStyle="1" w:styleId="fs6">
    <w:name w:val="fs6"/>
    <w:basedOn w:val="DefaultParagraphFont"/>
    <w:rsid w:val="002C1FE8"/>
  </w:style>
  <w:style w:type="character" w:customStyle="1" w:styleId="ff4">
    <w:name w:val="ff4"/>
    <w:basedOn w:val="DefaultParagraphFont"/>
    <w:rsid w:val="002C1FE8"/>
  </w:style>
  <w:style w:type="character" w:customStyle="1" w:styleId="ff1">
    <w:name w:val="ff1"/>
    <w:basedOn w:val="DefaultParagraphFont"/>
    <w:rsid w:val="002C1FE8"/>
  </w:style>
  <w:style w:type="character" w:customStyle="1" w:styleId="groupname">
    <w:name w:val="groupname"/>
    <w:basedOn w:val="DefaultParagraphFont"/>
    <w:rsid w:val="002C1FE8"/>
  </w:style>
  <w:style w:type="character" w:customStyle="1" w:styleId="pubyear">
    <w:name w:val="pubyear"/>
    <w:basedOn w:val="DefaultParagraphFont"/>
    <w:rsid w:val="002C1FE8"/>
  </w:style>
  <w:style w:type="character" w:customStyle="1" w:styleId="othertitle">
    <w:name w:val="othertitle"/>
    <w:basedOn w:val="DefaultParagraphFont"/>
    <w:rsid w:val="002C1FE8"/>
  </w:style>
  <w:style w:type="character" w:customStyle="1" w:styleId="NormalWebChar">
    <w:name w:val="Normal (Web) Char"/>
    <w:link w:val="NormalWeb"/>
    <w:uiPriority w:val="99"/>
    <w:qFormat/>
    <w:locked/>
    <w:rsid w:val="002C1FE8"/>
    <w:rPr>
      <w:rFonts w:ascii="Times New Roman" w:eastAsia="Times New Roman" w:hAnsi="Times New Roman"/>
      <w:sz w:val="24"/>
    </w:rPr>
  </w:style>
  <w:style w:type="character" w:customStyle="1" w:styleId="hlfld-contribauthor">
    <w:name w:val="hlfld-contribauthor"/>
    <w:basedOn w:val="DefaultParagraphFont"/>
    <w:rsid w:val="002C1FE8"/>
  </w:style>
  <w:style w:type="character" w:customStyle="1" w:styleId="nlmgiven-names">
    <w:name w:val="nlm_given-names"/>
    <w:basedOn w:val="DefaultParagraphFont"/>
    <w:rsid w:val="002C1FE8"/>
  </w:style>
  <w:style w:type="character" w:customStyle="1" w:styleId="nlmyear">
    <w:name w:val="nlm_year"/>
    <w:basedOn w:val="DefaultParagraphFont"/>
    <w:rsid w:val="002C1FE8"/>
  </w:style>
  <w:style w:type="character" w:customStyle="1" w:styleId="nlmarticle-title">
    <w:name w:val="nlm_article-title"/>
    <w:basedOn w:val="DefaultParagraphFont"/>
    <w:rsid w:val="002C1FE8"/>
  </w:style>
  <w:style w:type="character" w:customStyle="1" w:styleId="nlmfpage">
    <w:name w:val="nlm_fpage"/>
    <w:basedOn w:val="DefaultParagraphFont"/>
    <w:rsid w:val="002C1FE8"/>
  </w:style>
  <w:style w:type="character" w:customStyle="1" w:styleId="nlmlpage">
    <w:name w:val="nlm_lpage"/>
    <w:basedOn w:val="DefaultParagraphFont"/>
    <w:rsid w:val="002C1FE8"/>
  </w:style>
  <w:style w:type="character" w:customStyle="1" w:styleId="identifier">
    <w:name w:val="identifier"/>
    <w:basedOn w:val="DefaultParagraphFont"/>
    <w:rsid w:val="002C1FE8"/>
  </w:style>
  <w:style w:type="character" w:customStyle="1" w:styleId="e24kjd">
    <w:name w:val="e24kjd"/>
    <w:basedOn w:val="DefaultParagraphFont"/>
    <w:rsid w:val="002C1FE8"/>
  </w:style>
  <w:style w:type="paragraph" w:customStyle="1" w:styleId="Default">
    <w:name w:val="Default"/>
    <w:rsid w:val="002C1FE8"/>
    <w:pPr>
      <w:autoSpaceDE w:val="0"/>
      <w:autoSpaceDN w:val="0"/>
      <w:adjustRightInd w:val="0"/>
    </w:pPr>
    <w:rPr>
      <w:rFonts w:ascii="Martel" w:hAnsi="Martel" w:cs="Martel"/>
      <w:color w:val="000000"/>
      <w:sz w:val="24"/>
      <w:szCs w:val="24"/>
    </w:rPr>
  </w:style>
  <w:style w:type="character" w:customStyle="1" w:styleId="fontstyle21">
    <w:name w:val="fontstyle21"/>
    <w:basedOn w:val="DefaultParagraphFont"/>
    <w:qFormat/>
    <w:rsid w:val="002C1FE8"/>
    <w:rPr>
      <w:rFonts w:ascii="AdvOT1ef757c0+20" w:hAnsi="AdvOT1ef757c0+20" w:hint="default"/>
      <w:b w:val="0"/>
      <w:bCs w:val="0"/>
      <w:i w:val="0"/>
      <w:iCs w:val="0"/>
      <w:color w:val="242021"/>
      <w:sz w:val="14"/>
      <w:szCs w:val="14"/>
    </w:rPr>
  </w:style>
  <w:style w:type="character" w:customStyle="1" w:styleId="fontstyle31">
    <w:name w:val="fontstyle31"/>
    <w:basedOn w:val="DefaultParagraphFont"/>
    <w:qFormat/>
    <w:rsid w:val="002C1FE8"/>
    <w:rPr>
      <w:rFonts w:ascii="AdvOT7d6df7ab.I" w:hAnsi="AdvOT7d6df7ab.I" w:hint="default"/>
      <w:b w:val="0"/>
      <w:bCs w:val="0"/>
      <w:i w:val="0"/>
      <w:iCs w:val="0"/>
      <w:color w:val="242021"/>
      <w:sz w:val="14"/>
      <w:szCs w:val="14"/>
    </w:rPr>
  </w:style>
  <w:style w:type="character" w:customStyle="1" w:styleId="fal6plv">
    <w:name w:val="fal6plv"/>
    <w:basedOn w:val="DefaultParagraphFont"/>
    <w:rsid w:val="002C1FE8"/>
  </w:style>
  <w:style w:type="character" w:customStyle="1" w:styleId="fontstyle41">
    <w:name w:val="fontstyle41"/>
    <w:basedOn w:val="DefaultParagraphFont"/>
    <w:rsid w:val="002C1FE8"/>
    <w:rPr>
      <w:rFonts w:ascii="URWPalladioL-Bold" w:hAnsi="URWPalladioL-Bold" w:hint="default"/>
      <w:b/>
      <w:bCs/>
      <w:i w:val="0"/>
      <w:iCs w:val="0"/>
      <w:color w:val="000000"/>
      <w:sz w:val="18"/>
      <w:szCs w:val="18"/>
    </w:rPr>
  </w:style>
  <w:style w:type="numbering" w:customStyle="1" w:styleId="NoList13">
    <w:name w:val="No List13"/>
    <w:next w:val="NoList"/>
    <w:uiPriority w:val="99"/>
    <w:semiHidden/>
    <w:unhideWhenUsed/>
    <w:rsid w:val="002C1FE8"/>
  </w:style>
  <w:style w:type="numbering" w:customStyle="1" w:styleId="NoList14">
    <w:name w:val="No List14"/>
    <w:next w:val="NoList"/>
    <w:uiPriority w:val="99"/>
    <w:semiHidden/>
    <w:unhideWhenUsed/>
    <w:rsid w:val="000961C8"/>
  </w:style>
  <w:style w:type="paragraph" w:customStyle="1" w:styleId="MDPI21heading1">
    <w:name w:val="MDPI_2.1_heading1"/>
    <w:qFormat/>
    <w:rsid w:val="000961C8"/>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31text">
    <w:name w:val="MDPI_3.1_text"/>
    <w:link w:val="MDPI31text0"/>
    <w:qFormat/>
    <w:rsid w:val="000961C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character" w:customStyle="1" w:styleId="MDPI31text0">
    <w:name w:val="MDPI_3.1_text 字符"/>
    <w:link w:val="MDPI31text"/>
    <w:rsid w:val="000961C8"/>
    <w:rPr>
      <w:rFonts w:ascii="Palatino Linotype" w:eastAsia="Times New Roman" w:hAnsi="Palatino Linotype"/>
      <w:snapToGrid w:val="0"/>
      <w:color w:val="000000"/>
      <w:szCs w:val="22"/>
      <w:lang w:eastAsia="de-DE" w:bidi="en-US"/>
    </w:rPr>
  </w:style>
  <w:style w:type="paragraph" w:customStyle="1" w:styleId="MDPI51figurecaption">
    <w:name w:val="MDPI_5.1_figure_caption"/>
    <w:qFormat/>
    <w:rsid w:val="000961C8"/>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41tablecaption">
    <w:name w:val="MDPI_4.1_table_caption"/>
    <w:qFormat/>
    <w:rsid w:val="000961C8"/>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0961C8"/>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AuthorList">
    <w:name w:val="Author List"/>
    <w:aliases w:val="Abstract,Keywords"/>
    <w:basedOn w:val="Subtitle"/>
    <w:next w:val="Normal"/>
    <w:uiPriority w:val="1"/>
    <w:qFormat/>
    <w:rsid w:val="000961C8"/>
    <w:pPr>
      <w:numPr>
        <w:ilvl w:val="0"/>
      </w:numPr>
      <w:spacing w:before="240" w:after="240" w:line="240" w:lineRule="auto"/>
    </w:pPr>
    <w:rPr>
      <w:rFonts w:ascii="Times New Roman" w:eastAsia="Calibri" w:hAnsi="Times New Roman"/>
      <w:b/>
      <w:color w:val="auto"/>
      <w:spacing w:val="0"/>
      <w:sz w:val="24"/>
      <w:szCs w:val="24"/>
    </w:rPr>
  </w:style>
  <w:style w:type="character" w:customStyle="1" w:styleId="UnresolvedMention3">
    <w:name w:val="Unresolved Mention3"/>
    <w:uiPriority w:val="99"/>
    <w:semiHidden/>
    <w:unhideWhenUsed/>
    <w:rsid w:val="000961C8"/>
    <w:rPr>
      <w:color w:val="605E5C"/>
      <w:shd w:val="clear" w:color="auto" w:fill="E1DFDD"/>
    </w:rPr>
  </w:style>
  <w:style w:type="numbering" w:customStyle="1" w:styleId="NoList15">
    <w:name w:val="No List15"/>
    <w:next w:val="NoList"/>
    <w:uiPriority w:val="99"/>
    <w:semiHidden/>
    <w:unhideWhenUsed/>
    <w:rsid w:val="008801E9"/>
  </w:style>
  <w:style w:type="table" w:customStyle="1" w:styleId="TableGrid16">
    <w:name w:val="Table Grid16"/>
    <w:basedOn w:val="TableNormal"/>
    <w:next w:val="TableGrid"/>
    <w:uiPriority w:val="39"/>
    <w:qFormat/>
    <w:rsid w:val="00880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style11"/>
    <w:basedOn w:val="DefaultParagraphFont"/>
    <w:qFormat/>
    <w:rsid w:val="008801E9"/>
    <w:rPr>
      <w:rFonts w:ascii="BoldItalic" w:hAnsi="BoldItalic" w:hint="default"/>
      <w:b/>
      <w:bCs/>
      <w:i/>
      <w:iCs/>
      <w:color w:val="000000"/>
      <w:sz w:val="20"/>
      <w:szCs w:val="20"/>
    </w:rPr>
  </w:style>
  <w:style w:type="paragraph" w:customStyle="1" w:styleId="Revision1">
    <w:name w:val="Revision1"/>
    <w:hidden/>
    <w:uiPriority w:val="99"/>
    <w:semiHidden/>
    <w:qFormat/>
    <w:rsid w:val="008801E9"/>
    <w:rPr>
      <w:sz w:val="22"/>
      <w:szCs w:val="22"/>
    </w:rPr>
  </w:style>
  <w:style w:type="character" w:customStyle="1" w:styleId="i2">
    <w:name w:val="i2"/>
    <w:rsid w:val="00E633D9"/>
    <w:rPr>
      <w:rFonts w:ascii="Arial" w:hAnsi="Arial" w:cs="Arial" w:hint="default"/>
      <w:i/>
      <w:iCs/>
      <w:color w:val="333333"/>
      <w:sz w:val="18"/>
      <w:szCs w:val="18"/>
    </w:rPr>
  </w:style>
  <w:style w:type="character" w:customStyle="1" w:styleId="jrnl">
    <w:name w:val="jrnl"/>
    <w:basedOn w:val="DefaultParagraphFont"/>
    <w:rsid w:val="00E633D9"/>
  </w:style>
  <w:style w:type="table" w:customStyle="1" w:styleId="TableGrid161">
    <w:name w:val="Table Grid161"/>
    <w:basedOn w:val="TableNormal"/>
    <w:next w:val="TableGrid"/>
    <w:uiPriority w:val="59"/>
    <w:qFormat/>
    <w:rsid w:val="00E633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E633D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qFormat/>
    <w:rsid w:val="00E633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E633D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uiPriority w:val="99"/>
    <w:unhideWhenUsed/>
    <w:rsid w:val="00E633D9"/>
    <w:rPr>
      <w:color w:val="605E5C"/>
      <w:shd w:val="clear" w:color="auto" w:fill="E1DFDD"/>
    </w:rPr>
  </w:style>
  <w:style w:type="table" w:customStyle="1" w:styleId="TableGrid21">
    <w:name w:val="Table Grid21"/>
    <w:basedOn w:val="TableNormal"/>
    <w:next w:val="TableGrid"/>
    <w:uiPriority w:val="39"/>
    <w:rsid w:val="00E633D9"/>
    <w:rPr>
      <w:rFonts w:ascii="Times New Roman" w:hAnsi="Times New Roman"/>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E633D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rsid w:val="00E633D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E633D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E633D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rsid w:val="00E633D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rsid w:val="00E633D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E633D9"/>
  </w:style>
  <w:style w:type="table" w:customStyle="1" w:styleId="TableGrid111">
    <w:name w:val="Table Grid111"/>
    <w:basedOn w:val="TableNormal"/>
    <w:next w:val="TableGrid"/>
    <w:uiPriority w:val="59"/>
    <w:rsid w:val="00E633D9"/>
    <w:pPr>
      <w:jc w:val="center"/>
    </w:pPr>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E633D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E633D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next w:val="TableGrid"/>
    <w:rsid w:val="00E633D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rsid w:val="00E633D9"/>
    <w:pPr>
      <w:spacing w:after="160" w:line="240" w:lineRule="exact"/>
    </w:pPr>
    <w:rPr>
      <w:rFonts w:ascii="Tahoma" w:eastAsia="Times New Roman" w:hAnsi="Tahoma"/>
      <w:sz w:val="20"/>
      <w:szCs w:val="20"/>
      <w:lang w:val="en-US"/>
    </w:rPr>
  </w:style>
  <w:style w:type="character" w:customStyle="1" w:styleId="Mention1">
    <w:name w:val="Mention1"/>
    <w:basedOn w:val="DefaultParagraphFont"/>
    <w:uiPriority w:val="99"/>
    <w:semiHidden/>
    <w:unhideWhenUsed/>
    <w:rsid w:val="00E633D9"/>
    <w:rPr>
      <w:color w:val="2B579A"/>
      <w:shd w:val="clear" w:color="auto" w:fill="E6E6E6"/>
    </w:rPr>
  </w:style>
  <w:style w:type="numbering" w:customStyle="1" w:styleId="NoList16">
    <w:name w:val="No List16"/>
    <w:next w:val="NoList"/>
    <w:uiPriority w:val="99"/>
    <w:semiHidden/>
    <w:unhideWhenUsed/>
    <w:rsid w:val="00E633D9"/>
  </w:style>
  <w:style w:type="table" w:customStyle="1" w:styleId="TableGrid24">
    <w:name w:val="Table Grid24"/>
    <w:basedOn w:val="TableNormal"/>
    <w:next w:val="TableGrid"/>
    <w:qFormat/>
    <w:rsid w:val="00E633D9"/>
    <w:pPr>
      <w:ind w:left="227" w:hanging="22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qFormat/>
    <w:rsid w:val="00E633D9"/>
    <w:pPr>
      <w:spacing w:before="480" w:after="360" w:line="240" w:lineRule="auto"/>
      <w:ind w:left="227" w:firstLine="454"/>
      <w:jc w:val="center"/>
    </w:pPr>
    <w:rPr>
      <w:rFonts w:ascii="Arial" w:hAnsi="Arial" w:cs="Arial"/>
      <w:b/>
      <w:caps/>
      <w:sz w:val="28"/>
      <w:szCs w:val="28"/>
      <w:lang w:val="en-US"/>
    </w:rPr>
  </w:style>
  <w:style w:type="character" w:customStyle="1" w:styleId="period">
    <w:name w:val="period"/>
    <w:basedOn w:val="DefaultParagraphFont"/>
    <w:rsid w:val="00E633D9"/>
  </w:style>
  <w:style w:type="character" w:customStyle="1" w:styleId="cit">
    <w:name w:val="cit"/>
    <w:basedOn w:val="DefaultParagraphFont"/>
    <w:rsid w:val="00E633D9"/>
  </w:style>
  <w:style w:type="character" w:customStyle="1" w:styleId="citation-doi">
    <w:name w:val="citation-doi"/>
    <w:basedOn w:val="DefaultParagraphFont"/>
    <w:rsid w:val="00E633D9"/>
  </w:style>
  <w:style w:type="character" w:customStyle="1" w:styleId="secondary-date">
    <w:name w:val="secondary-date"/>
    <w:basedOn w:val="DefaultParagraphFont"/>
    <w:rsid w:val="00E633D9"/>
  </w:style>
  <w:style w:type="character" w:customStyle="1" w:styleId="author-sup-separator">
    <w:name w:val="author-sup-separator"/>
    <w:basedOn w:val="DefaultParagraphFont"/>
    <w:rsid w:val="00E633D9"/>
  </w:style>
  <w:style w:type="character" w:customStyle="1" w:styleId="CaptionChar">
    <w:name w:val="Caption Char"/>
    <w:aliases w:val="Hình Char,Caption_fig Char,Char Char Char1,Caption Char1 Char Char,Caption Char Char Char Char,Caption Char Char Char Char Char Char Char Char Char,Caption Char Char Char Char Char Char1 Char Char,Caption (table) Char Char Char"/>
    <w:link w:val="Caption"/>
    <w:rsid w:val="00E633D9"/>
    <w:rPr>
      <w:rFonts w:ascii="Times New Roman" w:eastAsia="Times New Roman" w:hAnsi="Times New Roman"/>
      <w:b/>
      <w:bCs/>
    </w:rPr>
  </w:style>
  <w:style w:type="table" w:customStyle="1" w:styleId="TableGrid112">
    <w:name w:val="Table Grid112"/>
    <w:basedOn w:val="TableNormal"/>
    <w:next w:val="TableGrid"/>
    <w:rsid w:val="00E633D9"/>
    <w:pPr>
      <w:ind w:left="227" w:hanging="227"/>
      <w:jc w:val="both"/>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italic">
    <w:name w:val="html-italic"/>
    <w:basedOn w:val="DefaultParagraphFont"/>
    <w:rsid w:val="00E633D9"/>
  </w:style>
  <w:style w:type="numbering" w:customStyle="1" w:styleId="NoList17">
    <w:name w:val="No List17"/>
    <w:next w:val="NoList"/>
    <w:uiPriority w:val="99"/>
    <w:semiHidden/>
    <w:unhideWhenUsed/>
    <w:rsid w:val="00E633D9"/>
  </w:style>
  <w:style w:type="table" w:customStyle="1" w:styleId="TableGrid25">
    <w:name w:val="Table Grid25"/>
    <w:basedOn w:val="TableNormal"/>
    <w:next w:val="TableGrid"/>
    <w:uiPriority w:val="39"/>
    <w:rsid w:val="00E633D9"/>
    <w:rPr>
      <w:rFonts w:ascii="Times New Roman" w:hAnsi="Times New Roman"/>
      <w:kern w:val="2"/>
      <w:sz w:val="28"/>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dung">
    <w:name w:val="Nội dung"/>
    <w:basedOn w:val="Normal"/>
    <w:link w:val="NidungChar"/>
    <w:qFormat/>
    <w:rsid w:val="00E633D9"/>
    <w:pPr>
      <w:spacing w:after="120" w:line="240" w:lineRule="auto"/>
      <w:ind w:firstLine="567"/>
      <w:jc w:val="both"/>
    </w:pPr>
    <w:rPr>
      <w:rFonts w:ascii="Times New Roman" w:hAnsi="Times New Roman"/>
      <w:kern w:val="2"/>
      <w:sz w:val="24"/>
      <w:szCs w:val="24"/>
      <w:lang w:val="en-US"/>
      <w14:ligatures w14:val="standardContextual"/>
    </w:rPr>
  </w:style>
  <w:style w:type="character" w:customStyle="1" w:styleId="NidungChar">
    <w:name w:val="Nội dung Char"/>
    <w:basedOn w:val="DefaultParagraphFont"/>
    <w:link w:val="Nidung"/>
    <w:rsid w:val="00E633D9"/>
    <w:rPr>
      <w:rFonts w:ascii="Times New Roman" w:hAnsi="Times New Roman"/>
      <w:kern w:val="2"/>
      <w:sz w:val="24"/>
      <w:szCs w:val="24"/>
      <w14:ligatures w14:val="standardContextual"/>
    </w:rPr>
  </w:style>
  <w:style w:type="table" w:customStyle="1" w:styleId="TableGrid26">
    <w:name w:val="Table Grid26"/>
    <w:basedOn w:val="TableNormal"/>
    <w:next w:val="TableGrid"/>
    <w:uiPriority w:val="39"/>
    <w:qFormat/>
    <w:rsid w:val="00E633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E633D9"/>
  </w:style>
  <w:style w:type="paragraph" w:customStyle="1" w:styleId="Binhthng1">
    <w:name w:val="Bình thường1"/>
    <w:rsid w:val="00E633D9"/>
    <w:pPr>
      <w:suppressAutoHyphens/>
      <w:autoSpaceDN w:val="0"/>
      <w:spacing w:after="160"/>
    </w:pPr>
    <w:rPr>
      <w:kern w:val="3"/>
      <w:sz w:val="22"/>
      <w:szCs w:val="22"/>
      <w:lang w:val="en-GB"/>
    </w:rPr>
  </w:style>
  <w:style w:type="character" w:customStyle="1" w:styleId="Phngmcinhcuaoanvn1">
    <w:name w:val="Phông mặc định của đoạn văn1"/>
    <w:rsid w:val="00E633D9"/>
  </w:style>
  <w:style w:type="numbering" w:customStyle="1" w:styleId="NoList19">
    <w:name w:val="No List19"/>
    <w:next w:val="NoList"/>
    <w:uiPriority w:val="99"/>
    <w:semiHidden/>
    <w:unhideWhenUsed/>
    <w:rsid w:val="00E633D9"/>
  </w:style>
  <w:style w:type="table" w:customStyle="1" w:styleId="TableGrid27">
    <w:name w:val="Table Grid27"/>
    <w:basedOn w:val="TableNormal"/>
    <w:next w:val="TableGrid"/>
    <w:uiPriority w:val="39"/>
    <w:rsid w:val="00E633D9"/>
    <w:rPr>
      <w:rFonts w:ascii="Times New Roman" w:hAnsi="Times New Roman"/>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E633D9"/>
  </w:style>
  <w:style w:type="table" w:customStyle="1" w:styleId="TableGrid28">
    <w:name w:val="Table Grid28"/>
    <w:basedOn w:val="TableNormal"/>
    <w:next w:val="TableGrid"/>
    <w:uiPriority w:val="39"/>
    <w:rsid w:val="00E633D9"/>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E633D9"/>
    <w:rPr>
      <w:rFonts w:ascii="Times New Roman" w:eastAsia="Times New Roman" w:hAnsi="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cPr>
      <w:shd w:val="clear" w:color="auto" w:fill="auto"/>
    </w:tcPr>
  </w:style>
  <w:style w:type="character" w:customStyle="1" w:styleId="correcthtml">
    <w:name w:val="correcthtml"/>
    <w:rsid w:val="00026BC1"/>
  </w:style>
  <w:style w:type="paragraph" w:customStyle="1" w:styleId="IEEEAuthorAffiliation">
    <w:name w:val="IEEE Author Affiliation"/>
    <w:basedOn w:val="Normal"/>
    <w:next w:val="Normal"/>
    <w:rsid w:val="00B71359"/>
    <w:pPr>
      <w:spacing w:before="80" w:after="60" w:line="240" w:lineRule="auto"/>
      <w:ind w:firstLine="454"/>
      <w:jc w:val="center"/>
    </w:pPr>
    <w:rPr>
      <w:rFonts w:ascii="Times New Roman" w:eastAsia="Times New Roman" w:hAnsi="Times New Roman"/>
      <w:i/>
      <w:sz w:val="20"/>
      <w:szCs w:val="24"/>
      <w:lang w:val="en-GB" w:eastAsia="en-GB"/>
    </w:rPr>
  </w:style>
  <w:style w:type="paragraph" w:customStyle="1" w:styleId="noidungctrla">
    <w:name w:val="noi dung ctrl a"/>
    <w:basedOn w:val="Normal"/>
    <w:qFormat/>
    <w:rsid w:val="00B71359"/>
    <w:pPr>
      <w:spacing w:after="0" w:line="240" w:lineRule="auto"/>
      <w:ind w:firstLine="340"/>
      <w:jc w:val="both"/>
    </w:pPr>
    <w:rPr>
      <w:rFonts w:ascii="Times New Roman" w:eastAsia="Times New Roman" w:hAnsi="Times New Roman"/>
      <w:lang w:val="en-US"/>
    </w:rPr>
  </w:style>
  <w:style w:type="character" w:customStyle="1" w:styleId="noidungmoiChar">
    <w:name w:val="noidungmoi Char"/>
    <w:link w:val="noidungmoi"/>
    <w:rsid w:val="00624887"/>
    <w:rPr>
      <w:rFonts w:ascii="Times New Roman" w:eastAsia="Times New Roman" w:hAnsi="Times New Roman"/>
      <w:noProof/>
      <w:sz w:val="24"/>
      <w:szCs w:val="24"/>
      <w:lang w:val="de-DE"/>
    </w:rPr>
  </w:style>
  <w:style w:type="character" w:customStyle="1" w:styleId="katex-mathml">
    <w:name w:val="katex-mathml"/>
    <w:rsid w:val="00B71359"/>
  </w:style>
  <w:style w:type="character" w:customStyle="1" w:styleId="mord">
    <w:name w:val="mord"/>
    <w:rsid w:val="00B71359"/>
  </w:style>
  <w:style w:type="character" w:customStyle="1" w:styleId="vlist-s">
    <w:name w:val="vlist-s"/>
    <w:rsid w:val="00B71359"/>
  </w:style>
  <w:style w:type="table" w:customStyle="1" w:styleId="PlainTable21">
    <w:name w:val="Plain Table 21"/>
    <w:basedOn w:val="TableNormal"/>
    <w:uiPriority w:val="42"/>
    <w:rsid w:val="00A70AE7"/>
    <w:pPr>
      <w:spacing w:before="60"/>
      <w:ind w:firstLine="567"/>
      <w:jc w:val="center"/>
    </w:pPr>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cPr>
      <w:vAlign w:val="center"/>
    </w:tcPr>
    <w:tblStylePr w:type="firstRow">
      <w:rPr>
        <w:b/>
        <w:bCs/>
        <w:color w:val="FFFFFF" w:themeColor="background1"/>
      </w:rPr>
      <w:tblPr/>
      <w:trPr>
        <w:tblHeader/>
      </w:trPr>
      <w:tcPr>
        <w:shd w:val="clear" w:color="auto" w:fill="808080" w:themeFill="background1" w:themeFillShade="80"/>
      </w:tcPr>
    </w:tblStylePr>
    <w:tblStylePr w:type="lastRow">
      <w:rPr>
        <w:b/>
        <w:bCs/>
      </w:rPr>
      <w:tblPr/>
      <w:tcPr>
        <w:tcBorders>
          <w:top w:val="single" w:sz="4" w:space="0" w:color="7F7F7F" w:themeColor="text1" w:themeTint="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
    <w:name w:val="body"/>
    <w:basedOn w:val="Normal"/>
    <w:link w:val="bodyChar"/>
    <w:autoRedefine/>
    <w:qFormat/>
    <w:rsid w:val="00A70AE7"/>
    <w:pPr>
      <w:spacing w:before="240" w:after="240" w:line="360" w:lineRule="auto"/>
      <w:ind w:firstLine="567"/>
      <w:jc w:val="both"/>
    </w:pPr>
    <w:rPr>
      <w:rFonts w:ascii="Times New Roman" w:eastAsiaTheme="minorHAnsi" w:hAnsi="Times New Roman" w:cstheme="minorBidi"/>
      <w:color w:val="000000" w:themeColor="text1"/>
      <w:sz w:val="26"/>
      <w:szCs w:val="26"/>
      <w:lang w:val="en-US"/>
    </w:rPr>
  </w:style>
  <w:style w:type="character" w:customStyle="1" w:styleId="bodyChar">
    <w:name w:val="body Char"/>
    <w:basedOn w:val="DefaultParagraphFont"/>
    <w:link w:val="body"/>
    <w:rsid w:val="00A70AE7"/>
    <w:rPr>
      <w:rFonts w:ascii="Times New Roman" w:eastAsiaTheme="minorHAnsi" w:hAnsi="Times New Roman" w:cstheme="minorBidi"/>
      <w:color w:val="000000" w:themeColor="text1"/>
      <w:sz w:val="26"/>
      <w:szCs w:val="26"/>
    </w:rPr>
  </w:style>
  <w:style w:type="paragraph" w:customStyle="1" w:styleId="CaptionBang">
    <w:name w:val="CaptionBang"/>
    <w:basedOn w:val="Caption"/>
    <w:link w:val="CaptionBangChar"/>
    <w:qFormat/>
    <w:rsid w:val="00A70AE7"/>
    <w:pPr>
      <w:widowControl/>
      <w:autoSpaceDE/>
      <w:autoSpaceDN/>
      <w:adjustRightInd/>
      <w:spacing w:before="240" w:after="120"/>
      <w:jc w:val="center"/>
    </w:pPr>
    <w:rPr>
      <w:rFonts w:eastAsia="Calibri"/>
      <w:b w:val="0"/>
      <w:bCs w:val="0"/>
      <w:color w:val="000000" w:themeColor="text1"/>
      <w:sz w:val="26"/>
      <w:szCs w:val="24"/>
      <w:lang w:bidi="en-US"/>
    </w:rPr>
  </w:style>
  <w:style w:type="table" w:customStyle="1" w:styleId="ListTable3-Accent61">
    <w:name w:val="List Table 3 - Accent 61"/>
    <w:basedOn w:val="TableNormal"/>
    <w:uiPriority w:val="48"/>
    <w:rsid w:val="00A70AE7"/>
    <w:pPr>
      <w:spacing w:before="60"/>
      <w:ind w:firstLine="567"/>
      <w:jc w:val="both"/>
    </w:pPr>
    <w:rPr>
      <w:rFonts w:asciiTheme="minorHAnsi" w:eastAsiaTheme="minorHAnsi" w:hAnsiTheme="minorHAnsi" w:cstheme="minorBidi"/>
      <w:sz w:val="22"/>
      <w:szCs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Citationfigure">
    <w:name w:val="Citation figure"/>
    <w:basedOn w:val="Caption"/>
    <w:link w:val="CitationfigureChar"/>
    <w:autoRedefine/>
    <w:qFormat/>
    <w:rsid w:val="00A70AE7"/>
    <w:pPr>
      <w:widowControl/>
      <w:autoSpaceDE/>
      <w:autoSpaceDN/>
      <w:adjustRightInd/>
      <w:spacing w:before="120" w:after="360"/>
      <w:jc w:val="center"/>
    </w:pPr>
    <w:rPr>
      <w:rFonts w:eastAsia="Calibri"/>
      <w:b w:val="0"/>
      <w:bCs w:val="0"/>
      <w:color w:val="000000" w:themeColor="text1"/>
      <w:sz w:val="26"/>
      <w:szCs w:val="24"/>
      <w:lang w:bidi="en-US"/>
    </w:rPr>
  </w:style>
  <w:style w:type="character" w:customStyle="1" w:styleId="CitationfigureChar">
    <w:name w:val="Citation figure Char"/>
    <w:basedOn w:val="DefaultParagraphFont"/>
    <w:link w:val="Citationfigure"/>
    <w:rsid w:val="00A70AE7"/>
    <w:rPr>
      <w:rFonts w:ascii="Times New Roman" w:hAnsi="Times New Roman"/>
      <w:color w:val="000000" w:themeColor="text1"/>
      <w:sz w:val="26"/>
      <w:szCs w:val="24"/>
      <w:lang w:bidi="en-US"/>
    </w:rPr>
  </w:style>
  <w:style w:type="table" w:customStyle="1" w:styleId="GridTable5Dark-Accent61">
    <w:name w:val="Grid Table 5 Dark - Accent 61"/>
    <w:basedOn w:val="TableNormal"/>
    <w:uiPriority w:val="50"/>
    <w:rsid w:val="00A70AE7"/>
    <w:pPr>
      <w:spacing w:before="60"/>
      <w:ind w:firstLine="567"/>
      <w:jc w:val="both"/>
    </w:pPr>
    <w:rPr>
      <w:rFonts w:asciiTheme="minorHAnsi" w:eastAsiaTheme="minorHAnsi"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CaptionBangChar">
    <w:name w:val="CaptionBang Char"/>
    <w:basedOn w:val="DefaultParagraphFont"/>
    <w:link w:val="CaptionBang"/>
    <w:rsid w:val="00A70AE7"/>
    <w:rPr>
      <w:rFonts w:ascii="Times New Roman" w:hAnsi="Times New Roman"/>
      <w:color w:val="000000" w:themeColor="text1"/>
      <w:sz w:val="26"/>
      <w:szCs w:val="24"/>
      <w:lang w:bidi="en-US"/>
    </w:rPr>
  </w:style>
  <w:style w:type="paragraph" w:customStyle="1" w:styleId="code">
    <w:name w:val="code"/>
    <w:next w:val="body"/>
    <w:link w:val="codeChar"/>
    <w:rsid w:val="00A70AE7"/>
    <w:pPr>
      <w:spacing w:before="60" w:after="60" w:line="276" w:lineRule="auto"/>
      <w:ind w:firstLine="567"/>
      <w:jc w:val="both"/>
    </w:pPr>
    <w:rPr>
      <w:rFonts w:ascii="Consolas" w:eastAsiaTheme="minorHAnsi" w:hAnsi="Consolas" w:cstheme="minorBidi"/>
      <w:b/>
      <w:bCs/>
      <w:color w:val="000000" w:themeColor="text1"/>
      <w:sz w:val="28"/>
      <w:szCs w:val="26"/>
      <w:lang w:val="sv-SE"/>
    </w:rPr>
  </w:style>
  <w:style w:type="character" w:customStyle="1" w:styleId="codeChar">
    <w:name w:val="code Char"/>
    <w:basedOn w:val="bodyChar"/>
    <w:link w:val="code"/>
    <w:rsid w:val="00A70AE7"/>
    <w:rPr>
      <w:rFonts w:ascii="Consolas" w:eastAsiaTheme="minorHAnsi" w:hAnsi="Consolas" w:cstheme="minorBidi"/>
      <w:b/>
      <w:bCs/>
      <w:color w:val="000000" w:themeColor="text1"/>
      <w:sz w:val="28"/>
      <w:szCs w:val="26"/>
      <w:lang w:val="sv-SE"/>
    </w:rPr>
  </w:style>
  <w:style w:type="character" w:styleId="HTMLCode">
    <w:name w:val="HTML Code"/>
    <w:basedOn w:val="DefaultParagraphFont"/>
    <w:uiPriority w:val="99"/>
    <w:semiHidden/>
    <w:unhideWhenUsed/>
    <w:rsid w:val="00A70AE7"/>
    <w:rPr>
      <w:rFonts w:ascii="Courier New" w:eastAsia="Times New Roman" w:hAnsi="Courier New" w:cs="Courier New"/>
      <w:sz w:val="20"/>
      <w:szCs w:val="20"/>
    </w:rPr>
  </w:style>
  <w:style w:type="character" w:customStyle="1" w:styleId="kw">
    <w:name w:val="kw"/>
    <w:basedOn w:val="DefaultParagraphFont"/>
    <w:rsid w:val="00A70AE7"/>
  </w:style>
  <w:style w:type="paragraph" w:customStyle="1" w:styleId="body00">
    <w:name w:val="body00"/>
    <w:basedOn w:val="Normal"/>
    <w:rsid w:val="00A70AE7"/>
    <w:pPr>
      <w:spacing w:before="100" w:beforeAutospacing="1" w:after="100" w:afterAutospacing="1" w:line="240" w:lineRule="auto"/>
    </w:pPr>
    <w:rPr>
      <w:rFonts w:ascii="Times New Roman" w:eastAsia="Times New Roman" w:hAnsi="Times New Roman"/>
      <w:color w:val="000000" w:themeColor="text1"/>
      <w:sz w:val="24"/>
      <w:szCs w:val="24"/>
      <w:lang w:val="en-US"/>
    </w:rPr>
  </w:style>
  <w:style w:type="paragraph" w:customStyle="1" w:styleId="TN3">
    <w:name w:val="TN3"/>
    <w:basedOn w:val="Normal"/>
    <w:link w:val="TN3Char"/>
    <w:qFormat/>
    <w:rsid w:val="00A70AE7"/>
    <w:pPr>
      <w:spacing w:before="240" w:after="60" w:line="360" w:lineRule="auto"/>
      <w:ind w:firstLine="709"/>
      <w:jc w:val="both"/>
    </w:pPr>
    <w:rPr>
      <w:rFonts w:ascii="Times New Roman" w:eastAsia="Times New Roman" w:hAnsi="Times New Roman"/>
      <w:color w:val="000000" w:themeColor="text1"/>
      <w:sz w:val="26"/>
      <w:szCs w:val="28"/>
      <w:lang w:val="en-US"/>
    </w:rPr>
  </w:style>
  <w:style w:type="character" w:customStyle="1" w:styleId="TN3Char">
    <w:name w:val="TN3 Char"/>
    <w:link w:val="TN3"/>
    <w:rsid w:val="00A70AE7"/>
    <w:rPr>
      <w:rFonts w:ascii="Times New Roman" w:eastAsia="Times New Roman" w:hAnsi="Times New Roman"/>
      <w:color w:val="000000" w:themeColor="text1"/>
      <w:sz w:val="26"/>
      <w:szCs w:val="28"/>
    </w:rPr>
  </w:style>
  <w:style w:type="paragraph" w:customStyle="1" w:styleId="xl63">
    <w:name w:val="xl63"/>
    <w:basedOn w:val="Normal"/>
    <w:rsid w:val="00A70AE7"/>
    <w:pPr>
      <w:spacing w:before="100" w:beforeAutospacing="1" w:after="100" w:afterAutospacing="1" w:line="240" w:lineRule="auto"/>
    </w:pPr>
    <w:rPr>
      <w:rFonts w:ascii="Times New Roman" w:eastAsia="Times New Roman" w:hAnsi="Times New Roman"/>
      <w:color w:val="000000" w:themeColor="text1"/>
      <w:sz w:val="24"/>
      <w:szCs w:val="24"/>
      <w:lang w:val="en-US"/>
    </w:rPr>
  </w:style>
  <w:style w:type="paragraph" w:customStyle="1" w:styleId="xl64">
    <w:name w:val="xl64"/>
    <w:basedOn w:val="Normal"/>
    <w:rsid w:val="00A70AE7"/>
    <w:pPr>
      <w:spacing w:before="100" w:beforeAutospacing="1" w:after="100" w:afterAutospacing="1" w:line="240" w:lineRule="auto"/>
      <w:jc w:val="center"/>
    </w:pPr>
    <w:rPr>
      <w:rFonts w:ascii="Times New Roman" w:eastAsia="Times New Roman" w:hAnsi="Times New Roman"/>
      <w:color w:val="000000" w:themeColor="text1"/>
      <w:sz w:val="24"/>
      <w:szCs w:val="24"/>
      <w:lang w:val="en-US"/>
    </w:rPr>
  </w:style>
  <w:style w:type="paragraph" w:customStyle="1" w:styleId="CODE0">
    <w:name w:val="CODE"/>
    <w:basedOn w:val="Normal"/>
    <w:link w:val="CODEChar0"/>
    <w:qFormat/>
    <w:rsid w:val="00A70AE7"/>
    <w:pPr>
      <w:spacing w:before="60" w:after="60" w:line="240" w:lineRule="auto"/>
      <w:jc w:val="both"/>
    </w:pPr>
    <w:rPr>
      <w:rFonts w:ascii="Consolas" w:eastAsiaTheme="minorHAnsi" w:hAnsi="Consolas" w:cstheme="minorBidi"/>
      <w:b/>
      <w:bCs/>
      <w:color w:val="000000" w:themeColor="text1"/>
      <w:sz w:val="24"/>
      <w:szCs w:val="24"/>
      <w:lang w:val="en-US"/>
    </w:rPr>
  </w:style>
  <w:style w:type="character" w:customStyle="1" w:styleId="CODEChar0">
    <w:name w:val="CODE Char"/>
    <w:basedOn w:val="DefaultParagraphFont"/>
    <w:link w:val="CODE0"/>
    <w:rsid w:val="00A70AE7"/>
    <w:rPr>
      <w:rFonts w:ascii="Consolas" w:eastAsiaTheme="minorHAnsi" w:hAnsi="Consolas" w:cstheme="minorBidi"/>
      <w:b/>
      <w:bCs/>
      <w:color w:val="000000" w:themeColor="text1"/>
      <w:sz w:val="24"/>
      <w:szCs w:val="24"/>
    </w:rPr>
  </w:style>
  <w:style w:type="character" w:customStyle="1" w:styleId="citationChar">
    <w:name w:val="citation Char"/>
    <w:basedOn w:val="DefaultParagraphFont"/>
    <w:rsid w:val="00A70AE7"/>
    <w:rPr>
      <w:rFonts w:ascii="Times New Roman" w:hAnsi="Times New Roman"/>
      <w:color w:val="4F81BD" w:themeColor="accent1"/>
      <w:sz w:val="24"/>
      <w:szCs w:val="24"/>
      <w:lang w:val="sv-SE"/>
    </w:rPr>
  </w:style>
  <w:style w:type="table" w:customStyle="1" w:styleId="ListTable31">
    <w:name w:val="List Table 31"/>
    <w:basedOn w:val="TableNormal"/>
    <w:uiPriority w:val="48"/>
    <w:rsid w:val="00A70AE7"/>
    <w:pPr>
      <w:spacing w:before="60"/>
      <w:ind w:firstLine="567"/>
      <w:jc w:val="both"/>
    </w:pPr>
    <w:rPr>
      <w:rFonts w:asciiTheme="minorHAnsi" w:eastAsiaTheme="minorHAnsi"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31">
    <w:name w:val="List Table 3 - Accent 31"/>
    <w:basedOn w:val="TableNormal"/>
    <w:uiPriority w:val="48"/>
    <w:rsid w:val="00A70AE7"/>
    <w:pPr>
      <w:spacing w:before="60"/>
      <w:ind w:firstLine="567"/>
      <w:jc w:val="both"/>
    </w:pPr>
    <w:rPr>
      <w:rFonts w:asciiTheme="minorHAnsi" w:eastAsiaTheme="minorHAnsi" w:hAnsiTheme="minorHAnsi" w:cstheme="minorBidi"/>
      <w:sz w:val="22"/>
      <w:szCs w:val="22"/>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pPr>
        <w:wordWrap/>
        <w:spacing w:line="240" w:lineRule="auto"/>
      </w:pPr>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1gachdaudong">
    <w:name w:val="1gachdaudong"/>
    <w:basedOn w:val="Normal"/>
    <w:rsid w:val="00A70AE7"/>
    <w:pPr>
      <w:numPr>
        <w:numId w:val="2"/>
      </w:numPr>
      <w:spacing w:before="120" w:after="60" w:line="264" w:lineRule="auto"/>
      <w:jc w:val="both"/>
    </w:pPr>
    <w:rPr>
      <w:rFonts w:ascii="Times New Roman" w:eastAsia="Times New Roman" w:hAnsi="Times New Roman"/>
      <w:color w:val="000000" w:themeColor="text1"/>
      <w:sz w:val="26"/>
      <w:szCs w:val="24"/>
      <w:lang w:val="nl-NL"/>
    </w:rPr>
  </w:style>
  <w:style w:type="paragraph" w:customStyle="1" w:styleId="1normal">
    <w:name w:val="1normal"/>
    <w:basedOn w:val="Normal"/>
    <w:link w:val="1normalChar"/>
    <w:rsid w:val="00A70AE7"/>
    <w:pPr>
      <w:spacing w:before="120" w:after="60" w:line="264" w:lineRule="auto"/>
      <w:ind w:firstLine="567"/>
      <w:jc w:val="both"/>
    </w:pPr>
    <w:rPr>
      <w:rFonts w:ascii="Times New Roman" w:eastAsia="Times New Roman" w:hAnsi="Times New Roman"/>
      <w:color w:val="000000" w:themeColor="text1"/>
      <w:sz w:val="26"/>
      <w:szCs w:val="24"/>
      <w:lang w:val="sv-SE"/>
    </w:rPr>
  </w:style>
  <w:style w:type="character" w:customStyle="1" w:styleId="1normalChar">
    <w:name w:val="1normal Char"/>
    <w:link w:val="1normal"/>
    <w:rsid w:val="00A70AE7"/>
    <w:rPr>
      <w:rFonts w:ascii="Times New Roman" w:eastAsia="Times New Roman" w:hAnsi="Times New Roman"/>
      <w:color w:val="000000" w:themeColor="text1"/>
      <w:sz w:val="26"/>
      <w:szCs w:val="24"/>
      <w:lang w:val="sv-SE"/>
    </w:rPr>
  </w:style>
  <w:style w:type="paragraph" w:styleId="TOC5">
    <w:name w:val="toc 5"/>
    <w:basedOn w:val="Normal"/>
    <w:next w:val="Normal"/>
    <w:autoRedefine/>
    <w:uiPriority w:val="39"/>
    <w:unhideWhenUsed/>
    <w:rsid w:val="00A70AE7"/>
    <w:pPr>
      <w:autoSpaceDE w:val="0"/>
      <w:autoSpaceDN w:val="0"/>
      <w:spacing w:before="60" w:after="100" w:line="360" w:lineRule="auto"/>
      <w:ind w:left="960"/>
      <w:jc w:val="both"/>
    </w:pPr>
    <w:rPr>
      <w:rFonts w:ascii="Times New Roman" w:eastAsia="Times New Roman" w:hAnsi="Times New Roman"/>
      <w:color w:val="000000" w:themeColor="text1"/>
      <w:sz w:val="26"/>
      <w:szCs w:val="24"/>
      <w:lang w:val="en-US"/>
    </w:rPr>
  </w:style>
  <w:style w:type="paragraph" w:styleId="TOC6">
    <w:name w:val="toc 6"/>
    <w:basedOn w:val="Normal"/>
    <w:next w:val="Normal"/>
    <w:autoRedefine/>
    <w:uiPriority w:val="39"/>
    <w:unhideWhenUsed/>
    <w:rsid w:val="00A70AE7"/>
    <w:pPr>
      <w:spacing w:before="60" w:after="100" w:line="259" w:lineRule="auto"/>
      <w:ind w:left="1100"/>
    </w:pPr>
    <w:rPr>
      <w:rFonts w:asciiTheme="minorHAnsi" w:eastAsiaTheme="minorEastAsia" w:hAnsiTheme="minorHAnsi" w:cstheme="minorBidi"/>
      <w:color w:val="000000" w:themeColor="text1"/>
      <w:lang w:val="en-US"/>
    </w:rPr>
  </w:style>
  <w:style w:type="paragraph" w:styleId="TOC7">
    <w:name w:val="toc 7"/>
    <w:basedOn w:val="Normal"/>
    <w:next w:val="Normal"/>
    <w:autoRedefine/>
    <w:uiPriority w:val="39"/>
    <w:unhideWhenUsed/>
    <w:rsid w:val="00A70AE7"/>
    <w:pPr>
      <w:spacing w:before="60" w:after="100" w:line="259" w:lineRule="auto"/>
      <w:ind w:left="1320"/>
    </w:pPr>
    <w:rPr>
      <w:rFonts w:asciiTheme="minorHAnsi" w:eastAsiaTheme="minorEastAsia" w:hAnsiTheme="minorHAnsi" w:cstheme="minorBidi"/>
      <w:color w:val="000000" w:themeColor="text1"/>
      <w:lang w:val="en-US"/>
    </w:rPr>
  </w:style>
  <w:style w:type="paragraph" w:styleId="TOC8">
    <w:name w:val="toc 8"/>
    <w:basedOn w:val="Normal"/>
    <w:next w:val="Normal"/>
    <w:autoRedefine/>
    <w:uiPriority w:val="39"/>
    <w:unhideWhenUsed/>
    <w:rsid w:val="00A70AE7"/>
    <w:pPr>
      <w:spacing w:before="60" w:after="100" w:line="259" w:lineRule="auto"/>
      <w:ind w:left="1540"/>
    </w:pPr>
    <w:rPr>
      <w:rFonts w:asciiTheme="minorHAnsi" w:eastAsiaTheme="minorEastAsia" w:hAnsiTheme="minorHAnsi" w:cstheme="minorBidi"/>
      <w:color w:val="000000" w:themeColor="text1"/>
      <w:lang w:val="en-US"/>
    </w:rPr>
  </w:style>
  <w:style w:type="paragraph" w:styleId="TOC9">
    <w:name w:val="toc 9"/>
    <w:basedOn w:val="Normal"/>
    <w:next w:val="Normal"/>
    <w:autoRedefine/>
    <w:uiPriority w:val="39"/>
    <w:unhideWhenUsed/>
    <w:rsid w:val="00A70AE7"/>
    <w:pPr>
      <w:spacing w:before="60" w:after="100" w:line="259" w:lineRule="auto"/>
      <w:ind w:left="1760"/>
    </w:pPr>
    <w:rPr>
      <w:rFonts w:asciiTheme="minorHAnsi" w:eastAsiaTheme="minorEastAsia" w:hAnsiTheme="minorHAnsi" w:cstheme="minorBidi"/>
      <w:color w:val="000000" w:themeColor="text1"/>
      <w:lang w:val="en-US"/>
    </w:rPr>
  </w:style>
  <w:style w:type="paragraph" w:customStyle="1" w:styleId="Captiontab">
    <w:name w:val="Caption_tab"/>
    <w:basedOn w:val="Caption"/>
    <w:link w:val="CaptiontabChar"/>
    <w:rsid w:val="00A70AE7"/>
    <w:pPr>
      <w:widowControl/>
      <w:autoSpaceDE/>
      <w:autoSpaceDN/>
      <w:adjustRightInd/>
      <w:spacing w:before="400" w:after="200"/>
      <w:jc w:val="center"/>
    </w:pPr>
    <w:rPr>
      <w:rFonts w:eastAsia="Calibri"/>
      <w:b w:val="0"/>
      <w:bCs w:val="0"/>
      <w:color w:val="E36C0A" w:themeColor="accent6" w:themeShade="BF"/>
      <w:sz w:val="26"/>
      <w:szCs w:val="24"/>
      <w:lang w:bidi="en-US"/>
    </w:rPr>
  </w:style>
  <w:style w:type="character" w:customStyle="1" w:styleId="CaptiontabChar">
    <w:name w:val="Caption_tab Char"/>
    <w:basedOn w:val="DefaultParagraphFont"/>
    <w:link w:val="Captiontab"/>
    <w:rsid w:val="00A70AE7"/>
    <w:rPr>
      <w:rFonts w:ascii="Times New Roman" w:hAnsi="Times New Roman"/>
      <w:color w:val="E36C0A" w:themeColor="accent6" w:themeShade="BF"/>
      <w:sz w:val="26"/>
      <w:szCs w:val="24"/>
      <w:lang w:bidi="en-US"/>
    </w:rPr>
  </w:style>
  <w:style w:type="table" w:customStyle="1" w:styleId="PlainTable11">
    <w:name w:val="Plain Table 11"/>
    <w:basedOn w:val="TableNormal"/>
    <w:uiPriority w:val="41"/>
    <w:rsid w:val="00A70AE7"/>
    <w:pPr>
      <w:spacing w:before="60"/>
      <w:ind w:firstLine="567"/>
      <w:jc w:val="both"/>
    </w:pPr>
    <w:rPr>
      <w:rFonts w:asciiTheme="minorHAnsi" w:eastAsiaTheme="minorHAnsi"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Muc">
    <w:name w:val="DeMuc"/>
    <w:basedOn w:val="Normal"/>
    <w:link w:val="DeMucChar"/>
    <w:rsid w:val="00A70AE7"/>
    <w:pPr>
      <w:spacing w:before="60" w:after="240" w:line="360" w:lineRule="auto"/>
      <w:ind w:firstLine="567"/>
    </w:pPr>
    <w:rPr>
      <w:rFonts w:ascii="Times New Roman" w:eastAsiaTheme="minorHAnsi" w:hAnsi="Times New Roman" w:cstheme="minorBidi"/>
      <w:b/>
      <w:bCs/>
      <w:color w:val="000000" w:themeColor="text1"/>
      <w:sz w:val="26"/>
      <w:szCs w:val="26"/>
      <w:lang w:val="nl-NL"/>
    </w:rPr>
  </w:style>
  <w:style w:type="character" w:customStyle="1" w:styleId="DeMucChar">
    <w:name w:val="DeMuc Char"/>
    <w:basedOn w:val="DefaultParagraphFont"/>
    <w:link w:val="DeMuc"/>
    <w:rsid w:val="00A70AE7"/>
    <w:rPr>
      <w:rFonts w:ascii="Times New Roman" w:eastAsiaTheme="minorHAnsi" w:hAnsi="Times New Roman" w:cstheme="minorBidi"/>
      <w:b/>
      <w:bCs/>
      <w:color w:val="000000" w:themeColor="text1"/>
      <w:sz w:val="26"/>
      <w:szCs w:val="26"/>
      <w:lang w:val="nl-NL"/>
    </w:rPr>
  </w:style>
  <w:style w:type="character" w:customStyle="1" w:styleId="normaltextrun">
    <w:name w:val="normaltextrun"/>
    <w:basedOn w:val="DefaultParagraphFont"/>
    <w:rsid w:val="00A70AE7"/>
  </w:style>
  <w:style w:type="paragraph" w:customStyle="1" w:styleId="Index">
    <w:name w:val="Index"/>
    <w:basedOn w:val="Normal"/>
    <w:qFormat/>
    <w:rsid w:val="00A70AE7"/>
    <w:pPr>
      <w:suppressLineNumbers/>
      <w:suppressAutoHyphens/>
      <w:spacing w:before="120" w:line="360" w:lineRule="auto"/>
      <w:ind w:firstLine="567"/>
      <w:jc w:val="both"/>
    </w:pPr>
    <w:rPr>
      <w:rFonts w:ascii="CMU Serif Roman" w:eastAsia="MS Mincho" w:hAnsi="CMU Serif Roman" w:cs="Lucida Sans"/>
      <w:color w:val="000000" w:themeColor="text1"/>
      <w:sz w:val="26"/>
      <w:szCs w:val="26"/>
    </w:rPr>
  </w:style>
  <w:style w:type="character" w:customStyle="1" w:styleId="ColorfulList-Accent1Char">
    <w:name w:val="Colorful List - Accent 1 Char"/>
    <w:uiPriority w:val="34"/>
    <w:qFormat/>
    <w:rsid w:val="00A70AE7"/>
    <w:rPr>
      <w:rFonts w:ascii="CMU Serif Roman" w:eastAsia="Calibri" w:hAnsi="CMU Serif Roman" w:cs="Courier New"/>
      <w:sz w:val="26"/>
      <w:szCs w:val="22"/>
      <w:lang w:val="fr-FR"/>
    </w:rPr>
  </w:style>
  <w:style w:type="character" w:customStyle="1" w:styleId="GridTable1Light1">
    <w:name w:val="Grid Table 1 Light1"/>
    <w:uiPriority w:val="33"/>
    <w:qFormat/>
    <w:rsid w:val="00A70AE7"/>
    <w:rPr>
      <w:b/>
      <w:bCs/>
      <w:smallCaps/>
      <w:spacing w:val="5"/>
    </w:rPr>
  </w:style>
  <w:style w:type="character" w:customStyle="1" w:styleId="MediumGrid2Char">
    <w:name w:val="Medium Grid 2 Char"/>
    <w:link w:val="MediumGrid21"/>
    <w:qFormat/>
    <w:rsid w:val="00A70AE7"/>
    <w:rPr>
      <w:rFonts w:ascii="PMingLiU" w:hAnsi="PMingLiU"/>
    </w:rPr>
  </w:style>
  <w:style w:type="character" w:customStyle="1" w:styleId="MediumGrid11">
    <w:name w:val="Medium Grid 11"/>
    <w:uiPriority w:val="99"/>
    <w:semiHidden/>
    <w:qFormat/>
    <w:rsid w:val="00A70AE7"/>
    <w:rPr>
      <w:color w:val="808080"/>
    </w:rPr>
  </w:style>
  <w:style w:type="character" w:customStyle="1" w:styleId="DocumentMapChar">
    <w:name w:val="Document Map Char"/>
    <w:link w:val="DocumentMap"/>
    <w:uiPriority w:val="99"/>
    <w:semiHidden/>
    <w:qFormat/>
    <w:rsid w:val="00A70AE7"/>
    <w:rPr>
      <w:rFonts w:ascii="Times New Roman" w:hAnsi="Times New Roman"/>
      <w:lang w:val="fr-FR"/>
    </w:rPr>
  </w:style>
  <w:style w:type="character" w:customStyle="1" w:styleId="IndexLink">
    <w:name w:val="Index Link"/>
    <w:qFormat/>
    <w:rsid w:val="00A70AE7"/>
  </w:style>
  <w:style w:type="character" w:customStyle="1" w:styleId="NoSpacingChar">
    <w:name w:val="No Spacing Char"/>
    <w:basedOn w:val="DefaultParagraphFont"/>
    <w:link w:val="NoSpacing"/>
    <w:uiPriority w:val="1"/>
    <w:qFormat/>
    <w:rsid w:val="00A70AE7"/>
    <w:rPr>
      <w:rFonts w:ascii="Times New Roman" w:eastAsia="Times New Roman" w:hAnsi="Times New Roman"/>
      <w:sz w:val="24"/>
      <w:szCs w:val="24"/>
    </w:rPr>
  </w:style>
  <w:style w:type="paragraph" w:customStyle="1" w:styleId="Heading">
    <w:name w:val="Heading"/>
    <w:basedOn w:val="Heading1"/>
    <w:next w:val="BodyText1"/>
    <w:rsid w:val="00A70AE7"/>
    <w:pPr>
      <w:keepNext/>
      <w:keepLines/>
      <w:tabs>
        <w:tab w:val="left" w:pos="426"/>
      </w:tabs>
      <w:suppressAutoHyphens/>
      <w:spacing w:after="0"/>
      <w:ind w:left="567" w:firstLine="567"/>
      <w:jc w:val="both"/>
    </w:pPr>
    <w:rPr>
      <w:rFonts w:ascii="CMU Serif Roman" w:hAnsi="CMU Serif Roman" w:cs="Arial"/>
      <w:color w:val="008000"/>
      <w:kern w:val="0"/>
      <w:sz w:val="32"/>
      <w:lang w:val="en-GB" w:eastAsia="ja-JP"/>
    </w:rPr>
  </w:style>
  <w:style w:type="paragraph" w:customStyle="1" w:styleId="BodyText1">
    <w:name w:val="Body Text1"/>
    <w:basedOn w:val="Normal"/>
    <w:rsid w:val="00A70AE7"/>
    <w:pPr>
      <w:suppressAutoHyphens/>
      <w:spacing w:before="60" w:after="140" w:line="288" w:lineRule="auto"/>
      <w:ind w:firstLine="567"/>
      <w:jc w:val="both"/>
    </w:pPr>
    <w:rPr>
      <w:rFonts w:ascii="CMU Serif Roman" w:eastAsia="MS Mincho" w:hAnsi="CMU Serif Roman" w:cs="Courier New"/>
      <w:color w:val="000000" w:themeColor="text1"/>
      <w:sz w:val="26"/>
      <w:szCs w:val="26"/>
    </w:rPr>
  </w:style>
  <w:style w:type="paragraph" w:styleId="List">
    <w:name w:val="List"/>
    <w:basedOn w:val="BodyText1"/>
    <w:rsid w:val="00A70AE7"/>
    <w:rPr>
      <w:rFonts w:cs="Lucida Sans"/>
    </w:rPr>
  </w:style>
  <w:style w:type="paragraph" w:customStyle="1" w:styleId="ColorfulList-Accent11">
    <w:name w:val="Colorful List - Accent 11"/>
    <w:basedOn w:val="Normal"/>
    <w:uiPriority w:val="34"/>
    <w:qFormat/>
    <w:rsid w:val="00A70AE7"/>
    <w:pPr>
      <w:numPr>
        <w:numId w:val="3"/>
      </w:numPr>
      <w:suppressAutoHyphens/>
      <w:spacing w:before="60" w:after="60" w:line="360" w:lineRule="auto"/>
      <w:contextualSpacing/>
      <w:jc w:val="both"/>
    </w:pPr>
    <w:rPr>
      <w:rFonts w:ascii="CMU Serif Roman" w:hAnsi="CMU Serif Roman" w:cs="Courier New"/>
      <w:color w:val="000000" w:themeColor="text1"/>
      <w:sz w:val="26"/>
      <w:lang w:val="fr-FR" w:eastAsia="ja-JP"/>
    </w:rPr>
  </w:style>
  <w:style w:type="paragraph" w:customStyle="1" w:styleId="cambria">
    <w:name w:val="cambria"/>
    <w:basedOn w:val="Normal"/>
    <w:rsid w:val="00A70AE7"/>
    <w:pPr>
      <w:suppressAutoHyphens/>
      <w:spacing w:before="120" w:line="360" w:lineRule="auto"/>
      <w:ind w:firstLine="567"/>
      <w:jc w:val="both"/>
    </w:pPr>
    <w:rPr>
      <w:rFonts w:ascii="†0˛øªf›" w:eastAsia="MS Mincho" w:hAnsi="†0˛øªf›" w:cs="†0˛øªf›"/>
      <w:color w:val="000000" w:themeColor="text1"/>
      <w:lang w:eastAsia="ja-JP"/>
    </w:rPr>
  </w:style>
  <w:style w:type="character" w:customStyle="1" w:styleId="BalloonTextChar1">
    <w:name w:val="Balloon Text Char1"/>
    <w:basedOn w:val="DefaultParagraphFont"/>
    <w:uiPriority w:val="99"/>
    <w:semiHidden/>
    <w:rsid w:val="00A70AE7"/>
    <w:rPr>
      <w:rFonts w:ascii="Times New Roman" w:hAnsi="Times New Roman" w:cs="Times New Roman"/>
      <w:sz w:val="18"/>
      <w:szCs w:val="18"/>
    </w:rPr>
  </w:style>
  <w:style w:type="paragraph" w:customStyle="1" w:styleId="HeaderandFooter">
    <w:name w:val="Header and Footer"/>
    <w:basedOn w:val="Normal"/>
    <w:qFormat/>
    <w:rsid w:val="00A70AE7"/>
    <w:pPr>
      <w:suppressAutoHyphens/>
      <w:spacing w:before="120" w:line="360" w:lineRule="auto"/>
      <w:ind w:firstLine="567"/>
      <w:jc w:val="both"/>
    </w:pPr>
    <w:rPr>
      <w:rFonts w:ascii="CMU Serif Roman" w:eastAsia="MS Mincho" w:hAnsi="CMU Serif Roman" w:cs="Courier New"/>
      <w:color w:val="000000" w:themeColor="text1"/>
      <w:sz w:val="26"/>
      <w:szCs w:val="26"/>
    </w:rPr>
  </w:style>
  <w:style w:type="paragraph" w:styleId="Index1">
    <w:name w:val="index 1"/>
    <w:basedOn w:val="Normal"/>
    <w:next w:val="Normal"/>
    <w:autoRedefine/>
    <w:uiPriority w:val="99"/>
    <w:semiHidden/>
    <w:unhideWhenUsed/>
    <w:rsid w:val="00A70AE7"/>
    <w:pPr>
      <w:spacing w:before="60" w:after="60" w:line="240" w:lineRule="auto"/>
      <w:ind w:left="280" w:hanging="280"/>
      <w:jc w:val="both"/>
    </w:pPr>
    <w:rPr>
      <w:rFonts w:ascii="Times New Roman" w:eastAsiaTheme="minorHAnsi" w:hAnsi="Times New Roman" w:cstheme="minorBidi"/>
      <w:color w:val="000000" w:themeColor="text1"/>
      <w:sz w:val="26"/>
      <w:szCs w:val="26"/>
      <w:lang w:val="en-US"/>
    </w:rPr>
  </w:style>
  <w:style w:type="paragraph" w:styleId="IndexHeading">
    <w:name w:val="index heading"/>
    <w:basedOn w:val="Heading"/>
    <w:rsid w:val="00A70AE7"/>
  </w:style>
  <w:style w:type="paragraph" w:customStyle="1" w:styleId="TOAHeading1">
    <w:name w:val="TOA Heading1"/>
    <w:basedOn w:val="Heading1"/>
    <w:next w:val="Normal"/>
    <w:uiPriority w:val="39"/>
    <w:unhideWhenUsed/>
    <w:rsid w:val="00A70AE7"/>
    <w:pPr>
      <w:keepNext/>
      <w:keepLines/>
      <w:tabs>
        <w:tab w:val="left" w:pos="426"/>
      </w:tabs>
      <w:suppressAutoHyphens/>
      <w:spacing w:before="480" w:after="0"/>
      <w:ind w:left="567" w:firstLine="567"/>
      <w:jc w:val="both"/>
    </w:pPr>
    <w:rPr>
      <w:rFonts w:ascii="Calibri" w:eastAsia="MS Gothic" w:hAnsi="Calibri"/>
      <w:b w:val="0"/>
      <w:color w:val="008000"/>
      <w:kern w:val="0"/>
      <w:sz w:val="28"/>
      <w:lang w:val="en-US"/>
    </w:rPr>
  </w:style>
  <w:style w:type="paragraph" w:customStyle="1" w:styleId="TOC41">
    <w:name w:val="TOC 41"/>
    <w:basedOn w:val="Normal"/>
    <w:next w:val="Normal"/>
    <w:autoRedefine/>
    <w:uiPriority w:val="39"/>
    <w:unhideWhenUsed/>
    <w:rsid w:val="00A70AE7"/>
    <w:pPr>
      <w:suppressAutoHyphens/>
      <w:spacing w:before="120" w:line="360" w:lineRule="auto"/>
      <w:ind w:left="780"/>
      <w:jc w:val="both"/>
    </w:pPr>
    <w:rPr>
      <w:rFonts w:ascii="Cambria" w:hAnsi="Cambria" w:cs="Courier New"/>
      <w:color w:val="000000" w:themeColor="text1"/>
      <w:sz w:val="20"/>
      <w:szCs w:val="20"/>
      <w:lang w:val="fr-FR" w:eastAsia="ja-JP"/>
    </w:rPr>
  </w:style>
  <w:style w:type="paragraph" w:customStyle="1" w:styleId="TOC51">
    <w:name w:val="TOC 51"/>
    <w:basedOn w:val="Normal"/>
    <w:next w:val="Normal"/>
    <w:autoRedefine/>
    <w:uiPriority w:val="39"/>
    <w:unhideWhenUsed/>
    <w:rsid w:val="00A70AE7"/>
    <w:pPr>
      <w:suppressAutoHyphens/>
      <w:spacing w:before="120" w:line="360" w:lineRule="auto"/>
      <w:ind w:left="1040"/>
      <w:jc w:val="both"/>
    </w:pPr>
    <w:rPr>
      <w:rFonts w:ascii="Cambria" w:hAnsi="Cambria" w:cs="Courier New"/>
      <w:color w:val="000000" w:themeColor="text1"/>
      <w:sz w:val="20"/>
      <w:szCs w:val="20"/>
      <w:lang w:val="fr-FR" w:eastAsia="ja-JP"/>
    </w:rPr>
  </w:style>
  <w:style w:type="paragraph" w:customStyle="1" w:styleId="TOC61">
    <w:name w:val="TOC 61"/>
    <w:basedOn w:val="Normal"/>
    <w:next w:val="Normal"/>
    <w:autoRedefine/>
    <w:uiPriority w:val="39"/>
    <w:unhideWhenUsed/>
    <w:rsid w:val="00A70AE7"/>
    <w:pPr>
      <w:suppressAutoHyphens/>
      <w:spacing w:before="120" w:line="360" w:lineRule="auto"/>
      <w:ind w:left="1300"/>
      <w:jc w:val="both"/>
    </w:pPr>
    <w:rPr>
      <w:rFonts w:ascii="Cambria" w:hAnsi="Cambria" w:cs="Courier New"/>
      <w:color w:val="000000" w:themeColor="text1"/>
      <w:sz w:val="20"/>
      <w:szCs w:val="20"/>
      <w:lang w:val="fr-FR" w:eastAsia="ja-JP"/>
    </w:rPr>
  </w:style>
  <w:style w:type="paragraph" w:customStyle="1" w:styleId="TOC71">
    <w:name w:val="TOC 71"/>
    <w:basedOn w:val="Normal"/>
    <w:next w:val="Normal"/>
    <w:autoRedefine/>
    <w:uiPriority w:val="39"/>
    <w:unhideWhenUsed/>
    <w:rsid w:val="00A70AE7"/>
    <w:pPr>
      <w:suppressAutoHyphens/>
      <w:spacing w:before="120" w:line="360" w:lineRule="auto"/>
      <w:ind w:left="1560"/>
      <w:jc w:val="both"/>
    </w:pPr>
    <w:rPr>
      <w:rFonts w:ascii="Cambria" w:hAnsi="Cambria" w:cs="Courier New"/>
      <w:color w:val="000000" w:themeColor="text1"/>
      <w:sz w:val="20"/>
      <w:szCs w:val="20"/>
      <w:lang w:val="fr-FR" w:eastAsia="ja-JP"/>
    </w:rPr>
  </w:style>
  <w:style w:type="paragraph" w:customStyle="1" w:styleId="TOC81">
    <w:name w:val="TOC 81"/>
    <w:basedOn w:val="Normal"/>
    <w:next w:val="Normal"/>
    <w:autoRedefine/>
    <w:uiPriority w:val="39"/>
    <w:unhideWhenUsed/>
    <w:rsid w:val="00A70AE7"/>
    <w:pPr>
      <w:suppressAutoHyphens/>
      <w:spacing w:before="120" w:line="360" w:lineRule="auto"/>
      <w:ind w:left="1820"/>
      <w:jc w:val="both"/>
    </w:pPr>
    <w:rPr>
      <w:rFonts w:ascii="Cambria" w:hAnsi="Cambria" w:cs="Courier New"/>
      <w:color w:val="000000" w:themeColor="text1"/>
      <w:sz w:val="20"/>
      <w:szCs w:val="20"/>
      <w:lang w:val="fr-FR" w:eastAsia="ja-JP"/>
    </w:rPr>
  </w:style>
  <w:style w:type="paragraph" w:customStyle="1" w:styleId="TOC91">
    <w:name w:val="TOC 91"/>
    <w:basedOn w:val="Normal"/>
    <w:next w:val="Normal"/>
    <w:autoRedefine/>
    <w:uiPriority w:val="39"/>
    <w:unhideWhenUsed/>
    <w:rsid w:val="00A70AE7"/>
    <w:pPr>
      <w:suppressAutoHyphens/>
      <w:spacing w:before="120" w:line="360" w:lineRule="auto"/>
      <w:ind w:left="2080"/>
      <w:jc w:val="both"/>
    </w:pPr>
    <w:rPr>
      <w:rFonts w:ascii="Cambria" w:hAnsi="Cambria" w:cs="Courier New"/>
      <w:color w:val="000000" w:themeColor="text1"/>
      <w:sz w:val="20"/>
      <w:szCs w:val="20"/>
      <w:lang w:val="fr-FR" w:eastAsia="ja-JP"/>
    </w:rPr>
  </w:style>
  <w:style w:type="paragraph" w:customStyle="1" w:styleId="Danhmuc">
    <w:name w:val="Danh muc"/>
    <w:basedOn w:val="Normal"/>
    <w:autoRedefine/>
    <w:rsid w:val="00A70AE7"/>
    <w:pPr>
      <w:suppressAutoHyphens/>
      <w:spacing w:before="120" w:line="360" w:lineRule="auto"/>
      <w:jc w:val="center"/>
    </w:pPr>
    <w:rPr>
      <w:rFonts w:ascii="CMU Serif Roman" w:hAnsi="CMU Serif Roman" w:cs="Arial"/>
      <w:b/>
      <w:color w:val="008000"/>
      <w:sz w:val="26"/>
      <w:szCs w:val="28"/>
      <w:lang w:val="fr-FR" w:eastAsia="ja-JP"/>
    </w:rPr>
  </w:style>
  <w:style w:type="character" w:customStyle="1" w:styleId="CommentTextChar1">
    <w:name w:val="Comment Text Char1"/>
    <w:basedOn w:val="DefaultParagraphFont"/>
    <w:uiPriority w:val="99"/>
    <w:semiHidden/>
    <w:rsid w:val="00A70AE7"/>
    <w:rPr>
      <w:rFonts w:ascii="Times New Roman" w:hAnsi="Times New Roman"/>
      <w:sz w:val="20"/>
      <w:szCs w:val="20"/>
    </w:rPr>
  </w:style>
  <w:style w:type="character" w:customStyle="1" w:styleId="CommentSubjectChar1">
    <w:name w:val="Comment Subject Char1"/>
    <w:basedOn w:val="CommentTextChar1"/>
    <w:uiPriority w:val="99"/>
    <w:semiHidden/>
    <w:rsid w:val="00A70AE7"/>
    <w:rPr>
      <w:rFonts w:ascii="Times New Roman" w:hAnsi="Times New Roman"/>
      <w:sz w:val="20"/>
      <w:szCs w:val="20"/>
    </w:rPr>
  </w:style>
  <w:style w:type="paragraph" w:customStyle="1" w:styleId="font5">
    <w:name w:val="font5"/>
    <w:basedOn w:val="Normal"/>
    <w:rsid w:val="00A70AE7"/>
    <w:pPr>
      <w:suppressAutoHyphens/>
      <w:spacing w:before="120" w:beforeAutospacing="1" w:afterAutospacing="1" w:line="360" w:lineRule="auto"/>
      <w:ind w:firstLine="567"/>
      <w:jc w:val="both"/>
    </w:pPr>
    <w:rPr>
      <w:rFonts w:ascii="Cambria" w:eastAsia="Times New Roman" w:hAnsi="Cambria" w:cs="Courier New"/>
      <w:color w:val="000000" w:themeColor="text1"/>
      <w:sz w:val="20"/>
      <w:szCs w:val="20"/>
    </w:rPr>
  </w:style>
  <w:style w:type="paragraph" w:customStyle="1" w:styleId="font6">
    <w:name w:val="font6"/>
    <w:basedOn w:val="Normal"/>
    <w:rsid w:val="00A70AE7"/>
    <w:pPr>
      <w:suppressAutoHyphens/>
      <w:spacing w:before="120" w:beforeAutospacing="1" w:afterAutospacing="1" w:line="360" w:lineRule="auto"/>
      <w:ind w:firstLine="567"/>
      <w:jc w:val="both"/>
    </w:pPr>
    <w:rPr>
      <w:rFonts w:ascii="Cambria" w:eastAsia="Times New Roman" w:hAnsi="Cambria" w:cs="Courier New"/>
      <w:i/>
      <w:iCs/>
      <w:color w:val="000000" w:themeColor="text1"/>
      <w:sz w:val="20"/>
      <w:szCs w:val="20"/>
    </w:rPr>
  </w:style>
  <w:style w:type="paragraph" w:customStyle="1" w:styleId="xl78">
    <w:name w:val="xl78"/>
    <w:basedOn w:val="Normal"/>
    <w:rsid w:val="00A70AE7"/>
    <w:pPr>
      <w:suppressAutoHyphens/>
      <w:spacing w:before="120" w:beforeAutospacing="1" w:afterAutospacing="1" w:line="360" w:lineRule="auto"/>
      <w:ind w:firstLine="567"/>
      <w:jc w:val="center"/>
    </w:pPr>
    <w:rPr>
      <w:rFonts w:ascii="Cambria" w:eastAsia="Times New Roman" w:hAnsi="Cambria" w:cs="Courier New"/>
      <w:color w:val="000000" w:themeColor="text1"/>
      <w:sz w:val="26"/>
      <w:szCs w:val="26"/>
    </w:rPr>
  </w:style>
  <w:style w:type="paragraph" w:customStyle="1" w:styleId="xl79">
    <w:name w:val="xl79"/>
    <w:basedOn w:val="Normal"/>
    <w:rsid w:val="00A70AE7"/>
    <w:pPr>
      <w:pBdr>
        <w:top w:val="single" w:sz="4" w:space="0" w:color="00000A"/>
        <w:left w:val="single" w:sz="4" w:space="0" w:color="00000A"/>
        <w:bottom w:val="single" w:sz="4" w:space="0" w:color="00000A"/>
        <w:right w:val="single" w:sz="4" w:space="0" w:color="00000A"/>
      </w:pBdr>
      <w:suppressAutoHyphens/>
      <w:spacing w:before="120" w:beforeAutospacing="1" w:afterAutospacing="1" w:line="360" w:lineRule="auto"/>
      <w:ind w:firstLine="567"/>
      <w:jc w:val="center"/>
      <w:textAlignment w:val="center"/>
    </w:pPr>
    <w:rPr>
      <w:rFonts w:ascii="Cambria" w:eastAsia="Times New Roman" w:hAnsi="Cambria" w:cs="Courier New"/>
      <w:b/>
      <w:bCs/>
      <w:color w:val="000000" w:themeColor="text1"/>
      <w:sz w:val="26"/>
      <w:szCs w:val="26"/>
    </w:rPr>
  </w:style>
  <w:style w:type="paragraph" w:customStyle="1" w:styleId="xl80">
    <w:name w:val="xl80"/>
    <w:basedOn w:val="Normal"/>
    <w:rsid w:val="00A70AE7"/>
    <w:pPr>
      <w:pBdr>
        <w:top w:val="single" w:sz="4" w:space="0" w:color="00000A"/>
        <w:left w:val="single" w:sz="4" w:space="0" w:color="00000A"/>
        <w:bottom w:val="single" w:sz="4" w:space="0" w:color="00000A"/>
        <w:right w:val="single" w:sz="4" w:space="0" w:color="00000A"/>
      </w:pBdr>
      <w:suppressAutoHyphens/>
      <w:spacing w:before="120" w:beforeAutospacing="1" w:afterAutospacing="1" w:line="360" w:lineRule="auto"/>
      <w:ind w:firstLine="567"/>
      <w:jc w:val="center"/>
      <w:textAlignment w:val="center"/>
    </w:pPr>
    <w:rPr>
      <w:rFonts w:ascii="Cambria" w:eastAsia="Times New Roman" w:hAnsi="Cambria" w:cs="Courier New"/>
      <w:b/>
      <w:bCs/>
      <w:color w:val="000000" w:themeColor="text1"/>
      <w:sz w:val="26"/>
      <w:szCs w:val="26"/>
    </w:rPr>
  </w:style>
  <w:style w:type="paragraph" w:customStyle="1" w:styleId="xl81">
    <w:name w:val="xl81"/>
    <w:basedOn w:val="Normal"/>
    <w:rsid w:val="00A70AE7"/>
    <w:pPr>
      <w:pBdr>
        <w:top w:val="single" w:sz="4" w:space="0" w:color="00000A"/>
        <w:left w:val="single" w:sz="4" w:space="0" w:color="00000A"/>
        <w:bottom w:val="single" w:sz="4" w:space="0" w:color="00000A"/>
        <w:right w:val="single" w:sz="4" w:space="0" w:color="00000A"/>
      </w:pBdr>
      <w:suppressAutoHyphens/>
      <w:spacing w:before="120" w:beforeAutospacing="1" w:afterAutospacing="1" w:line="360" w:lineRule="auto"/>
      <w:ind w:firstLine="567"/>
      <w:jc w:val="center"/>
      <w:textAlignment w:val="center"/>
    </w:pPr>
    <w:rPr>
      <w:rFonts w:ascii="Cambria" w:eastAsia="Times New Roman" w:hAnsi="Cambria" w:cs="Courier New"/>
      <w:b/>
      <w:bCs/>
      <w:color w:val="FF0000"/>
      <w:sz w:val="26"/>
      <w:szCs w:val="26"/>
    </w:rPr>
  </w:style>
  <w:style w:type="paragraph" w:customStyle="1" w:styleId="xl82">
    <w:name w:val="xl82"/>
    <w:basedOn w:val="Normal"/>
    <w:rsid w:val="00A70AE7"/>
    <w:pPr>
      <w:pBdr>
        <w:top w:val="single" w:sz="4" w:space="0" w:color="00000A"/>
        <w:left w:val="single" w:sz="4" w:space="0" w:color="00000A"/>
        <w:bottom w:val="single" w:sz="4" w:space="0" w:color="00000A"/>
        <w:right w:val="single" w:sz="4" w:space="0" w:color="00000A"/>
      </w:pBdr>
      <w:shd w:val="clear" w:color="000000" w:fill="FFFF00"/>
      <w:suppressAutoHyphens/>
      <w:spacing w:before="120" w:beforeAutospacing="1" w:afterAutospacing="1" w:line="360" w:lineRule="auto"/>
      <w:ind w:firstLine="567"/>
      <w:jc w:val="center"/>
    </w:pPr>
    <w:rPr>
      <w:rFonts w:ascii="Cambria" w:eastAsia="Times New Roman" w:hAnsi="Cambria" w:cs="Courier New"/>
      <w:color w:val="000000" w:themeColor="text1"/>
      <w:sz w:val="26"/>
      <w:szCs w:val="26"/>
    </w:rPr>
  </w:style>
  <w:style w:type="paragraph" w:customStyle="1" w:styleId="xl83">
    <w:name w:val="xl83"/>
    <w:basedOn w:val="Normal"/>
    <w:rsid w:val="00A70AE7"/>
    <w:pPr>
      <w:pBdr>
        <w:top w:val="single" w:sz="4" w:space="0" w:color="00000A"/>
        <w:left w:val="single" w:sz="4" w:space="0" w:color="00000A"/>
        <w:bottom w:val="single" w:sz="4" w:space="0" w:color="00000A"/>
        <w:right w:val="single" w:sz="4" w:space="0" w:color="00000A"/>
      </w:pBdr>
      <w:shd w:val="clear" w:color="000000" w:fill="FFFF00"/>
      <w:suppressAutoHyphens/>
      <w:spacing w:before="120" w:beforeAutospacing="1" w:afterAutospacing="1" w:line="360" w:lineRule="auto"/>
      <w:ind w:firstLine="567"/>
      <w:jc w:val="center"/>
      <w:textAlignment w:val="center"/>
    </w:pPr>
    <w:rPr>
      <w:rFonts w:ascii="Cambria" w:eastAsia="Times New Roman" w:hAnsi="Cambria" w:cs="Courier New"/>
      <w:color w:val="000000" w:themeColor="text1"/>
      <w:sz w:val="26"/>
      <w:szCs w:val="26"/>
    </w:rPr>
  </w:style>
  <w:style w:type="paragraph" w:customStyle="1" w:styleId="xl84">
    <w:name w:val="xl84"/>
    <w:basedOn w:val="Normal"/>
    <w:rsid w:val="00A70AE7"/>
    <w:pPr>
      <w:pBdr>
        <w:top w:val="single" w:sz="4" w:space="0" w:color="00000A"/>
        <w:left w:val="single" w:sz="4" w:space="0" w:color="00000A"/>
        <w:bottom w:val="single" w:sz="4" w:space="0" w:color="00000A"/>
        <w:right w:val="single" w:sz="4" w:space="0" w:color="00000A"/>
      </w:pBdr>
      <w:shd w:val="clear" w:color="000000" w:fill="FFFF00"/>
      <w:suppressAutoHyphens/>
      <w:spacing w:before="120" w:beforeAutospacing="1" w:afterAutospacing="1" w:line="360" w:lineRule="auto"/>
      <w:ind w:firstLine="567"/>
      <w:jc w:val="both"/>
      <w:textAlignment w:val="center"/>
    </w:pPr>
    <w:rPr>
      <w:rFonts w:ascii="Cambria" w:eastAsia="Times New Roman" w:hAnsi="Cambria" w:cs="Courier New"/>
      <w:color w:val="000000" w:themeColor="text1"/>
      <w:sz w:val="26"/>
      <w:szCs w:val="26"/>
    </w:rPr>
  </w:style>
  <w:style w:type="paragraph" w:customStyle="1" w:styleId="xl85">
    <w:name w:val="xl85"/>
    <w:basedOn w:val="Normal"/>
    <w:rsid w:val="00A70AE7"/>
    <w:pPr>
      <w:pBdr>
        <w:top w:val="single" w:sz="4" w:space="0" w:color="00000A"/>
        <w:left w:val="single" w:sz="4" w:space="0" w:color="00000A"/>
        <w:bottom w:val="single" w:sz="4" w:space="0" w:color="00000A"/>
        <w:right w:val="single" w:sz="4" w:space="0" w:color="00000A"/>
      </w:pBdr>
      <w:shd w:val="clear" w:color="000000" w:fill="FFFF00"/>
      <w:suppressAutoHyphens/>
      <w:spacing w:before="120" w:beforeAutospacing="1" w:afterAutospacing="1" w:line="360" w:lineRule="auto"/>
      <w:ind w:firstLine="567"/>
      <w:jc w:val="both"/>
      <w:textAlignment w:val="center"/>
    </w:pPr>
    <w:rPr>
      <w:rFonts w:ascii="Cambria" w:eastAsia="Times New Roman" w:hAnsi="Cambria" w:cs="Courier New"/>
      <w:i/>
      <w:iCs/>
      <w:color w:val="000000" w:themeColor="text1"/>
      <w:sz w:val="26"/>
      <w:szCs w:val="26"/>
    </w:rPr>
  </w:style>
  <w:style w:type="paragraph" w:customStyle="1" w:styleId="xl86">
    <w:name w:val="xl86"/>
    <w:basedOn w:val="Normal"/>
    <w:rsid w:val="00A70AE7"/>
    <w:pPr>
      <w:pBdr>
        <w:top w:val="single" w:sz="4" w:space="0" w:color="00000A"/>
        <w:left w:val="single" w:sz="4" w:space="0" w:color="00000A"/>
        <w:bottom w:val="single" w:sz="4" w:space="0" w:color="00000A"/>
        <w:right w:val="single" w:sz="4" w:space="0" w:color="00000A"/>
      </w:pBdr>
      <w:shd w:val="clear" w:color="000000" w:fill="FFFF00"/>
      <w:suppressAutoHyphens/>
      <w:spacing w:before="120" w:beforeAutospacing="1" w:afterAutospacing="1" w:line="360" w:lineRule="auto"/>
      <w:ind w:firstLine="567"/>
      <w:jc w:val="both"/>
      <w:textAlignment w:val="center"/>
    </w:pPr>
    <w:rPr>
      <w:rFonts w:ascii="Cambria" w:eastAsia="Times New Roman" w:hAnsi="Cambria" w:cs="Courier New"/>
      <w:color w:val="000000" w:themeColor="text1"/>
      <w:sz w:val="26"/>
      <w:szCs w:val="26"/>
    </w:rPr>
  </w:style>
  <w:style w:type="paragraph" w:customStyle="1" w:styleId="xl87">
    <w:name w:val="xl87"/>
    <w:basedOn w:val="Normal"/>
    <w:rsid w:val="00A70AE7"/>
    <w:pPr>
      <w:pBdr>
        <w:top w:val="single" w:sz="4" w:space="0" w:color="00000A"/>
        <w:left w:val="single" w:sz="4" w:space="0" w:color="00000A"/>
        <w:bottom w:val="single" w:sz="4" w:space="0" w:color="00000A"/>
        <w:right w:val="single" w:sz="4" w:space="0" w:color="00000A"/>
      </w:pBdr>
      <w:suppressAutoHyphens/>
      <w:spacing w:before="120" w:beforeAutospacing="1" w:afterAutospacing="1" w:line="360" w:lineRule="auto"/>
      <w:ind w:firstLine="567"/>
      <w:jc w:val="both"/>
      <w:textAlignment w:val="top"/>
    </w:pPr>
    <w:rPr>
      <w:rFonts w:ascii="Cambria" w:eastAsia="Times New Roman" w:hAnsi="Cambria" w:cs="Courier New"/>
      <w:i/>
      <w:iCs/>
      <w:color w:val="000000" w:themeColor="text1"/>
      <w:sz w:val="26"/>
      <w:szCs w:val="26"/>
    </w:rPr>
  </w:style>
  <w:style w:type="paragraph" w:customStyle="1" w:styleId="xl88">
    <w:name w:val="xl88"/>
    <w:basedOn w:val="Normal"/>
    <w:rsid w:val="00A70AE7"/>
    <w:pPr>
      <w:pBdr>
        <w:top w:val="single" w:sz="4" w:space="0" w:color="00000A"/>
        <w:left w:val="single" w:sz="4" w:space="0" w:color="00000A"/>
        <w:bottom w:val="single" w:sz="4" w:space="0" w:color="00000A"/>
        <w:right w:val="single" w:sz="4" w:space="0" w:color="00000A"/>
      </w:pBdr>
      <w:shd w:val="clear" w:color="000000" w:fill="FF0000"/>
      <w:suppressAutoHyphens/>
      <w:spacing w:before="120" w:beforeAutospacing="1" w:afterAutospacing="1" w:line="360" w:lineRule="auto"/>
      <w:ind w:firstLine="567"/>
      <w:jc w:val="center"/>
      <w:textAlignment w:val="center"/>
    </w:pPr>
    <w:rPr>
      <w:rFonts w:ascii="Cambria" w:eastAsia="Times New Roman" w:hAnsi="Cambria" w:cs="Courier New"/>
      <w:color w:val="000000" w:themeColor="text1"/>
      <w:sz w:val="26"/>
      <w:szCs w:val="26"/>
    </w:rPr>
  </w:style>
  <w:style w:type="paragraph" w:customStyle="1" w:styleId="xl89">
    <w:name w:val="xl89"/>
    <w:basedOn w:val="Normal"/>
    <w:rsid w:val="00A70AE7"/>
    <w:pPr>
      <w:pBdr>
        <w:top w:val="single" w:sz="4" w:space="0" w:color="00000A"/>
        <w:left w:val="single" w:sz="4" w:space="0" w:color="00000A"/>
        <w:bottom w:val="single" w:sz="4" w:space="0" w:color="00000A"/>
        <w:right w:val="single" w:sz="4" w:space="0" w:color="00000A"/>
      </w:pBdr>
      <w:shd w:val="clear" w:color="000000" w:fill="FF0000"/>
      <w:suppressAutoHyphens/>
      <w:spacing w:before="120" w:beforeAutospacing="1" w:afterAutospacing="1" w:line="360" w:lineRule="auto"/>
      <w:ind w:firstLine="567"/>
      <w:jc w:val="both"/>
      <w:textAlignment w:val="center"/>
    </w:pPr>
    <w:rPr>
      <w:rFonts w:ascii="Cambria" w:eastAsia="Times New Roman" w:hAnsi="Cambria" w:cs="Courier New"/>
      <w:color w:val="000000" w:themeColor="text1"/>
      <w:sz w:val="26"/>
      <w:szCs w:val="26"/>
    </w:rPr>
  </w:style>
  <w:style w:type="paragraph" w:customStyle="1" w:styleId="xl90">
    <w:name w:val="xl90"/>
    <w:basedOn w:val="Normal"/>
    <w:rsid w:val="00A70AE7"/>
    <w:pPr>
      <w:pBdr>
        <w:top w:val="single" w:sz="4" w:space="0" w:color="00000A"/>
        <w:left w:val="single" w:sz="4" w:space="0" w:color="00000A"/>
        <w:bottom w:val="single" w:sz="4" w:space="0" w:color="00000A"/>
        <w:right w:val="single" w:sz="4" w:space="0" w:color="00000A"/>
      </w:pBdr>
      <w:shd w:val="clear" w:color="000000" w:fill="FF0000"/>
      <w:suppressAutoHyphens/>
      <w:spacing w:before="120" w:beforeAutospacing="1" w:afterAutospacing="1" w:line="360" w:lineRule="auto"/>
      <w:ind w:firstLine="567"/>
      <w:jc w:val="both"/>
      <w:textAlignment w:val="center"/>
    </w:pPr>
    <w:rPr>
      <w:rFonts w:ascii="Cambria" w:eastAsia="Times New Roman" w:hAnsi="Cambria" w:cs="Courier New"/>
      <w:i/>
      <w:iCs/>
      <w:color w:val="000000" w:themeColor="text1"/>
      <w:sz w:val="26"/>
      <w:szCs w:val="26"/>
    </w:rPr>
  </w:style>
  <w:style w:type="paragraph" w:customStyle="1" w:styleId="xl91">
    <w:name w:val="xl91"/>
    <w:basedOn w:val="Normal"/>
    <w:rsid w:val="00A70AE7"/>
    <w:pPr>
      <w:pBdr>
        <w:top w:val="single" w:sz="4" w:space="0" w:color="00000A"/>
        <w:left w:val="single" w:sz="4" w:space="0" w:color="00000A"/>
        <w:bottom w:val="single" w:sz="4" w:space="0" w:color="00000A"/>
        <w:right w:val="single" w:sz="4" w:space="0" w:color="00000A"/>
      </w:pBdr>
      <w:shd w:val="clear" w:color="000000" w:fill="FF0000"/>
      <w:suppressAutoHyphens/>
      <w:spacing w:before="120" w:beforeAutospacing="1" w:afterAutospacing="1" w:line="360" w:lineRule="auto"/>
      <w:ind w:firstLine="567"/>
      <w:jc w:val="center"/>
    </w:pPr>
    <w:rPr>
      <w:rFonts w:ascii="Cambria" w:eastAsia="Times New Roman" w:hAnsi="Cambria" w:cs="Courier New"/>
      <w:color w:val="000000" w:themeColor="text1"/>
      <w:sz w:val="26"/>
      <w:szCs w:val="26"/>
    </w:rPr>
  </w:style>
  <w:style w:type="paragraph" w:customStyle="1" w:styleId="xl92">
    <w:name w:val="xl92"/>
    <w:basedOn w:val="Normal"/>
    <w:rsid w:val="00A70AE7"/>
    <w:pPr>
      <w:shd w:val="clear" w:color="000000" w:fill="FF0000"/>
      <w:suppressAutoHyphens/>
      <w:spacing w:before="120" w:beforeAutospacing="1" w:afterAutospacing="1" w:line="360" w:lineRule="auto"/>
      <w:ind w:firstLine="567"/>
      <w:jc w:val="both"/>
    </w:pPr>
    <w:rPr>
      <w:rFonts w:ascii="CMU Serif Roman" w:eastAsia="Times New Roman" w:hAnsi="CMU Serif Roman" w:cs="Courier New"/>
      <w:color w:val="000000" w:themeColor="text1"/>
      <w:sz w:val="26"/>
      <w:szCs w:val="26"/>
    </w:rPr>
  </w:style>
  <w:style w:type="paragraph" w:customStyle="1" w:styleId="xl93">
    <w:name w:val="xl93"/>
    <w:basedOn w:val="Normal"/>
    <w:rsid w:val="00A70AE7"/>
    <w:pPr>
      <w:pBdr>
        <w:top w:val="single" w:sz="4" w:space="0" w:color="00000A"/>
        <w:left w:val="single" w:sz="4" w:space="0" w:color="00000A"/>
        <w:bottom w:val="single" w:sz="4" w:space="0" w:color="00000A"/>
        <w:right w:val="single" w:sz="4" w:space="0" w:color="00000A"/>
      </w:pBdr>
      <w:shd w:val="clear" w:color="000000" w:fill="FF0000"/>
      <w:suppressAutoHyphens/>
      <w:spacing w:before="120" w:beforeAutospacing="1" w:afterAutospacing="1" w:line="360" w:lineRule="auto"/>
      <w:ind w:firstLine="567"/>
      <w:jc w:val="both"/>
      <w:textAlignment w:val="center"/>
    </w:pPr>
    <w:rPr>
      <w:rFonts w:ascii="Cambria" w:eastAsia="Times New Roman" w:hAnsi="Cambria" w:cs="Courier New"/>
      <w:color w:val="000000" w:themeColor="text1"/>
      <w:sz w:val="26"/>
      <w:szCs w:val="26"/>
    </w:rPr>
  </w:style>
  <w:style w:type="paragraph" w:customStyle="1" w:styleId="xl94">
    <w:name w:val="xl94"/>
    <w:basedOn w:val="Normal"/>
    <w:rsid w:val="00A70AE7"/>
    <w:pPr>
      <w:pBdr>
        <w:top w:val="single" w:sz="4" w:space="0" w:color="00000A"/>
        <w:left w:val="single" w:sz="4" w:space="0" w:color="00000A"/>
        <w:bottom w:val="single" w:sz="4" w:space="0" w:color="00000A"/>
        <w:right w:val="single" w:sz="4" w:space="0" w:color="00000A"/>
      </w:pBdr>
      <w:shd w:val="clear" w:color="000000" w:fill="FF0000"/>
      <w:suppressAutoHyphens/>
      <w:spacing w:before="120" w:beforeAutospacing="1" w:afterAutospacing="1" w:line="360" w:lineRule="auto"/>
      <w:ind w:firstLine="567"/>
      <w:jc w:val="both"/>
      <w:textAlignment w:val="center"/>
    </w:pPr>
    <w:rPr>
      <w:rFonts w:ascii="Cambria" w:eastAsia="Times New Roman" w:hAnsi="Cambria" w:cs="Courier New"/>
      <w:i/>
      <w:iCs/>
      <w:color w:val="000000" w:themeColor="text1"/>
      <w:sz w:val="26"/>
      <w:szCs w:val="26"/>
    </w:rPr>
  </w:style>
  <w:style w:type="paragraph" w:customStyle="1" w:styleId="xl95">
    <w:name w:val="xl95"/>
    <w:basedOn w:val="Normal"/>
    <w:rsid w:val="00A70AE7"/>
    <w:pPr>
      <w:suppressAutoHyphens/>
      <w:spacing w:before="120" w:beforeAutospacing="1" w:afterAutospacing="1" w:line="360" w:lineRule="auto"/>
      <w:ind w:firstLine="567"/>
      <w:jc w:val="center"/>
      <w:textAlignment w:val="center"/>
    </w:pPr>
    <w:rPr>
      <w:rFonts w:ascii="Cambria" w:eastAsia="Times New Roman" w:hAnsi="Cambria" w:cs="Courier New"/>
      <w:color w:val="000000" w:themeColor="text1"/>
      <w:sz w:val="26"/>
      <w:szCs w:val="26"/>
    </w:rPr>
  </w:style>
  <w:style w:type="paragraph" w:customStyle="1" w:styleId="xl96">
    <w:name w:val="xl96"/>
    <w:basedOn w:val="Normal"/>
    <w:rsid w:val="00A70AE7"/>
    <w:pPr>
      <w:pBdr>
        <w:top w:val="single" w:sz="4" w:space="0" w:color="00000A"/>
        <w:left w:val="single" w:sz="4" w:space="0" w:color="00000A"/>
        <w:bottom w:val="single" w:sz="4" w:space="0" w:color="00000A"/>
        <w:right w:val="single" w:sz="4" w:space="0" w:color="00000A"/>
      </w:pBdr>
      <w:shd w:val="clear" w:color="000000" w:fill="FFFF00"/>
      <w:suppressAutoHyphens/>
      <w:spacing w:before="120" w:beforeAutospacing="1" w:afterAutospacing="1" w:line="360" w:lineRule="auto"/>
      <w:ind w:firstLine="567"/>
      <w:jc w:val="both"/>
      <w:textAlignment w:val="center"/>
    </w:pPr>
    <w:rPr>
      <w:rFonts w:ascii="Cambria" w:eastAsia="Times New Roman" w:hAnsi="Cambria" w:cs="Courier New"/>
      <w:i/>
      <w:iCs/>
      <w:color w:val="000000" w:themeColor="text1"/>
      <w:sz w:val="26"/>
      <w:szCs w:val="26"/>
    </w:rPr>
  </w:style>
  <w:style w:type="paragraph" w:customStyle="1" w:styleId="MediumGrid21">
    <w:name w:val="Medium Grid 21"/>
    <w:link w:val="MediumGrid2Char"/>
    <w:rsid w:val="00A70AE7"/>
    <w:pPr>
      <w:suppressAutoHyphens/>
      <w:spacing w:before="60"/>
      <w:ind w:firstLine="567"/>
      <w:jc w:val="both"/>
    </w:pPr>
    <w:rPr>
      <w:rFonts w:ascii="PMingLiU" w:hAnsi="PMingLiU"/>
    </w:rPr>
  </w:style>
  <w:style w:type="paragraph" w:styleId="DocumentMap">
    <w:name w:val="Document Map"/>
    <w:basedOn w:val="Normal"/>
    <w:link w:val="DocumentMapChar"/>
    <w:uiPriority w:val="99"/>
    <w:semiHidden/>
    <w:unhideWhenUsed/>
    <w:qFormat/>
    <w:rsid w:val="00A70AE7"/>
    <w:pPr>
      <w:suppressAutoHyphens/>
      <w:spacing w:before="120" w:line="360" w:lineRule="auto"/>
      <w:ind w:firstLine="567"/>
      <w:jc w:val="both"/>
    </w:pPr>
    <w:rPr>
      <w:rFonts w:ascii="Times New Roman" w:hAnsi="Times New Roman"/>
      <w:sz w:val="20"/>
      <w:szCs w:val="20"/>
      <w:lang w:val="fr-FR"/>
    </w:rPr>
  </w:style>
  <w:style w:type="character" w:customStyle="1" w:styleId="DocumentMapChar1">
    <w:name w:val="Document Map Char1"/>
    <w:basedOn w:val="DefaultParagraphFont"/>
    <w:uiPriority w:val="99"/>
    <w:semiHidden/>
    <w:rsid w:val="00A70AE7"/>
    <w:rPr>
      <w:rFonts w:ascii="Segoe UI" w:hAnsi="Segoe UI" w:cs="Segoe UI"/>
      <w:sz w:val="16"/>
      <w:szCs w:val="16"/>
      <w:lang w:val="vi-VN"/>
    </w:rPr>
  </w:style>
  <w:style w:type="character" w:customStyle="1" w:styleId="HTMLPreformattedChar1">
    <w:name w:val="HTML Preformatted Char1"/>
    <w:basedOn w:val="DefaultParagraphFont"/>
    <w:uiPriority w:val="99"/>
    <w:semiHidden/>
    <w:rsid w:val="00A70AE7"/>
    <w:rPr>
      <w:rFonts w:ascii="Consolas" w:hAnsi="Consolas"/>
      <w:sz w:val="20"/>
      <w:szCs w:val="20"/>
    </w:rPr>
  </w:style>
  <w:style w:type="paragraph" w:customStyle="1" w:styleId="FrameContents">
    <w:name w:val="Frame Contents"/>
    <w:basedOn w:val="Normal"/>
    <w:rsid w:val="00A70AE7"/>
    <w:pPr>
      <w:suppressAutoHyphens/>
      <w:spacing w:before="120" w:line="360" w:lineRule="auto"/>
      <w:ind w:firstLine="567"/>
      <w:jc w:val="both"/>
    </w:pPr>
    <w:rPr>
      <w:rFonts w:ascii="CMU Serif Roman" w:eastAsia="MS Mincho" w:hAnsi="CMU Serif Roman" w:cs="Courier New"/>
      <w:color w:val="000000" w:themeColor="text1"/>
      <w:sz w:val="26"/>
      <w:szCs w:val="26"/>
    </w:rPr>
  </w:style>
  <w:style w:type="paragraph" w:customStyle="1" w:styleId="Quotations">
    <w:name w:val="Quotations"/>
    <w:basedOn w:val="Normal"/>
    <w:qFormat/>
    <w:rsid w:val="00A70AE7"/>
    <w:pPr>
      <w:suppressAutoHyphens/>
      <w:spacing w:before="120" w:line="360" w:lineRule="auto"/>
      <w:ind w:firstLine="567"/>
      <w:jc w:val="both"/>
    </w:pPr>
    <w:rPr>
      <w:rFonts w:ascii="CMU Serif Roman" w:eastAsia="MS Mincho" w:hAnsi="CMU Serif Roman" w:cs="Courier New"/>
      <w:color w:val="000000" w:themeColor="text1"/>
      <w:sz w:val="26"/>
      <w:szCs w:val="26"/>
    </w:rPr>
  </w:style>
  <w:style w:type="paragraph" w:customStyle="1" w:styleId="TableContents">
    <w:name w:val="Table Contents"/>
    <w:basedOn w:val="Normal"/>
    <w:qFormat/>
    <w:rsid w:val="00A70AE7"/>
    <w:pPr>
      <w:widowControl w:val="0"/>
      <w:suppressLineNumbers/>
      <w:suppressAutoHyphens/>
      <w:spacing w:before="120" w:line="360" w:lineRule="auto"/>
      <w:ind w:firstLine="567"/>
      <w:jc w:val="both"/>
    </w:pPr>
    <w:rPr>
      <w:rFonts w:ascii="CMU Serif Roman" w:eastAsia="MS Mincho" w:hAnsi="CMU Serif Roman" w:cs="Courier New"/>
      <w:color w:val="000000" w:themeColor="text1"/>
      <w:sz w:val="26"/>
      <w:szCs w:val="26"/>
    </w:rPr>
  </w:style>
  <w:style w:type="paragraph" w:customStyle="1" w:styleId="TableHeading">
    <w:name w:val="Table Heading"/>
    <w:basedOn w:val="TableContents"/>
    <w:qFormat/>
    <w:rsid w:val="00A70AE7"/>
    <w:pPr>
      <w:jc w:val="center"/>
    </w:pPr>
    <w:rPr>
      <w:b/>
      <w:bCs/>
    </w:rPr>
  </w:style>
  <w:style w:type="paragraph" w:customStyle="1" w:styleId="FigureIndex1">
    <w:name w:val="Figure Index 1"/>
    <w:basedOn w:val="Index"/>
    <w:rsid w:val="00A70AE7"/>
    <w:pPr>
      <w:tabs>
        <w:tab w:val="right" w:leader="dot" w:pos="9071"/>
      </w:tabs>
      <w:ind w:firstLine="0"/>
    </w:pPr>
  </w:style>
  <w:style w:type="table" w:styleId="DarkList-Accent3">
    <w:name w:val="Dark List Accent 3"/>
    <w:basedOn w:val="TableNormal"/>
    <w:uiPriority w:val="61"/>
    <w:rsid w:val="00A70AE7"/>
    <w:pPr>
      <w:suppressAutoHyphens/>
      <w:spacing w:before="60"/>
      <w:ind w:firstLine="567"/>
      <w:jc w:val="both"/>
    </w:pPr>
    <w:rPr>
      <w:rFonts w:ascii="Cambria" w:eastAsia="MS Mincho" w:hAnsi="Cambri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ColorfulList-Accent3">
    <w:name w:val="Colorful List Accent 3"/>
    <w:basedOn w:val="TableNormal"/>
    <w:uiPriority w:val="63"/>
    <w:rsid w:val="00A70AE7"/>
    <w:pPr>
      <w:suppressAutoHyphens/>
      <w:spacing w:before="60"/>
      <w:ind w:firstLine="567"/>
      <w:jc w:val="both"/>
    </w:pPr>
    <w:rPr>
      <w:rFonts w:ascii="Cambria" w:eastAsia="MS Mincho" w:hAnsi="Cambria"/>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8" w:space="0" w:color="9BBB59"/>
          <w:right w:val="single" w:sz="8" w:space="0" w:color="9BBB59"/>
          <w:insideH w:val="nil"/>
          <w:insideV w:val="nil"/>
        </w:tcBorders>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paragraph">
    <w:name w:val="paragraph"/>
    <w:basedOn w:val="Normal"/>
    <w:rsid w:val="00A70AE7"/>
    <w:pPr>
      <w:spacing w:before="100" w:beforeAutospacing="1" w:after="100" w:afterAutospacing="1" w:line="240" w:lineRule="auto"/>
    </w:pPr>
    <w:rPr>
      <w:rFonts w:ascii="Times New Roman" w:eastAsia="Times New Roman" w:hAnsi="Times New Roman"/>
      <w:color w:val="000000" w:themeColor="text1"/>
      <w:sz w:val="24"/>
      <w:szCs w:val="24"/>
      <w:lang w:val="en-GB" w:eastAsia="en-GB"/>
    </w:rPr>
  </w:style>
  <w:style w:type="character" w:customStyle="1" w:styleId="contentcontrolboundarysink">
    <w:name w:val="contentcontrolboundarysink"/>
    <w:basedOn w:val="DefaultParagraphFont"/>
    <w:rsid w:val="00A70AE7"/>
  </w:style>
  <w:style w:type="character" w:customStyle="1" w:styleId="eop">
    <w:name w:val="eop"/>
    <w:basedOn w:val="DefaultParagraphFont"/>
    <w:rsid w:val="00A70AE7"/>
  </w:style>
  <w:style w:type="character" w:customStyle="1" w:styleId="Heading2Char1">
    <w:name w:val="Heading 2 Char1"/>
    <w:basedOn w:val="DefaultParagraphFont"/>
    <w:uiPriority w:val="9"/>
    <w:rsid w:val="00A70AE7"/>
    <w:rPr>
      <w:rFonts w:ascii="Times New Roman" w:eastAsiaTheme="majorEastAsia" w:hAnsi="Times New Roman" w:cstheme="majorBidi"/>
      <w:b/>
      <w:sz w:val="26"/>
      <w:szCs w:val="26"/>
      <w:lang w:val="vi-VN"/>
    </w:rPr>
  </w:style>
  <w:style w:type="paragraph" w:customStyle="1" w:styleId="EndNoteCategoryHeading">
    <w:name w:val="EndNote Category Heading"/>
    <w:basedOn w:val="Normal"/>
    <w:link w:val="EndNoteCategoryHeadingChar"/>
    <w:rsid w:val="00A70AE7"/>
    <w:pPr>
      <w:spacing w:before="120" w:after="120" w:line="360" w:lineRule="auto"/>
      <w:ind w:firstLine="567"/>
    </w:pPr>
    <w:rPr>
      <w:rFonts w:ascii="Times New Roman" w:eastAsiaTheme="minorHAnsi" w:hAnsi="Times New Roman" w:cstheme="minorBidi"/>
      <w:b/>
      <w:noProof/>
      <w:color w:val="000000" w:themeColor="text1"/>
      <w:sz w:val="26"/>
      <w:szCs w:val="26"/>
      <w:lang w:val="en-US"/>
    </w:rPr>
  </w:style>
  <w:style w:type="character" w:customStyle="1" w:styleId="EndNoteCategoryHeadingChar">
    <w:name w:val="EndNote Category Heading Char"/>
    <w:basedOn w:val="TN3Char"/>
    <w:link w:val="EndNoteCategoryHeading"/>
    <w:rsid w:val="00A70AE7"/>
    <w:rPr>
      <w:rFonts w:ascii="Times New Roman" w:eastAsiaTheme="minorHAnsi" w:hAnsi="Times New Roman" w:cstheme="minorBidi"/>
      <w:b/>
      <w:noProof/>
      <w:color w:val="000000" w:themeColor="text1"/>
      <w:sz w:val="26"/>
      <w:szCs w:val="26"/>
    </w:rPr>
  </w:style>
  <w:style w:type="table" w:customStyle="1" w:styleId="PlainTable41">
    <w:name w:val="Plain Table 41"/>
    <w:basedOn w:val="TableNormal"/>
    <w:uiPriority w:val="44"/>
    <w:rsid w:val="00A70AE7"/>
    <w:pPr>
      <w:spacing w:before="60"/>
      <w:ind w:firstLine="567"/>
      <w:jc w:val="both"/>
    </w:pPr>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gnd-iwgdh3b">
    <w:name w:val="gnd-iwgdh3b"/>
    <w:basedOn w:val="DefaultParagraphFont"/>
    <w:rsid w:val="00A70AE7"/>
  </w:style>
  <w:style w:type="paragraph" w:customStyle="1" w:styleId="Phlc">
    <w:name w:val="Phụ lục"/>
    <w:basedOn w:val="Caption"/>
    <w:next w:val="Heading"/>
    <w:link w:val="PhlcChar"/>
    <w:autoRedefine/>
    <w:qFormat/>
    <w:rsid w:val="00A70AE7"/>
    <w:pPr>
      <w:widowControl/>
      <w:autoSpaceDE/>
      <w:autoSpaceDN/>
      <w:adjustRightInd/>
      <w:spacing w:before="120" w:after="120"/>
      <w:outlineLvl w:val="1"/>
    </w:pPr>
    <w:rPr>
      <w:rFonts w:eastAsia="Calibri"/>
      <w:b w:val="0"/>
      <w:bCs w:val="0"/>
      <w:color w:val="000000" w:themeColor="text1"/>
      <w:sz w:val="26"/>
      <w:szCs w:val="24"/>
      <w:lang w:bidi="en-US"/>
    </w:rPr>
  </w:style>
  <w:style w:type="character" w:customStyle="1" w:styleId="PhlcChar">
    <w:name w:val="Phụ lục Char"/>
    <w:basedOn w:val="DefaultParagraphFont"/>
    <w:link w:val="Phlc"/>
    <w:rsid w:val="00A70AE7"/>
    <w:rPr>
      <w:rFonts w:ascii="Times New Roman" w:hAnsi="Times New Roman"/>
      <w:color w:val="000000" w:themeColor="text1"/>
      <w:sz w:val="26"/>
      <w:szCs w:val="24"/>
      <w:lang w:bidi="en-US"/>
    </w:rPr>
  </w:style>
  <w:style w:type="character" w:customStyle="1" w:styleId="UnresolvedMention40">
    <w:name w:val="Unresolved Mention4"/>
    <w:basedOn w:val="DefaultParagraphFont"/>
    <w:uiPriority w:val="99"/>
    <w:semiHidden/>
    <w:unhideWhenUsed/>
    <w:rsid w:val="00A70AE7"/>
    <w:rPr>
      <w:color w:val="605E5C"/>
      <w:shd w:val="clear" w:color="auto" w:fill="E1DFDD"/>
    </w:rPr>
  </w:style>
  <w:style w:type="character" w:customStyle="1" w:styleId="UnresolvedMention5">
    <w:name w:val="Unresolved Mention5"/>
    <w:basedOn w:val="DefaultParagraphFont"/>
    <w:uiPriority w:val="99"/>
    <w:semiHidden/>
    <w:unhideWhenUsed/>
    <w:rsid w:val="00A70AE7"/>
    <w:rPr>
      <w:color w:val="605E5C"/>
      <w:shd w:val="clear" w:color="auto" w:fill="E1DFDD"/>
    </w:rPr>
  </w:style>
  <w:style w:type="table" w:customStyle="1" w:styleId="TableGrid29">
    <w:name w:val="Table Grid29"/>
    <w:basedOn w:val="TableNormal"/>
    <w:next w:val="TableGrid"/>
    <w:uiPriority w:val="39"/>
    <w:rsid w:val="00A70AE7"/>
    <w:pPr>
      <w:spacing w:before="60"/>
      <w:ind w:firstLine="567"/>
      <w:jc w:val="both"/>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A70AE7"/>
    <w:pPr>
      <w:spacing w:before="60"/>
      <w:ind w:firstLine="567"/>
      <w:jc w:val="both"/>
    </w:pPr>
    <w:rPr>
      <w:rFonts w:cs="DaunPen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39"/>
    <w:rsid w:val="00A70AE7"/>
    <w:pPr>
      <w:spacing w:before="60"/>
      <w:ind w:firstLine="567"/>
      <w:jc w:val="both"/>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
    <w:name w:val="abc"/>
    <w:basedOn w:val="Normal"/>
    <w:qFormat/>
    <w:rsid w:val="0028313F"/>
    <w:pPr>
      <w:spacing w:before="60" w:after="60" w:line="240" w:lineRule="auto"/>
      <w:jc w:val="both"/>
    </w:pPr>
    <w:rPr>
      <w:rFonts w:ascii="Times New Roman" w:eastAsia="Times New Roman" w:hAnsi="Times New Roman"/>
      <w:sz w:val="26"/>
      <w:szCs w:val="26"/>
      <w:lang w:val="en-US"/>
    </w:rPr>
  </w:style>
  <w:style w:type="table" w:customStyle="1" w:styleId="TableGrid31">
    <w:name w:val="Table Grid31"/>
    <w:basedOn w:val="TableNormal"/>
    <w:next w:val="TableGrid"/>
    <w:uiPriority w:val="39"/>
    <w:rsid w:val="00D7489B"/>
    <w:pPr>
      <w:jc w:val="both"/>
    </w:pPr>
    <w:rPr>
      <w:rFonts w:ascii="Times New Roman" w:eastAsia="Arial" w:hAnsi="Times New Roman"/>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D7489B"/>
    <w:pPr>
      <w:jc w:val="both"/>
    </w:pPr>
    <w:rPr>
      <w:rFonts w:ascii="Times New Roman" w:eastAsia="Arial" w:hAnsi="Times New Roman"/>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39"/>
    <w:rsid w:val="00D7489B"/>
    <w:pPr>
      <w:jc w:val="both"/>
    </w:pPr>
    <w:rPr>
      <w:rFonts w:ascii="Times New Roman" w:eastAsia="Arial" w:hAnsi="Times New Roman"/>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303ED0"/>
  </w:style>
  <w:style w:type="table" w:customStyle="1" w:styleId="TableGrid34">
    <w:name w:val="Table Grid34"/>
    <w:basedOn w:val="TableNormal"/>
    <w:next w:val="TableGrid"/>
    <w:uiPriority w:val="39"/>
    <w:rsid w:val="00303ED0"/>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39"/>
    <w:rsid w:val="00A32C2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39"/>
    <w:rsid w:val="00A32C2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39"/>
    <w:rsid w:val="00A32C2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39"/>
    <w:qFormat/>
    <w:rsid w:val="0015423F"/>
    <w:rPr>
      <w:rFonts w:ascii="Times New Roman" w:eastAsia="SimSu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uiPriority w:val="39"/>
    <w:qFormat/>
    <w:rsid w:val="0015423F"/>
    <w:rPr>
      <w:rFonts w:ascii="Times New Roman" w:eastAsia="SimSu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37564">
      <w:bodyDiv w:val="1"/>
      <w:marLeft w:val="0"/>
      <w:marRight w:val="0"/>
      <w:marTop w:val="0"/>
      <w:marBottom w:val="0"/>
      <w:divBdr>
        <w:top w:val="none" w:sz="0" w:space="0" w:color="auto"/>
        <w:left w:val="none" w:sz="0" w:space="0" w:color="auto"/>
        <w:bottom w:val="none" w:sz="0" w:space="0" w:color="auto"/>
        <w:right w:val="none" w:sz="0" w:space="0" w:color="auto"/>
      </w:divBdr>
    </w:div>
    <w:div w:id="769937431">
      <w:bodyDiv w:val="1"/>
      <w:marLeft w:val="0"/>
      <w:marRight w:val="0"/>
      <w:marTop w:val="0"/>
      <w:marBottom w:val="0"/>
      <w:divBdr>
        <w:top w:val="none" w:sz="0" w:space="0" w:color="auto"/>
        <w:left w:val="none" w:sz="0" w:space="0" w:color="auto"/>
        <w:bottom w:val="none" w:sz="0" w:space="0" w:color="auto"/>
        <w:right w:val="none" w:sz="0" w:space="0" w:color="auto"/>
      </w:divBdr>
    </w:div>
    <w:div w:id="1638336494">
      <w:bodyDiv w:val="1"/>
      <w:marLeft w:val="0"/>
      <w:marRight w:val="0"/>
      <w:marTop w:val="0"/>
      <w:marBottom w:val="0"/>
      <w:divBdr>
        <w:top w:val="none" w:sz="0" w:space="0" w:color="auto"/>
        <w:left w:val="none" w:sz="0" w:space="0" w:color="auto"/>
        <w:bottom w:val="none" w:sz="0" w:space="0" w:color="auto"/>
        <w:right w:val="none" w:sz="0" w:space="0" w:color="auto"/>
      </w:divBdr>
    </w:div>
    <w:div w:id="1766920819">
      <w:bodyDiv w:val="1"/>
      <w:marLeft w:val="0"/>
      <w:marRight w:val="0"/>
      <w:marTop w:val="0"/>
      <w:marBottom w:val="0"/>
      <w:divBdr>
        <w:top w:val="none" w:sz="0" w:space="0" w:color="auto"/>
        <w:left w:val="none" w:sz="0" w:space="0" w:color="auto"/>
        <w:bottom w:val="none" w:sz="0" w:space="0" w:color="auto"/>
        <w:right w:val="none" w:sz="0" w:space="0" w:color="auto"/>
      </w:divBdr>
    </w:div>
    <w:div w:id="1862741443">
      <w:bodyDiv w:val="1"/>
      <w:marLeft w:val="0"/>
      <w:marRight w:val="0"/>
      <w:marTop w:val="0"/>
      <w:marBottom w:val="0"/>
      <w:divBdr>
        <w:top w:val="none" w:sz="0" w:space="0" w:color="auto"/>
        <w:left w:val="none" w:sz="0" w:space="0" w:color="auto"/>
        <w:bottom w:val="none" w:sz="0" w:space="0" w:color="auto"/>
        <w:right w:val="none" w:sz="0" w:space="0" w:color="auto"/>
      </w:divBdr>
    </w:div>
    <w:div w:id="197050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s://clsi.org/standards/products/microbiology/documents/m100/"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7.bin"/><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embeddings/oleObject8.bin"/><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100" b="0" i="0" u="none" strike="noStrike" kern="1200" spc="0" baseline="0">
                <a:solidFill>
                  <a:schemeClr val="tx1"/>
                </a:solidFill>
                <a:latin typeface="Times New Roman" panose="02020603050405020304" charset="0"/>
                <a:ea typeface="+mn-ea"/>
                <a:cs typeface="Times New Roman" panose="02020603050405020304" charset="0"/>
              </a:defRPr>
            </a:pPr>
            <a:r>
              <a:rPr lang="en-US" sz="1100">
                <a:solidFill>
                  <a:schemeClr val="tx1"/>
                </a:solidFill>
                <a:latin typeface="Times New Roman" panose="02020603050405020304" charset="0"/>
                <a:cs typeface="Times New Roman" panose="02020603050405020304" charset="0"/>
              </a:rPr>
              <a:t>(a) Amoxicillin/acid clavulanic </a:t>
            </a:r>
          </a:p>
        </c:rich>
      </c:tx>
      <c:overlay val="0"/>
      <c:spPr>
        <a:noFill/>
        <a:ln>
          <a:noFill/>
        </a:ln>
        <a:effectLst/>
      </c:spPr>
    </c:title>
    <c:autoTitleDeleted val="0"/>
    <c:plotArea>
      <c:layout/>
      <c:barChart>
        <c:barDir val="col"/>
        <c:grouping val="clustered"/>
        <c:varyColors val="0"/>
        <c:ser>
          <c:idx val="0"/>
          <c:order val="0"/>
          <c:tx>
            <c:strRef>
              <c:f>Sheet1!$C$4</c:f>
              <c:strCache>
                <c:ptCount val="1"/>
                <c:pt idx="0">
                  <c:v>amoxicillin/acid clavulanic </c:v>
                </c:pt>
              </c:strCache>
            </c:strRef>
          </c:tx>
          <c:spPr>
            <a:solidFill>
              <a:schemeClr val="bg1">
                <a:lumMod val="65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Sheet1!$B$5:$B$13</c:f>
              <c:strCache>
                <c:ptCount val="9"/>
                <c:pt idx="0">
                  <c:v>Proteus spp.</c:v>
                </c:pt>
                <c:pt idx="1">
                  <c:v>Klebsiella spp.</c:v>
                </c:pt>
                <c:pt idx="2">
                  <c:v>Enterobacter spp.</c:v>
                </c:pt>
                <c:pt idx="3">
                  <c:v>Escherichia coli</c:v>
                </c:pt>
                <c:pt idx="4">
                  <c:v>Providencia spp.</c:v>
                </c:pt>
                <c:pt idx="5">
                  <c:v>Moganella</c:v>
                </c:pt>
                <c:pt idx="6">
                  <c:v>Citrobacter spp.</c:v>
                </c:pt>
                <c:pt idx="7">
                  <c:v>Hafnias alvei</c:v>
                </c:pt>
                <c:pt idx="8">
                  <c:v>Serratia spp.</c:v>
                </c:pt>
              </c:strCache>
            </c:strRef>
          </c:cat>
          <c:val>
            <c:numRef>
              <c:f>Sheet1!$C$5:$C$13</c:f>
              <c:numCache>
                <c:formatCode>#.#00;[Red]#.#00</c:formatCode>
                <c:ptCount val="9"/>
                <c:pt idx="0">
                  <c:v>34.5</c:v>
                </c:pt>
                <c:pt idx="1">
                  <c:v>33.299999999999997</c:v>
                </c:pt>
                <c:pt idx="2">
                  <c:v>90.9</c:v>
                </c:pt>
                <c:pt idx="3">
                  <c:v>26.7</c:v>
                </c:pt>
                <c:pt idx="4">
                  <c:v>36.799999999999997</c:v>
                </c:pt>
                <c:pt idx="5">
                  <c:v>87.5</c:v>
                </c:pt>
                <c:pt idx="6">
                  <c:v>85.7</c:v>
                </c:pt>
                <c:pt idx="7">
                  <c:v>87.5</c:v>
                </c:pt>
                <c:pt idx="8">
                  <c:v>100</c:v>
                </c:pt>
              </c:numCache>
            </c:numRef>
          </c:val>
          <c:extLst xmlns:c16r2="http://schemas.microsoft.com/office/drawing/2015/06/chart">
            <c:ext xmlns:c16="http://schemas.microsoft.com/office/drawing/2014/chart" uri="{C3380CC4-5D6E-409C-BE32-E72D297353CC}">
              <c16:uniqueId val="{00000000-C34C-4D9C-AC0E-62C3415CD5AE}"/>
            </c:ext>
          </c:extLst>
        </c:ser>
        <c:dLbls>
          <c:showLegendKey val="0"/>
          <c:showVal val="1"/>
          <c:showCatName val="0"/>
          <c:showSerName val="0"/>
          <c:showPercent val="0"/>
          <c:showBubbleSize val="0"/>
        </c:dLbls>
        <c:gapWidth val="150"/>
        <c:axId val="222721536"/>
        <c:axId val="222757632"/>
      </c:barChart>
      <c:catAx>
        <c:axId val="222721536"/>
        <c:scaling>
          <c:orientation val="minMax"/>
        </c:scaling>
        <c:delete val="0"/>
        <c:axPos val="b"/>
        <c:title>
          <c:tx>
            <c:rich>
              <a:bodyPr rot="0" spcFirstLastPara="1" vertOverflow="ellipsis" vert="horz" wrap="square" anchor="ctr" anchorCtr="1"/>
              <a:lstStyle/>
              <a:p>
                <a:pPr>
                  <a:defRPr lang="en-US" sz="1100" b="1" i="0" u="none" strike="noStrike" kern="1200" baseline="0">
                    <a:solidFill>
                      <a:schemeClr val="tx1"/>
                    </a:solidFill>
                    <a:latin typeface="+mn-lt"/>
                    <a:ea typeface="+mn-ea"/>
                    <a:cs typeface="+mn-cs"/>
                  </a:defRPr>
                </a:pPr>
                <a:r>
                  <a:rPr lang="en-US" sz="1100" b="1">
                    <a:solidFill>
                      <a:schemeClr val="tx1"/>
                    </a:solidFill>
                    <a:latin typeface="Times New Roman" panose="02020603050405020304" charset="0"/>
                    <a:cs typeface="Times New Roman" panose="02020603050405020304" charset="0"/>
                  </a:rPr>
                  <a:t>Vi khuẩn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22757632"/>
        <c:crosses val="autoZero"/>
        <c:auto val="1"/>
        <c:lblAlgn val="ctr"/>
        <c:lblOffset val="100"/>
        <c:noMultiLvlLbl val="0"/>
      </c:catAx>
      <c:valAx>
        <c:axId val="222757632"/>
        <c:scaling>
          <c:orientation val="minMax"/>
        </c:scaling>
        <c:delete val="0"/>
        <c:axPos val="l"/>
        <c:title>
          <c:tx>
            <c:rich>
              <a:bodyPr rot="-5400000" spcFirstLastPara="1"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US" sz="1100" b="1">
                    <a:solidFill>
                      <a:schemeClr val="tx1"/>
                    </a:solidFill>
                    <a:latin typeface="Times New Roman" panose="02020603050405020304" charset="0"/>
                    <a:cs typeface="Times New Roman" panose="02020603050405020304" charset="0"/>
                  </a:rPr>
                  <a:t>Tỷ lệ kháng kháng</a:t>
                </a:r>
                <a:r>
                  <a:rPr lang="en-US" sz="1100" b="1" baseline="0">
                    <a:solidFill>
                      <a:schemeClr val="tx1"/>
                    </a:solidFill>
                    <a:latin typeface="Times New Roman" panose="02020603050405020304" charset="0"/>
                    <a:cs typeface="Times New Roman" panose="02020603050405020304" charset="0"/>
                  </a:rPr>
                  <a:t> sinh</a:t>
                </a:r>
                <a:r>
                  <a:rPr lang="en-US" sz="1100" b="1">
                    <a:solidFill>
                      <a:schemeClr val="tx1"/>
                    </a:solidFill>
                    <a:latin typeface="Times New Roman" panose="02020603050405020304" charset="0"/>
                    <a:cs typeface="Times New Roman" panose="02020603050405020304" charset="0"/>
                  </a:rPr>
                  <a:t>,%</a:t>
                </a:r>
              </a:p>
            </c:rich>
          </c:tx>
          <c:layout>
            <c:manualLayout>
              <c:xMode val="edge"/>
              <c:yMode val="edge"/>
              <c:x val="4.2139698753872003E-2"/>
              <c:y val="0.21007354493059499"/>
            </c:manualLayout>
          </c:layout>
          <c:overlay val="0"/>
          <c:spPr>
            <a:noFill/>
            <a:ln>
              <a:noFill/>
            </a:ln>
            <a:effectLst/>
          </c:spPr>
        </c:title>
        <c:numFmt formatCode="#.#00;[Red]#.#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22721536"/>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e533ae77-064d-4793-aae7-89a9b09b003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100" b="1" i="0" u="none" strike="noStrike" kern="1200" baseline="0">
                <a:solidFill>
                  <a:schemeClr val="tx1"/>
                </a:solidFill>
                <a:latin typeface="+mn-lt"/>
                <a:ea typeface="+mn-ea"/>
                <a:cs typeface="+mn-cs"/>
              </a:defRPr>
            </a:pPr>
            <a:r>
              <a:rPr lang="en-US" sz="1100" b="0">
                <a:solidFill>
                  <a:schemeClr val="tx1"/>
                </a:solidFill>
                <a:latin typeface="Times New Roman" panose="02020603050405020304" charset="0"/>
                <a:cs typeface="Times New Roman" panose="02020603050405020304" charset="0"/>
              </a:rPr>
              <a:t>(b)</a:t>
            </a:r>
            <a:r>
              <a:rPr lang="en-US" sz="1100" b="0" baseline="0">
                <a:solidFill>
                  <a:schemeClr val="tx1"/>
                </a:solidFill>
                <a:latin typeface="Times New Roman" panose="02020603050405020304" charset="0"/>
                <a:cs typeface="Times New Roman" panose="02020603050405020304" charset="0"/>
              </a:rPr>
              <a:t> </a:t>
            </a:r>
            <a:r>
              <a:rPr lang="en-US" sz="1100" b="0">
                <a:solidFill>
                  <a:schemeClr val="tx1"/>
                </a:solidFill>
                <a:latin typeface="Times New Roman" panose="02020603050405020304" charset="0"/>
                <a:cs typeface="Times New Roman" panose="02020603050405020304" charset="0"/>
              </a:rPr>
              <a:t>Cephalosporin</a:t>
            </a:r>
          </a:p>
        </c:rich>
      </c:tx>
      <c:layout>
        <c:manualLayout>
          <c:xMode val="edge"/>
          <c:yMode val="edge"/>
          <c:x val="0.36541645597052702"/>
          <c:y val="3.10880829015544E-2"/>
        </c:manualLayout>
      </c:layout>
      <c:overlay val="0"/>
      <c:spPr>
        <a:noFill/>
        <a:ln>
          <a:noFill/>
        </a:ln>
        <a:effectLst/>
      </c:spPr>
    </c:title>
    <c:autoTitleDeleted val="0"/>
    <c:plotArea>
      <c:layout/>
      <c:barChart>
        <c:barDir val="col"/>
        <c:grouping val="clustered"/>
        <c:varyColors val="0"/>
        <c:ser>
          <c:idx val="0"/>
          <c:order val="0"/>
          <c:tx>
            <c:strRef>
              <c:f>Sheet1!$C$33</c:f>
              <c:strCache>
                <c:ptCount val="1"/>
                <c:pt idx="0">
                  <c:v>ceftazidime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dLbl>
              <c:idx val="0"/>
              <c:layout>
                <c:manualLayout>
                  <c:x val="-6.4171122994652599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1B1-49B9-99AF-770B44B1AE0C}"/>
                </c:ext>
              </c:extLst>
            </c:dLbl>
            <c:dLbl>
              <c:idx val="1"/>
              <c:layout>
                <c:manualLayout>
                  <c:x val="0"/>
                  <c:y val="1.0416669514618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1B1-49B9-99AF-770B44B1AE0C}"/>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Sheet1!$B$34:$B$42</c:f>
              <c:strCache>
                <c:ptCount val="9"/>
                <c:pt idx="0">
                  <c:v>Proteus spp.</c:v>
                </c:pt>
                <c:pt idx="1">
                  <c:v>Klebsiella spp.</c:v>
                </c:pt>
                <c:pt idx="2">
                  <c:v>Enterobacter spp.</c:v>
                </c:pt>
                <c:pt idx="3">
                  <c:v>Escherichia coli</c:v>
                </c:pt>
                <c:pt idx="4">
                  <c:v>Providencia spp.</c:v>
                </c:pt>
                <c:pt idx="5">
                  <c:v>Moganella</c:v>
                </c:pt>
                <c:pt idx="6">
                  <c:v>Citrobacter spp.</c:v>
                </c:pt>
                <c:pt idx="7">
                  <c:v>Hafnias alvei</c:v>
                </c:pt>
                <c:pt idx="8">
                  <c:v>Serratia spp.</c:v>
                </c:pt>
              </c:strCache>
            </c:strRef>
          </c:cat>
          <c:val>
            <c:numRef>
              <c:f>Sheet1!$C$34:$C$42</c:f>
              <c:numCache>
                <c:formatCode>#.#00;[Red]#.#00</c:formatCode>
                <c:ptCount val="9"/>
                <c:pt idx="0">
                  <c:v>14.9</c:v>
                </c:pt>
                <c:pt idx="1">
                  <c:v>11.1</c:v>
                </c:pt>
                <c:pt idx="2">
                  <c:v>9.1</c:v>
                </c:pt>
                <c:pt idx="3">
                  <c:v>13.3</c:v>
                </c:pt>
                <c:pt idx="4">
                  <c:v>0</c:v>
                </c:pt>
                <c:pt idx="5">
                  <c:v>12.5</c:v>
                </c:pt>
                <c:pt idx="6">
                  <c:v>35.700000000000003</c:v>
                </c:pt>
                <c:pt idx="7">
                  <c:v>81.3</c:v>
                </c:pt>
                <c:pt idx="8">
                  <c:v>50</c:v>
                </c:pt>
              </c:numCache>
            </c:numRef>
          </c:val>
          <c:extLst xmlns:c16r2="http://schemas.microsoft.com/office/drawing/2015/06/chart">
            <c:ext xmlns:c16="http://schemas.microsoft.com/office/drawing/2014/chart" uri="{C3380CC4-5D6E-409C-BE32-E72D297353CC}">
              <c16:uniqueId val="{00000002-B1B1-49B9-99AF-770B44B1AE0C}"/>
            </c:ext>
          </c:extLst>
        </c:ser>
        <c:ser>
          <c:idx val="1"/>
          <c:order val="1"/>
          <c:tx>
            <c:strRef>
              <c:f>Sheet1!$D$33</c:f>
              <c:strCache>
                <c:ptCount val="1"/>
                <c:pt idx="0">
                  <c:v>cefotaxime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dLbl>
              <c:idx val="0"/>
              <c:layout>
                <c:manualLayout>
                  <c:x val="4.2780748663101597E-3"/>
                  <c:y val="6.3656689444050499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1B1-49B9-99AF-770B44B1AE0C}"/>
                </c:ext>
              </c:extLst>
            </c:dLbl>
            <c:dLbl>
              <c:idx val="1"/>
              <c:layout>
                <c:manualLayout>
                  <c:x val="0"/>
                  <c:y val="-1.736111585769789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1B1-49B9-99AF-770B44B1AE0C}"/>
                </c:ext>
              </c:extLst>
            </c:dLbl>
            <c:dLbl>
              <c:idx val="3"/>
              <c:layout>
                <c:manualLayout>
                  <c:x val="8.5561497326203193E-3"/>
                  <c:y val="3.4722231715396401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1B1-49B9-99AF-770B44B1AE0C}"/>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Sheet1!$B$34:$B$42</c:f>
              <c:strCache>
                <c:ptCount val="9"/>
                <c:pt idx="0">
                  <c:v>Proteus spp.</c:v>
                </c:pt>
                <c:pt idx="1">
                  <c:v>Klebsiella spp.</c:v>
                </c:pt>
                <c:pt idx="2">
                  <c:v>Enterobacter spp.</c:v>
                </c:pt>
                <c:pt idx="3">
                  <c:v>Escherichia coli</c:v>
                </c:pt>
                <c:pt idx="4">
                  <c:v>Providencia spp.</c:v>
                </c:pt>
                <c:pt idx="5">
                  <c:v>Moganella</c:v>
                </c:pt>
                <c:pt idx="6">
                  <c:v>Citrobacter spp.</c:v>
                </c:pt>
                <c:pt idx="7">
                  <c:v>Hafnias alvei</c:v>
                </c:pt>
                <c:pt idx="8">
                  <c:v>Serratia spp.</c:v>
                </c:pt>
              </c:strCache>
            </c:strRef>
          </c:cat>
          <c:val>
            <c:numRef>
              <c:f>Sheet1!$D$34:$D$42</c:f>
              <c:numCache>
                <c:formatCode>#.#00;[Red]#.#00</c:formatCode>
                <c:ptCount val="9"/>
                <c:pt idx="0">
                  <c:v>19</c:v>
                </c:pt>
                <c:pt idx="1">
                  <c:v>11.1</c:v>
                </c:pt>
                <c:pt idx="3">
                  <c:v>6.7</c:v>
                </c:pt>
              </c:numCache>
            </c:numRef>
          </c:val>
          <c:extLst xmlns:c16r2="http://schemas.microsoft.com/office/drawing/2015/06/chart">
            <c:ext xmlns:c16="http://schemas.microsoft.com/office/drawing/2014/chart" uri="{C3380CC4-5D6E-409C-BE32-E72D297353CC}">
              <c16:uniqueId val="{00000006-B1B1-49B9-99AF-770B44B1AE0C}"/>
            </c:ext>
          </c:extLst>
        </c:ser>
        <c:ser>
          <c:idx val="2"/>
          <c:order val="2"/>
          <c:tx>
            <c:strRef>
              <c:f>Sheet1!$E$33</c:f>
              <c:strCache>
                <c:ptCount val="1"/>
                <c:pt idx="0">
                  <c:v>cefepime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dLbls>
            <c:dLbl>
              <c:idx val="0"/>
              <c:layout>
                <c:manualLayout>
                  <c:x val="8.5561497326203193E-3"/>
                  <c:y val="3.4722231715395798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1B1-49B9-99AF-770B44B1AE0C}"/>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Sheet1!$B$34:$B$42</c:f>
              <c:strCache>
                <c:ptCount val="9"/>
                <c:pt idx="0">
                  <c:v>Proteus spp.</c:v>
                </c:pt>
                <c:pt idx="1">
                  <c:v>Klebsiella spp.</c:v>
                </c:pt>
                <c:pt idx="2">
                  <c:v>Enterobacter spp.</c:v>
                </c:pt>
                <c:pt idx="3">
                  <c:v>Escherichia coli</c:v>
                </c:pt>
                <c:pt idx="4">
                  <c:v>Providencia spp.</c:v>
                </c:pt>
                <c:pt idx="5">
                  <c:v>Moganella</c:v>
                </c:pt>
                <c:pt idx="6">
                  <c:v>Citrobacter spp.</c:v>
                </c:pt>
                <c:pt idx="7">
                  <c:v>Hafnias alvei</c:v>
                </c:pt>
                <c:pt idx="8">
                  <c:v>Serratia spp.</c:v>
                </c:pt>
              </c:strCache>
            </c:strRef>
          </c:cat>
          <c:val>
            <c:numRef>
              <c:f>Sheet1!$E$34:$E$42</c:f>
              <c:numCache>
                <c:formatCode>#.#00;[Red]#.#00</c:formatCode>
                <c:ptCount val="9"/>
                <c:pt idx="0">
                  <c:v>11.1</c:v>
                </c:pt>
                <c:pt idx="1">
                  <c:v>22.2</c:v>
                </c:pt>
                <c:pt idx="2">
                  <c:v>13.6</c:v>
                </c:pt>
                <c:pt idx="4">
                  <c:v>10.5</c:v>
                </c:pt>
                <c:pt idx="5">
                  <c:v>12.5</c:v>
                </c:pt>
                <c:pt idx="6">
                  <c:v>0</c:v>
                </c:pt>
                <c:pt idx="7">
                  <c:v>25</c:v>
                </c:pt>
                <c:pt idx="8">
                  <c:v>0</c:v>
                </c:pt>
              </c:numCache>
            </c:numRef>
          </c:val>
          <c:extLst xmlns:c16r2="http://schemas.microsoft.com/office/drawing/2015/06/chart">
            <c:ext xmlns:c16="http://schemas.microsoft.com/office/drawing/2014/chart" uri="{C3380CC4-5D6E-409C-BE32-E72D297353CC}">
              <c16:uniqueId val="{00000008-B1B1-49B9-99AF-770B44B1AE0C}"/>
            </c:ext>
          </c:extLst>
        </c:ser>
        <c:dLbls>
          <c:showLegendKey val="0"/>
          <c:showVal val="1"/>
          <c:showCatName val="0"/>
          <c:showSerName val="0"/>
          <c:showPercent val="0"/>
          <c:showBubbleSize val="0"/>
        </c:dLbls>
        <c:gapWidth val="150"/>
        <c:axId val="222797184"/>
        <c:axId val="222807552"/>
      </c:barChart>
      <c:catAx>
        <c:axId val="222797184"/>
        <c:scaling>
          <c:orientation val="minMax"/>
        </c:scaling>
        <c:delete val="0"/>
        <c:axPos val="b"/>
        <c:title>
          <c:tx>
            <c:rich>
              <a:bodyPr rot="0" spcFirstLastPara="1"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US" sz="1100">
                    <a:solidFill>
                      <a:schemeClr val="tx1"/>
                    </a:solidFill>
                    <a:latin typeface="Times New Roman" panose="02020603050405020304" charset="0"/>
                    <a:cs typeface="Times New Roman" panose="02020603050405020304" charset="0"/>
                  </a:rPr>
                  <a:t>Vi khuẩn</a:t>
                </a:r>
              </a:p>
            </c:rich>
          </c:tx>
          <c:layout>
            <c:manualLayout>
              <c:xMode val="edge"/>
              <c:yMode val="edge"/>
              <c:x val="0.473599859650571"/>
              <c:y val="0.83270178015312901"/>
            </c:manualLayout>
          </c:layout>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22807552"/>
        <c:crosses val="autoZero"/>
        <c:auto val="1"/>
        <c:lblAlgn val="ctr"/>
        <c:lblOffset val="100"/>
        <c:noMultiLvlLbl val="0"/>
      </c:catAx>
      <c:valAx>
        <c:axId val="222807552"/>
        <c:scaling>
          <c:orientation val="minMax"/>
        </c:scaling>
        <c:delete val="0"/>
        <c:axPos val="l"/>
        <c:title>
          <c:tx>
            <c:rich>
              <a:bodyPr rot="-5400000" spcFirstLastPara="1"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US" sz="1100" b="1">
                    <a:solidFill>
                      <a:schemeClr val="tx1"/>
                    </a:solidFill>
                    <a:latin typeface="Times New Roman" panose="02020603050405020304" charset="0"/>
                    <a:cs typeface="Times New Roman" panose="02020603050405020304" charset="0"/>
                  </a:rPr>
                  <a:t>Tỷ lệ kháng kháng</a:t>
                </a:r>
                <a:r>
                  <a:rPr lang="en-US" sz="1100" b="1" baseline="0">
                    <a:solidFill>
                      <a:schemeClr val="tx1"/>
                    </a:solidFill>
                    <a:latin typeface="Times New Roman" panose="02020603050405020304" charset="0"/>
                    <a:cs typeface="Times New Roman" panose="02020603050405020304" charset="0"/>
                  </a:rPr>
                  <a:t> sinh,</a:t>
                </a:r>
                <a:r>
                  <a:rPr lang="en-US" sz="1100" b="1">
                    <a:solidFill>
                      <a:schemeClr val="tx1"/>
                    </a:solidFill>
                    <a:latin typeface="Times New Roman" panose="02020603050405020304" charset="0"/>
                    <a:cs typeface="Times New Roman" panose="02020603050405020304" charset="0"/>
                  </a:rPr>
                  <a:t>%</a:t>
                </a:r>
              </a:p>
            </c:rich>
          </c:tx>
          <c:layout>
            <c:manualLayout>
              <c:xMode val="edge"/>
              <c:yMode val="edge"/>
              <c:x val="2.9106820363051001E-2"/>
              <c:y val="0.19831014646485301"/>
            </c:manualLayout>
          </c:layout>
          <c:overlay val="0"/>
          <c:spPr>
            <a:noFill/>
            <a:ln>
              <a:noFill/>
            </a:ln>
            <a:effectLst/>
          </c:spPr>
        </c:title>
        <c:numFmt formatCode="#.#00;[Red]#.#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22797184"/>
        <c:crosses val="autoZero"/>
        <c:crossBetween val="between"/>
      </c:valAx>
      <c:spPr>
        <a:noFill/>
        <a:ln>
          <a:noFill/>
        </a:ln>
        <a:effectLst/>
      </c:spPr>
    </c:plotArea>
    <c:legend>
      <c:legendPos val="b"/>
      <c:layout>
        <c:manualLayout>
          <c:xMode val="edge"/>
          <c:yMode val="edge"/>
          <c:x val="0.28332586867008602"/>
          <c:y val="0.10428745702561799"/>
          <c:w val="0.48266335886096401"/>
          <c:h val="9.3232696741636603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c8f5c514-fe6f-4f98-9fa1-62fecc9b21fd}"/>
      </c:ext>
    </c:extLst>
  </c:chart>
  <c:spPr>
    <a:solidFill>
      <a:schemeClr val="bg1"/>
    </a:solidFill>
    <a:ln w="9525" cap="flat" cmpd="sng" algn="ctr">
      <a:solidFill>
        <a:schemeClr val="tx2">
          <a:lumMod val="15000"/>
          <a:lumOff val="85000"/>
        </a:schemeClr>
      </a:solidFill>
      <a:round/>
    </a:ln>
    <a:effectLst/>
  </c:spPr>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200" b="0" i="0" u="none" strike="noStrike" kern="1200" spc="0" baseline="0">
                <a:solidFill>
                  <a:schemeClr val="tx1"/>
                </a:solidFill>
                <a:latin typeface="Times New Roman" panose="02020603050405020304" charset="0"/>
                <a:ea typeface="+mn-ea"/>
                <a:cs typeface="Times New Roman" panose="02020603050405020304" charset="0"/>
              </a:defRPr>
            </a:pPr>
            <a:r>
              <a:rPr lang="en-US" sz="1200">
                <a:solidFill>
                  <a:schemeClr val="tx1"/>
                </a:solidFill>
                <a:latin typeface="Times New Roman" panose="02020603050405020304" charset="0"/>
                <a:cs typeface="Times New Roman" panose="02020603050405020304" charset="0"/>
              </a:rPr>
              <a:t>(c)</a:t>
            </a:r>
          </a:p>
        </c:rich>
      </c:tx>
      <c:layout>
        <c:manualLayout>
          <c:xMode val="edge"/>
          <c:yMode val="edge"/>
          <c:x val="0.43399026108578498"/>
          <c:y val="6.1871988223694302E-2"/>
        </c:manualLayout>
      </c:layout>
      <c:overlay val="0"/>
      <c:spPr>
        <a:noFill/>
        <a:ln>
          <a:noFill/>
        </a:ln>
        <a:effectLst/>
      </c:spPr>
    </c:title>
    <c:autoTitleDeleted val="0"/>
    <c:plotArea>
      <c:layout/>
      <c:barChart>
        <c:barDir val="col"/>
        <c:grouping val="clustered"/>
        <c:varyColors val="0"/>
        <c:ser>
          <c:idx val="0"/>
          <c:order val="0"/>
          <c:tx>
            <c:strRef>
              <c:f>Sheet1!$D$51</c:f>
              <c:strCache>
                <c:ptCount val="1"/>
                <c:pt idx="0">
                  <c:v>Amikacin</c:v>
                </c:pt>
              </c:strCache>
            </c:strRef>
          </c:tx>
          <c:spPr>
            <a:solidFill>
              <a:schemeClr val="bg2">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Sheet1!$C$52:$C$60</c:f>
              <c:strCache>
                <c:ptCount val="9"/>
                <c:pt idx="0">
                  <c:v>Proteus spp.</c:v>
                </c:pt>
                <c:pt idx="1">
                  <c:v>Klebsiella spp.</c:v>
                </c:pt>
                <c:pt idx="2">
                  <c:v>Enterobacter spp.</c:v>
                </c:pt>
                <c:pt idx="3">
                  <c:v>Escherichia coli</c:v>
                </c:pt>
                <c:pt idx="4">
                  <c:v>Providencia spp.</c:v>
                </c:pt>
                <c:pt idx="5">
                  <c:v>Moganella</c:v>
                </c:pt>
                <c:pt idx="6">
                  <c:v>Citrobacter spp.</c:v>
                </c:pt>
                <c:pt idx="7">
                  <c:v>Hafnias alvei</c:v>
                </c:pt>
                <c:pt idx="8">
                  <c:v>Serratia spp.</c:v>
                </c:pt>
              </c:strCache>
            </c:strRef>
          </c:cat>
          <c:val>
            <c:numRef>
              <c:f>Sheet1!$D$52:$D$60</c:f>
              <c:numCache>
                <c:formatCode>#.#00;[Red]#.#00</c:formatCode>
                <c:ptCount val="9"/>
                <c:pt idx="0">
                  <c:v>1.1000000000000001</c:v>
                </c:pt>
                <c:pt idx="1">
                  <c:v>0</c:v>
                </c:pt>
                <c:pt idx="2">
                  <c:v>0</c:v>
                </c:pt>
                <c:pt idx="3">
                  <c:v>0</c:v>
                </c:pt>
                <c:pt idx="4">
                  <c:v>0</c:v>
                </c:pt>
                <c:pt idx="5">
                  <c:v>0</c:v>
                </c:pt>
                <c:pt idx="6">
                  <c:v>0</c:v>
                </c:pt>
                <c:pt idx="7">
                  <c:v>6.3</c:v>
                </c:pt>
                <c:pt idx="8">
                  <c:v>0</c:v>
                </c:pt>
              </c:numCache>
            </c:numRef>
          </c:val>
          <c:extLst xmlns:c16r2="http://schemas.microsoft.com/office/drawing/2015/06/chart">
            <c:ext xmlns:c16="http://schemas.microsoft.com/office/drawing/2014/chart" uri="{C3380CC4-5D6E-409C-BE32-E72D297353CC}">
              <c16:uniqueId val="{00000000-1732-4A21-9BF6-16F6D0D8C439}"/>
            </c:ext>
          </c:extLst>
        </c:ser>
        <c:ser>
          <c:idx val="1"/>
          <c:order val="1"/>
          <c:tx>
            <c:strRef>
              <c:f>Sheet1!$E$51</c:f>
              <c:strCache>
                <c:ptCount val="1"/>
                <c:pt idx="0">
                  <c:v>ciprofloxacin</c:v>
                </c:pt>
              </c:strCache>
            </c:strRef>
          </c:tx>
          <c:spPr>
            <a:solidFill>
              <a:schemeClr val="accent2"/>
            </a:solidFill>
            <a:ln>
              <a:noFill/>
            </a:ln>
            <a:effectLst/>
            <a:sp3d/>
          </c:spPr>
          <c:invertIfNegative val="0"/>
          <c:dLbls>
            <c:dLbl>
              <c:idx val="5"/>
              <c:layout>
                <c:manualLayout>
                  <c:x val="9.9844003571585103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732-4A21-9BF6-16F6D0D8C439}"/>
                </c:ext>
              </c:extLst>
            </c:dLbl>
            <c:dLbl>
              <c:idx val="8"/>
              <c:layout>
                <c:manualLayout>
                  <c:x val="7.4883002678688797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732-4A21-9BF6-16F6D0D8C439}"/>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Sheet1!$C$52:$C$60</c:f>
              <c:strCache>
                <c:ptCount val="9"/>
                <c:pt idx="0">
                  <c:v>Proteus spp.</c:v>
                </c:pt>
                <c:pt idx="1">
                  <c:v>Klebsiella spp.</c:v>
                </c:pt>
                <c:pt idx="2">
                  <c:v>Enterobacter spp.</c:v>
                </c:pt>
                <c:pt idx="3">
                  <c:v>Escherichia coli</c:v>
                </c:pt>
                <c:pt idx="4">
                  <c:v>Providencia spp.</c:v>
                </c:pt>
                <c:pt idx="5">
                  <c:v>Moganella</c:v>
                </c:pt>
                <c:pt idx="6">
                  <c:v>Citrobacter spp.</c:v>
                </c:pt>
                <c:pt idx="7">
                  <c:v>Hafnias alvei</c:v>
                </c:pt>
                <c:pt idx="8">
                  <c:v>Serratia spp.</c:v>
                </c:pt>
              </c:strCache>
            </c:strRef>
          </c:cat>
          <c:val>
            <c:numRef>
              <c:f>Sheet1!$E$52:$E$60</c:f>
              <c:numCache>
                <c:formatCode>#.#00;[Red]#.#00</c:formatCode>
                <c:ptCount val="9"/>
                <c:pt idx="0">
                  <c:v>9.1999999999999993</c:v>
                </c:pt>
                <c:pt idx="1">
                  <c:v>7.4</c:v>
                </c:pt>
                <c:pt idx="2">
                  <c:v>4.5</c:v>
                </c:pt>
                <c:pt idx="3">
                  <c:v>6.7</c:v>
                </c:pt>
                <c:pt idx="4">
                  <c:v>5.3</c:v>
                </c:pt>
                <c:pt idx="5">
                  <c:v>0</c:v>
                </c:pt>
                <c:pt idx="6">
                  <c:v>14.3</c:v>
                </c:pt>
                <c:pt idx="7">
                  <c:v>18.8</c:v>
                </c:pt>
                <c:pt idx="8">
                  <c:v>0</c:v>
                </c:pt>
              </c:numCache>
            </c:numRef>
          </c:val>
          <c:extLst xmlns:c16r2="http://schemas.microsoft.com/office/drawing/2015/06/chart">
            <c:ext xmlns:c16="http://schemas.microsoft.com/office/drawing/2014/chart" uri="{C3380CC4-5D6E-409C-BE32-E72D297353CC}">
              <c16:uniqueId val="{00000003-1732-4A21-9BF6-16F6D0D8C439}"/>
            </c:ext>
          </c:extLst>
        </c:ser>
        <c:dLbls>
          <c:showLegendKey val="0"/>
          <c:showVal val="1"/>
          <c:showCatName val="0"/>
          <c:showSerName val="0"/>
          <c:showPercent val="0"/>
          <c:showBubbleSize val="0"/>
        </c:dLbls>
        <c:gapWidth val="150"/>
        <c:axId val="222836224"/>
        <c:axId val="222838144"/>
      </c:barChart>
      <c:catAx>
        <c:axId val="222836224"/>
        <c:scaling>
          <c:orientation val="minMax"/>
        </c:scaling>
        <c:delete val="0"/>
        <c:axPos val="b"/>
        <c:title>
          <c:tx>
            <c:rich>
              <a:bodyPr rot="0" spcFirstLastPara="1"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US" sz="1100" b="1">
                    <a:solidFill>
                      <a:schemeClr val="tx1"/>
                    </a:solidFill>
                    <a:latin typeface="Times New Roman" panose="02020603050405020304" charset="0"/>
                    <a:cs typeface="Times New Roman" panose="02020603050405020304" charset="0"/>
                  </a:rPr>
                  <a:t>Vi</a:t>
                </a:r>
                <a:r>
                  <a:rPr lang="en-US" sz="1100" b="1" baseline="0">
                    <a:solidFill>
                      <a:schemeClr val="tx1"/>
                    </a:solidFill>
                    <a:latin typeface="Times New Roman" panose="02020603050405020304" charset="0"/>
                    <a:cs typeface="Times New Roman" panose="02020603050405020304" charset="0"/>
                  </a:rPr>
                  <a:t> khuẩn</a:t>
                </a:r>
                <a:endParaRPr lang="en-US" sz="1100" b="1">
                  <a:solidFill>
                    <a:schemeClr val="tx1"/>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22838144"/>
        <c:crosses val="autoZero"/>
        <c:auto val="1"/>
        <c:lblAlgn val="ctr"/>
        <c:lblOffset val="100"/>
        <c:noMultiLvlLbl val="0"/>
      </c:catAx>
      <c:valAx>
        <c:axId val="222838144"/>
        <c:scaling>
          <c:orientation val="minMax"/>
        </c:scaling>
        <c:delete val="0"/>
        <c:axPos val="l"/>
        <c:title>
          <c:tx>
            <c:rich>
              <a:bodyPr rot="-5400000" spcFirstLastPara="1"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US" sz="1100" b="1" baseline="0">
                    <a:solidFill>
                      <a:schemeClr val="tx1"/>
                    </a:solidFill>
                    <a:latin typeface="Times New Roman" panose="02020603050405020304" charset="0"/>
                    <a:cs typeface="Times New Roman" panose="02020603050405020304" charset="0"/>
                  </a:rPr>
                  <a:t>Tỷ lệ kháng kháng sinh,%</a:t>
                </a:r>
                <a:endParaRPr lang="en-US" sz="1100" b="1">
                  <a:solidFill>
                    <a:schemeClr val="tx1"/>
                  </a:solidFill>
                  <a:latin typeface="Times New Roman" panose="02020603050405020304" charset="0"/>
                  <a:cs typeface="Times New Roman" panose="02020603050405020304" charset="0"/>
                </a:endParaRPr>
              </a:p>
            </c:rich>
          </c:tx>
          <c:overlay val="0"/>
          <c:spPr>
            <a:noFill/>
            <a:ln>
              <a:noFill/>
            </a:ln>
            <a:effectLst/>
          </c:spPr>
        </c:title>
        <c:numFmt formatCode="#.#00;[Red]#.#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22836224"/>
        <c:crosses val="autoZero"/>
        <c:crossBetween val="between"/>
      </c:valAx>
      <c:spPr>
        <a:noFill/>
        <a:ln>
          <a:noFill/>
        </a:ln>
        <a:effectLst/>
      </c:spPr>
    </c:plotArea>
    <c:legend>
      <c:legendPos val="b"/>
      <c:layout>
        <c:manualLayout>
          <c:xMode val="edge"/>
          <c:yMode val="edge"/>
          <c:x val="0.43429133858267699"/>
          <c:y val="5.0135677484758799E-2"/>
          <c:w val="0.29979695110218502"/>
          <c:h val="8.0935818274514307E-2"/>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xmlns:c16r2="http://schemas.microsoft.com/office/drawing/2015/06/chart">
      <c:ext uri="{0b15fc19-7d7d-44ad-8c2d-2c3a37ce22c3}">
        <chartProps xmlns="https://web.wps.cn/et/2018/main" chartId="{952d264f-e694-4088-b618-35ee75d0be7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charset="0"/>
                <a:cs typeface="Times New Roman" panose="02020603050405020304" charset="0"/>
              </a:rPr>
              <a:t>(d) </a:t>
            </a:r>
            <a:r>
              <a:rPr lang="vi-VN" sz="1200">
                <a:solidFill>
                  <a:sysClr val="windowText" lastClr="000000"/>
                </a:solidFill>
                <a:latin typeface="Times New Roman" panose="02020603050405020304" charset="0"/>
                <a:cs typeface="Times New Roman" panose="02020603050405020304" charset="0"/>
              </a:rPr>
              <a:t>Carbapenems</a:t>
            </a:r>
            <a:endParaRPr lang="en-US" sz="1200">
              <a:solidFill>
                <a:sysClr val="windowText" lastClr="000000"/>
              </a:solidFill>
              <a:latin typeface="Times New Roman" panose="02020603050405020304" charset="0"/>
              <a:cs typeface="Times New Roman" panose="02020603050405020304" charset="0"/>
            </a:endParaRPr>
          </a:p>
        </c:rich>
      </c:tx>
      <c:layout>
        <c:manualLayout>
          <c:xMode val="edge"/>
          <c:yMode val="edge"/>
          <c:x val="0.392587870776272"/>
          <c:y val="1.9184652278177498E-2"/>
        </c:manualLayout>
      </c:layout>
      <c:overlay val="0"/>
      <c:spPr>
        <a:noFill/>
        <a:ln>
          <a:noFill/>
        </a:ln>
        <a:effectLst/>
      </c:spPr>
    </c:title>
    <c:autoTitleDeleted val="0"/>
    <c:plotArea>
      <c:layout/>
      <c:barChart>
        <c:barDir val="col"/>
        <c:grouping val="clustered"/>
        <c:varyColors val="0"/>
        <c:ser>
          <c:idx val="0"/>
          <c:order val="0"/>
          <c:tx>
            <c:strRef>
              <c:f>Sheet1!$C$17</c:f>
              <c:strCache>
                <c:ptCount val="1"/>
                <c:pt idx="0">
                  <c:v>meropenem</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Sheet1!$B$18:$B$26</c:f>
              <c:strCache>
                <c:ptCount val="9"/>
                <c:pt idx="0">
                  <c:v>Proteus spp.</c:v>
                </c:pt>
                <c:pt idx="1">
                  <c:v>Klebsiella spp.</c:v>
                </c:pt>
                <c:pt idx="2">
                  <c:v>Enterobacter spp.</c:v>
                </c:pt>
                <c:pt idx="3">
                  <c:v>Escherichia coli</c:v>
                </c:pt>
                <c:pt idx="4">
                  <c:v>Providencia spp.</c:v>
                </c:pt>
                <c:pt idx="5">
                  <c:v>Moganella</c:v>
                </c:pt>
                <c:pt idx="6">
                  <c:v>Citrobacter spp.</c:v>
                </c:pt>
                <c:pt idx="7">
                  <c:v>Hafnias alvei</c:v>
                </c:pt>
                <c:pt idx="8">
                  <c:v>Serratia spp.</c:v>
                </c:pt>
              </c:strCache>
            </c:strRef>
          </c:cat>
          <c:val>
            <c:numRef>
              <c:f>Sheet1!$C$18:$C$26</c:f>
              <c:numCache>
                <c:formatCode>#.#00;[Red]#.#00</c:formatCode>
                <c:ptCount val="9"/>
                <c:pt idx="0">
                  <c:v>9.1999999999999993</c:v>
                </c:pt>
                <c:pt idx="1">
                  <c:v>0</c:v>
                </c:pt>
                <c:pt idx="2">
                  <c:v>0</c:v>
                </c:pt>
                <c:pt idx="3">
                  <c:v>0</c:v>
                </c:pt>
                <c:pt idx="4">
                  <c:v>5.3</c:v>
                </c:pt>
                <c:pt idx="5">
                  <c:v>6.3</c:v>
                </c:pt>
                <c:pt idx="6">
                  <c:v>0</c:v>
                </c:pt>
                <c:pt idx="7">
                  <c:v>18.8</c:v>
                </c:pt>
                <c:pt idx="8">
                  <c:v>0</c:v>
                </c:pt>
              </c:numCache>
            </c:numRef>
          </c:val>
          <c:extLst xmlns:c16r2="http://schemas.microsoft.com/office/drawing/2015/06/chart">
            <c:ext xmlns:c16="http://schemas.microsoft.com/office/drawing/2014/chart" uri="{C3380CC4-5D6E-409C-BE32-E72D297353CC}">
              <c16:uniqueId val="{00000000-3E6B-4170-972D-599D63DC9BD5}"/>
            </c:ext>
          </c:extLst>
        </c:ser>
        <c:ser>
          <c:idx val="1"/>
          <c:order val="1"/>
          <c:tx>
            <c:strRef>
              <c:f>Sheet1!$D$17</c:f>
              <c:strCache>
                <c:ptCount val="1"/>
                <c:pt idx="0">
                  <c:v>Imipenem</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Sheet1!$B$18:$B$26</c:f>
              <c:strCache>
                <c:ptCount val="9"/>
                <c:pt idx="0">
                  <c:v>Proteus spp.</c:v>
                </c:pt>
                <c:pt idx="1">
                  <c:v>Klebsiella spp.</c:v>
                </c:pt>
                <c:pt idx="2">
                  <c:v>Enterobacter spp.</c:v>
                </c:pt>
                <c:pt idx="3">
                  <c:v>Escherichia coli</c:v>
                </c:pt>
                <c:pt idx="4">
                  <c:v>Providencia spp.</c:v>
                </c:pt>
                <c:pt idx="5">
                  <c:v>Moganella</c:v>
                </c:pt>
                <c:pt idx="6">
                  <c:v>Citrobacter spp.</c:v>
                </c:pt>
                <c:pt idx="7">
                  <c:v>Hafnias alvei</c:v>
                </c:pt>
                <c:pt idx="8">
                  <c:v>Serratia spp.</c:v>
                </c:pt>
              </c:strCache>
            </c:strRef>
          </c:cat>
          <c:val>
            <c:numRef>
              <c:f>Sheet1!$D$18:$D$26</c:f>
              <c:numCache>
                <c:formatCode>#.#00;[Red]#.#00</c:formatCode>
                <c:ptCount val="9"/>
                <c:pt idx="0">
                  <c:v>36.799999999999997</c:v>
                </c:pt>
                <c:pt idx="1">
                  <c:v>7.4</c:v>
                </c:pt>
                <c:pt idx="2">
                  <c:v>13.6</c:v>
                </c:pt>
                <c:pt idx="3">
                  <c:v>20</c:v>
                </c:pt>
                <c:pt idx="4">
                  <c:v>21.1</c:v>
                </c:pt>
                <c:pt idx="5">
                  <c:v>37.5</c:v>
                </c:pt>
                <c:pt idx="6">
                  <c:v>35.700000000000003</c:v>
                </c:pt>
                <c:pt idx="7">
                  <c:v>37.5</c:v>
                </c:pt>
                <c:pt idx="8">
                  <c:v>50</c:v>
                </c:pt>
              </c:numCache>
            </c:numRef>
          </c:val>
          <c:extLst xmlns:c16r2="http://schemas.microsoft.com/office/drawing/2015/06/chart">
            <c:ext xmlns:c16="http://schemas.microsoft.com/office/drawing/2014/chart" uri="{C3380CC4-5D6E-409C-BE32-E72D297353CC}">
              <c16:uniqueId val="{00000001-3E6B-4170-972D-599D63DC9BD5}"/>
            </c:ext>
          </c:extLst>
        </c:ser>
        <c:dLbls>
          <c:showLegendKey val="0"/>
          <c:showVal val="1"/>
          <c:showCatName val="0"/>
          <c:showSerName val="0"/>
          <c:showPercent val="0"/>
          <c:showBubbleSize val="0"/>
        </c:dLbls>
        <c:gapWidth val="150"/>
        <c:axId val="222866048"/>
        <c:axId val="222872320"/>
      </c:barChart>
      <c:catAx>
        <c:axId val="222866048"/>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b="1">
                    <a:solidFill>
                      <a:schemeClr val="tx1"/>
                    </a:solidFill>
                    <a:latin typeface="Times New Roman" panose="02020603050405020304" charset="0"/>
                    <a:cs typeface="Times New Roman" panose="02020603050405020304" charset="0"/>
                  </a:rPr>
                  <a:t>Vi</a:t>
                </a:r>
                <a:r>
                  <a:rPr lang="en-US" b="1" baseline="0">
                    <a:solidFill>
                      <a:schemeClr val="tx1"/>
                    </a:solidFill>
                    <a:latin typeface="Times New Roman" panose="02020603050405020304" charset="0"/>
                    <a:cs typeface="Times New Roman" panose="02020603050405020304" charset="0"/>
                  </a:rPr>
                  <a:t> khuẩn</a:t>
                </a:r>
                <a:endParaRPr lang="en-US" b="1">
                  <a:solidFill>
                    <a:schemeClr val="tx1"/>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22872320"/>
        <c:crosses val="autoZero"/>
        <c:auto val="1"/>
        <c:lblAlgn val="ctr"/>
        <c:lblOffset val="100"/>
        <c:noMultiLvlLbl val="0"/>
      </c:catAx>
      <c:valAx>
        <c:axId val="222872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b="1">
                    <a:solidFill>
                      <a:schemeClr val="tx1"/>
                    </a:solidFill>
                    <a:latin typeface="Times New Roman" panose="02020603050405020304" charset="0"/>
                    <a:cs typeface="Times New Roman" panose="02020603050405020304" charset="0"/>
                  </a:rPr>
                  <a:t>Tỷ</a:t>
                </a:r>
                <a:r>
                  <a:rPr lang="en-US" b="1" baseline="0">
                    <a:solidFill>
                      <a:schemeClr val="tx1"/>
                    </a:solidFill>
                    <a:latin typeface="Times New Roman" panose="02020603050405020304" charset="0"/>
                    <a:cs typeface="Times New Roman" panose="02020603050405020304" charset="0"/>
                  </a:rPr>
                  <a:t> lệ kháng kháng sinh,%</a:t>
                </a:r>
                <a:endParaRPr lang="en-US" b="1">
                  <a:solidFill>
                    <a:schemeClr val="tx1"/>
                  </a:solidFill>
                  <a:latin typeface="Times New Roman" panose="02020603050405020304" charset="0"/>
                  <a:cs typeface="Times New Roman" panose="02020603050405020304" charset="0"/>
                </a:endParaRPr>
              </a:p>
            </c:rich>
          </c:tx>
          <c:overlay val="0"/>
          <c:spPr>
            <a:noFill/>
            <a:ln>
              <a:noFill/>
            </a:ln>
            <a:effectLst/>
          </c:spPr>
        </c:title>
        <c:numFmt formatCode="#.#00;[Red]#.#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22866048"/>
        <c:crosses val="autoZero"/>
        <c:crossBetween val="between"/>
      </c:valAx>
      <c:spPr>
        <a:noFill/>
        <a:ln>
          <a:noFill/>
        </a:ln>
        <a:effectLst/>
      </c:spPr>
    </c:plotArea>
    <c:legend>
      <c:legendPos val="b"/>
      <c:layout>
        <c:manualLayout>
          <c:xMode val="edge"/>
          <c:yMode val="edge"/>
          <c:x val="0.32682442564619701"/>
          <c:y val="0.108512622972488"/>
          <c:w val="0.32511669949683603"/>
          <c:h val="8.0935818274514307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64ac1aca-a7cf-42cc-8fe9-12deb6dff57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100" b="0" i="0" u="none" strike="noStrike" kern="1200" spc="0" baseline="0">
                <a:solidFill>
                  <a:schemeClr val="tx1"/>
                </a:solidFill>
                <a:latin typeface="Times New Roman" panose="02020603050405020304" charset="0"/>
                <a:ea typeface="+mn-ea"/>
                <a:cs typeface="Times New Roman" panose="02020603050405020304" charset="0"/>
              </a:defRPr>
            </a:pPr>
            <a:r>
              <a:rPr lang="en-US" sz="1100" b="0" i="0" u="none" strike="noStrike" baseline="0">
                <a:effectLst/>
              </a:rPr>
              <a:t>Cephalosporin và Amoxicillin/acid clavulanic </a:t>
            </a:r>
            <a:endParaRPr lang="en-US"/>
          </a:p>
        </c:rich>
      </c:tx>
      <c:overlay val="0"/>
      <c:spPr>
        <a:noFill/>
        <a:ln>
          <a:noFill/>
        </a:ln>
        <a:effectLst/>
      </c:spPr>
    </c:title>
    <c:autoTitleDeleted val="0"/>
    <c:plotArea>
      <c:layout/>
      <c:barChart>
        <c:barDir val="col"/>
        <c:grouping val="clustered"/>
        <c:varyColors val="0"/>
        <c:ser>
          <c:idx val="0"/>
          <c:order val="0"/>
          <c:tx>
            <c:strRef>
              <c:f>Sheet1!$C$65</c:f>
              <c:strCache>
                <c:ptCount val="1"/>
                <c:pt idx="0">
                  <c:v>β-Lactamase</c:v>
                </c:pt>
              </c:strCache>
            </c:strRef>
          </c:tx>
          <c:spPr>
            <a:solidFill>
              <a:schemeClr val="bg2">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Sheet1!$B$66:$B$74</c:f>
              <c:strCache>
                <c:ptCount val="9"/>
                <c:pt idx="0">
                  <c:v>Proteus spp.</c:v>
                </c:pt>
                <c:pt idx="1">
                  <c:v>Klebsiella spp.</c:v>
                </c:pt>
                <c:pt idx="2">
                  <c:v>Enterobacter spp.</c:v>
                </c:pt>
                <c:pt idx="3">
                  <c:v>Escherichia coli</c:v>
                </c:pt>
                <c:pt idx="4">
                  <c:v>Providencia spp.</c:v>
                </c:pt>
                <c:pt idx="5">
                  <c:v>Moganella</c:v>
                </c:pt>
                <c:pt idx="6">
                  <c:v>Citrobacter spp.</c:v>
                </c:pt>
                <c:pt idx="7">
                  <c:v>Hafnias alvei</c:v>
                </c:pt>
                <c:pt idx="8">
                  <c:v>Serratia spp.</c:v>
                </c:pt>
              </c:strCache>
            </c:strRef>
          </c:cat>
          <c:val>
            <c:numRef>
              <c:f>Sheet1!$C$66:$C$74</c:f>
              <c:numCache>
                <c:formatCode>#.#00;[Red]#.#00</c:formatCode>
                <c:ptCount val="9"/>
                <c:pt idx="0">
                  <c:v>1.1000000000000001</c:v>
                </c:pt>
                <c:pt idx="1">
                  <c:v>3.7</c:v>
                </c:pt>
                <c:pt idx="2">
                  <c:v>0</c:v>
                </c:pt>
                <c:pt idx="3">
                  <c:v>0</c:v>
                </c:pt>
                <c:pt idx="4">
                  <c:v>0</c:v>
                </c:pt>
                <c:pt idx="5">
                  <c:v>0</c:v>
                </c:pt>
                <c:pt idx="6">
                  <c:v>0</c:v>
                </c:pt>
                <c:pt idx="7">
                  <c:v>6.3</c:v>
                </c:pt>
                <c:pt idx="8">
                  <c:v>0</c:v>
                </c:pt>
              </c:numCache>
            </c:numRef>
          </c:val>
          <c:extLst xmlns:c16r2="http://schemas.microsoft.com/office/drawing/2015/06/chart">
            <c:ext xmlns:c16="http://schemas.microsoft.com/office/drawing/2014/chart" uri="{C3380CC4-5D6E-409C-BE32-E72D297353CC}">
              <c16:uniqueId val="{00000000-AFE5-4879-9ADD-456D6396A587}"/>
            </c:ext>
          </c:extLst>
        </c:ser>
        <c:dLbls>
          <c:showLegendKey val="0"/>
          <c:showVal val="1"/>
          <c:showCatName val="0"/>
          <c:showSerName val="0"/>
          <c:showPercent val="0"/>
          <c:showBubbleSize val="0"/>
        </c:dLbls>
        <c:gapWidth val="150"/>
        <c:axId val="222966912"/>
        <c:axId val="222970240"/>
      </c:barChart>
      <c:catAx>
        <c:axId val="222966912"/>
        <c:scaling>
          <c:orientation val="minMax"/>
        </c:scaling>
        <c:delete val="0"/>
        <c:axPos val="b"/>
        <c:title>
          <c:tx>
            <c:rich>
              <a:bodyPr rot="0" spcFirstLastPara="1"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US" sz="1100" b="1">
                    <a:solidFill>
                      <a:schemeClr val="tx1"/>
                    </a:solidFill>
                    <a:latin typeface="Times New Roman" panose="02020603050405020304" charset="0"/>
                    <a:cs typeface="Times New Roman" panose="02020603050405020304" charset="0"/>
                  </a:rPr>
                  <a:t>Vi khuẩn</a:t>
                </a:r>
              </a:p>
            </c:rich>
          </c:tx>
          <c:layout>
            <c:manualLayout>
              <c:xMode val="edge"/>
              <c:yMode val="edge"/>
              <c:x val="0.42000759819100603"/>
              <c:y val="0.8730655458608209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22970240"/>
        <c:crosses val="autoZero"/>
        <c:auto val="1"/>
        <c:lblAlgn val="ctr"/>
        <c:lblOffset val="100"/>
        <c:noMultiLvlLbl val="0"/>
      </c:catAx>
      <c:valAx>
        <c:axId val="222970240"/>
        <c:scaling>
          <c:orientation val="minMax"/>
        </c:scaling>
        <c:delete val="0"/>
        <c:axPos val="l"/>
        <c:title>
          <c:tx>
            <c:rich>
              <a:bodyPr rot="-5400000" spcFirstLastPara="1"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US" sz="1100" b="1">
                    <a:solidFill>
                      <a:schemeClr val="tx1"/>
                    </a:solidFill>
                    <a:latin typeface="Times New Roman" panose="02020603050405020304" charset="0"/>
                    <a:cs typeface="Times New Roman" panose="02020603050405020304" charset="0"/>
                  </a:rPr>
                  <a:t>Tỷ lệ kháng kháng</a:t>
                </a:r>
                <a:r>
                  <a:rPr lang="en-US" sz="1100" b="1" baseline="0">
                    <a:solidFill>
                      <a:schemeClr val="tx1"/>
                    </a:solidFill>
                    <a:latin typeface="Times New Roman" panose="02020603050405020304" charset="0"/>
                    <a:cs typeface="Times New Roman" panose="02020603050405020304" charset="0"/>
                  </a:rPr>
                  <a:t> sinh</a:t>
                </a:r>
                <a:r>
                  <a:rPr lang="en-US" sz="1100" b="1">
                    <a:solidFill>
                      <a:schemeClr val="tx1"/>
                    </a:solidFill>
                    <a:latin typeface="Times New Roman" panose="02020603050405020304" charset="0"/>
                    <a:cs typeface="Times New Roman" panose="02020603050405020304" charset="0"/>
                  </a:rPr>
                  <a:t> %</a:t>
                </a:r>
              </a:p>
            </c:rich>
          </c:tx>
          <c:layout>
            <c:manualLayout>
              <c:xMode val="edge"/>
              <c:yMode val="edge"/>
              <c:x val="3.2376828639975902E-2"/>
              <c:y val="0.13804071788323799"/>
            </c:manualLayout>
          </c:layout>
          <c:overlay val="0"/>
          <c:spPr>
            <a:noFill/>
            <a:ln>
              <a:noFill/>
            </a:ln>
            <a:effectLst/>
          </c:spPr>
        </c:title>
        <c:numFmt formatCode="#.#00;[Red]#.#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22966912"/>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e0b9f6e5-d36f-435a-bb8a-b4f081ed79d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100" b="0" i="0" u="none" strike="noStrike" kern="1200" spc="0" baseline="0">
                <a:solidFill>
                  <a:schemeClr val="tx1"/>
                </a:solidFill>
                <a:latin typeface="Times New Roman" panose="02020603050405020304" charset="0"/>
                <a:ea typeface="+mn-ea"/>
                <a:cs typeface="Times New Roman" panose="02020603050405020304" charset="0"/>
              </a:defRPr>
            </a:pPr>
            <a:r>
              <a:rPr lang="en-US" i="1"/>
              <a:t>Aeromonas</a:t>
            </a:r>
            <a:r>
              <a:rPr lang="en-US"/>
              <a:t> spp.</a:t>
            </a:r>
          </a:p>
        </c:rich>
      </c:tx>
      <c:overlay val="0"/>
      <c:spPr>
        <a:noFill/>
        <a:ln>
          <a:noFill/>
        </a:ln>
        <a:effectLst/>
      </c:spPr>
    </c:title>
    <c:autoTitleDeleted val="0"/>
    <c:plotArea>
      <c:layout>
        <c:manualLayout>
          <c:layoutTarget val="inner"/>
          <c:xMode val="edge"/>
          <c:yMode val="edge"/>
          <c:x val="0.12162157906504854"/>
          <c:y val="0.15554209569957603"/>
          <c:w val="0.84904899819131729"/>
          <c:h val="0.61912830446452238"/>
        </c:manualLayout>
      </c:layout>
      <c:barChart>
        <c:barDir val="col"/>
        <c:grouping val="clustered"/>
        <c:varyColors val="0"/>
        <c:ser>
          <c:idx val="0"/>
          <c:order val="0"/>
          <c:tx>
            <c:strRef>
              <c:f>Sheet1!$C$82</c:f>
              <c:strCache>
                <c:ptCount val="1"/>
                <c:pt idx="0">
                  <c:v>Aeromanas spp.</c:v>
                </c:pt>
              </c:strCache>
            </c:strRef>
          </c:tx>
          <c:spPr>
            <a:solidFill>
              <a:schemeClr val="bg2">
                <a:lumMod val="75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Sheet1!$B$83:$B$87</c:f>
              <c:strCache>
                <c:ptCount val="5"/>
                <c:pt idx="0">
                  <c:v>Ciprofloxacin</c:v>
                </c:pt>
                <c:pt idx="1">
                  <c:v>Levofloxacin</c:v>
                </c:pt>
                <c:pt idx="2">
                  <c:v>Ceftazidime</c:v>
                </c:pt>
                <c:pt idx="3">
                  <c:v>Cefepime</c:v>
                </c:pt>
                <c:pt idx="4">
                  <c:v>Cotrimoxazol</c:v>
                </c:pt>
              </c:strCache>
            </c:strRef>
          </c:cat>
          <c:val>
            <c:numRef>
              <c:f>Sheet1!$C$83:$C$87</c:f>
              <c:numCache>
                <c:formatCode>General</c:formatCode>
                <c:ptCount val="5"/>
                <c:pt idx="0">
                  <c:v>34.700000000000003</c:v>
                </c:pt>
                <c:pt idx="1">
                  <c:v>61.8</c:v>
                </c:pt>
                <c:pt idx="2">
                  <c:v>21.2</c:v>
                </c:pt>
                <c:pt idx="3">
                  <c:v>6.8</c:v>
                </c:pt>
                <c:pt idx="4" formatCode="#.#00;[Red]#.#00">
                  <c:v>14</c:v>
                </c:pt>
              </c:numCache>
            </c:numRef>
          </c:val>
          <c:extLst xmlns:c16r2="http://schemas.microsoft.com/office/drawing/2015/06/chart">
            <c:ext xmlns:c16="http://schemas.microsoft.com/office/drawing/2014/chart" uri="{C3380CC4-5D6E-409C-BE32-E72D297353CC}">
              <c16:uniqueId val="{00000000-D10F-4448-BEBA-065819FFE86B}"/>
            </c:ext>
          </c:extLst>
        </c:ser>
        <c:dLbls>
          <c:showLegendKey val="0"/>
          <c:showVal val="1"/>
          <c:showCatName val="0"/>
          <c:showSerName val="0"/>
          <c:showPercent val="0"/>
          <c:showBubbleSize val="0"/>
        </c:dLbls>
        <c:gapWidth val="150"/>
        <c:axId val="224919936"/>
        <c:axId val="224923008"/>
      </c:barChart>
      <c:catAx>
        <c:axId val="224919936"/>
        <c:scaling>
          <c:orientation val="minMax"/>
        </c:scaling>
        <c:delete val="0"/>
        <c:axPos val="b"/>
        <c:title>
          <c:tx>
            <c:rich>
              <a:bodyPr rot="0" spcFirstLastPara="1" vertOverflow="ellipsis" vert="horz" wrap="square"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r>
                  <a:rPr lang="en-US" sz="1100" b="1">
                    <a:solidFill>
                      <a:schemeClr val="tx1"/>
                    </a:solidFill>
                    <a:latin typeface="Times New Roman" panose="02020603050405020304" charset="0"/>
                    <a:cs typeface="Times New Roman" panose="02020603050405020304" charset="0"/>
                  </a:rPr>
                  <a:t>Kháng sinh</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24923008"/>
        <c:crosses val="autoZero"/>
        <c:auto val="1"/>
        <c:lblAlgn val="ctr"/>
        <c:lblOffset val="100"/>
        <c:noMultiLvlLbl val="0"/>
      </c:catAx>
      <c:valAx>
        <c:axId val="224923008"/>
        <c:scaling>
          <c:orientation val="minMax"/>
        </c:scaling>
        <c:delete val="0"/>
        <c:axPos val="l"/>
        <c:title>
          <c:tx>
            <c:rich>
              <a:bodyPr rot="-5400000" spcFirstLastPara="1"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US" sz="1100" b="1">
                    <a:solidFill>
                      <a:schemeClr val="tx1"/>
                    </a:solidFill>
                    <a:latin typeface="Times New Roman" panose="02020603050405020304" charset="0"/>
                    <a:cs typeface="Times New Roman" panose="02020603050405020304" charset="0"/>
                  </a:rPr>
                  <a:t>Tỷ lệ kháng kháng</a:t>
                </a:r>
                <a:r>
                  <a:rPr lang="en-US" sz="1100" b="1" baseline="0">
                    <a:solidFill>
                      <a:schemeClr val="tx1"/>
                    </a:solidFill>
                    <a:latin typeface="Times New Roman" panose="02020603050405020304" charset="0"/>
                    <a:cs typeface="Times New Roman" panose="02020603050405020304" charset="0"/>
                  </a:rPr>
                  <a:t> sinh</a:t>
                </a:r>
                <a:r>
                  <a:rPr lang="en-US" sz="1100" b="1">
                    <a:solidFill>
                      <a:schemeClr val="tx1"/>
                    </a:solidFill>
                    <a:latin typeface="Times New Roman" panose="02020603050405020304" charset="0"/>
                    <a:cs typeface="Times New Roman" panose="02020603050405020304" charset="0"/>
                  </a:rPr>
                  <a:t>, %</a:t>
                </a:r>
              </a:p>
            </c:rich>
          </c:tx>
          <c:layout>
            <c:manualLayout>
              <c:xMode val="edge"/>
              <c:yMode val="edge"/>
              <c:x val="3.09659499468312E-2"/>
              <c:y val="0.1656925902202749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24919936"/>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efec5fbf-c671-4d10-9e78-a8033fe6dfd8}"/>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endParaRPr lang="ru-RU"/>
          </a:p>
        </c:rich>
      </c:tx>
      <c:overlay val="0"/>
      <c:spPr>
        <a:noFill/>
        <a:ln>
          <a:noFill/>
        </a:ln>
        <a:effectLst/>
      </c:spPr>
    </c:title>
    <c:autoTitleDeleted val="0"/>
    <c:plotArea>
      <c:layout/>
      <c:barChart>
        <c:barDir val="col"/>
        <c:grouping val="clustered"/>
        <c:varyColors val="0"/>
        <c:ser>
          <c:idx val="0"/>
          <c:order val="0"/>
          <c:tx>
            <c:strRef>
              <c:f>Sheet1!$C$99</c:f>
              <c:strCache>
                <c:ptCount val="1"/>
                <c:pt idx="0">
                  <c:v>Acinetobacter</c:v>
                </c:pt>
              </c:strCache>
            </c:strRef>
          </c:tx>
          <c:spPr>
            <a:solidFill>
              <a:schemeClr val="accent1"/>
            </a:solidFill>
            <a:ln>
              <a:noFill/>
            </a:ln>
            <a:effectLst/>
            <a:sp3d/>
          </c:spPr>
          <c:invertIfNegative val="0"/>
          <c:dLbls>
            <c:dLbl>
              <c:idx val="0"/>
              <c:layout>
                <c:manualLayout>
                  <c:x val="-1.0596026490066199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A39-43B4-8694-772EB8B38667}"/>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Sheet1!$B$100:$B$106</c:f>
              <c:strCache>
                <c:ptCount val="7"/>
                <c:pt idx="0">
                  <c:v>Ciprofloxacin</c:v>
                </c:pt>
                <c:pt idx="1">
                  <c:v>Amikacin</c:v>
                </c:pt>
                <c:pt idx="2">
                  <c:v>Ceftazidime</c:v>
                </c:pt>
                <c:pt idx="3">
                  <c:v>Cefepime</c:v>
                </c:pt>
                <c:pt idx="4">
                  <c:v>Imipenem</c:v>
                </c:pt>
                <c:pt idx="5">
                  <c:v>Meropenem</c:v>
                </c:pt>
                <c:pt idx="6">
                  <c:v>Cotrimoxazol</c:v>
                </c:pt>
              </c:strCache>
            </c:strRef>
          </c:cat>
          <c:val>
            <c:numRef>
              <c:f>Sheet1!$C$100:$C$106</c:f>
              <c:numCache>
                <c:formatCode>#.#00;[Red]#.#00</c:formatCode>
                <c:ptCount val="7"/>
                <c:pt idx="0">
                  <c:v>100</c:v>
                </c:pt>
                <c:pt idx="1">
                  <c:v>0</c:v>
                </c:pt>
                <c:pt idx="4">
                  <c:v>0</c:v>
                </c:pt>
                <c:pt idx="5">
                  <c:v>0</c:v>
                </c:pt>
                <c:pt idx="6">
                  <c:v>0</c:v>
                </c:pt>
              </c:numCache>
            </c:numRef>
          </c:val>
          <c:extLst xmlns:c16r2="http://schemas.microsoft.com/office/drawing/2015/06/chart">
            <c:ext xmlns:c16="http://schemas.microsoft.com/office/drawing/2014/chart" uri="{C3380CC4-5D6E-409C-BE32-E72D297353CC}">
              <c16:uniqueId val="{00000001-9A39-43B4-8694-772EB8B38667}"/>
            </c:ext>
          </c:extLst>
        </c:ser>
        <c:ser>
          <c:idx val="1"/>
          <c:order val="1"/>
          <c:tx>
            <c:strRef>
              <c:f>Sheet1!$D$99</c:f>
              <c:strCache>
                <c:ptCount val="1"/>
                <c:pt idx="0">
                  <c:v>Pseudomonas</c:v>
                </c:pt>
              </c:strCache>
            </c:strRef>
          </c:tx>
          <c:spPr>
            <a:solidFill>
              <a:schemeClr val="accent2"/>
            </a:solidFill>
            <a:ln>
              <a:noFill/>
            </a:ln>
            <a:effectLst/>
            <a:sp3d/>
          </c:spPr>
          <c:invertIfNegative val="0"/>
          <c:dLbls>
            <c:dLbl>
              <c:idx val="0"/>
              <c:layout>
                <c:manualLayout>
                  <c:x val="1.58940397350993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A39-43B4-8694-772EB8B38667}"/>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Sheet1!$B$100:$B$106</c:f>
              <c:strCache>
                <c:ptCount val="7"/>
                <c:pt idx="0">
                  <c:v>Ciprofloxacin</c:v>
                </c:pt>
                <c:pt idx="1">
                  <c:v>Amikacin</c:v>
                </c:pt>
                <c:pt idx="2">
                  <c:v>Ceftazidime</c:v>
                </c:pt>
                <c:pt idx="3">
                  <c:v>Cefepime</c:v>
                </c:pt>
                <c:pt idx="4">
                  <c:v>Imipenem</c:v>
                </c:pt>
                <c:pt idx="5">
                  <c:v>Meropenem</c:v>
                </c:pt>
                <c:pt idx="6">
                  <c:v>Cotrimoxazol</c:v>
                </c:pt>
              </c:strCache>
            </c:strRef>
          </c:cat>
          <c:val>
            <c:numRef>
              <c:f>Sheet1!$D$100:$D$106</c:f>
              <c:numCache>
                <c:formatCode>#.#00;[Red]#.#00</c:formatCode>
                <c:ptCount val="7"/>
                <c:pt idx="0">
                  <c:v>100</c:v>
                </c:pt>
                <c:pt idx="1">
                  <c:v>0</c:v>
                </c:pt>
                <c:pt idx="2">
                  <c:v>100</c:v>
                </c:pt>
                <c:pt idx="3">
                  <c:v>100</c:v>
                </c:pt>
                <c:pt idx="4">
                  <c:v>100</c:v>
                </c:pt>
                <c:pt idx="5">
                  <c:v>16.7</c:v>
                </c:pt>
              </c:numCache>
            </c:numRef>
          </c:val>
          <c:extLst xmlns:c16r2="http://schemas.microsoft.com/office/drawing/2015/06/chart">
            <c:ext xmlns:c16="http://schemas.microsoft.com/office/drawing/2014/chart" uri="{C3380CC4-5D6E-409C-BE32-E72D297353CC}">
              <c16:uniqueId val="{00000003-9A39-43B4-8694-772EB8B38667}"/>
            </c:ext>
          </c:extLst>
        </c:ser>
        <c:dLbls>
          <c:showLegendKey val="0"/>
          <c:showVal val="1"/>
          <c:showCatName val="0"/>
          <c:showSerName val="0"/>
          <c:showPercent val="0"/>
          <c:showBubbleSize val="0"/>
        </c:dLbls>
        <c:gapWidth val="150"/>
        <c:axId val="225049600"/>
        <c:axId val="225055872"/>
      </c:barChart>
      <c:catAx>
        <c:axId val="225049600"/>
        <c:scaling>
          <c:orientation val="minMax"/>
        </c:scaling>
        <c:delete val="0"/>
        <c:axPos val="b"/>
        <c:title>
          <c:tx>
            <c:rich>
              <a:bodyPr rot="0" spcFirstLastPara="1"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US" sz="1100" b="1">
                    <a:solidFill>
                      <a:schemeClr val="tx1"/>
                    </a:solidFill>
                    <a:latin typeface="Times New Roman" panose="02020603050405020304" charset="0"/>
                    <a:cs typeface="Times New Roman" panose="02020603050405020304" charset="0"/>
                  </a:rPr>
                  <a:t>Kháng</a:t>
                </a:r>
                <a:r>
                  <a:rPr lang="en-US" sz="1100" b="1" baseline="0">
                    <a:solidFill>
                      <a:schemeClr val="tx1"/>
                    </a:solidFill>
                    <a:latin typeface="Times New Roman" panose="02020603050405020304" charset="0"/>
                    <a:cs typeface="Times New Roman" panose="02020603050405020304" charset="0"/>
                  </a:rPr>
                  <a:t> sinh</a:t>
                </a:r>
                <a:endParaRPr lang="en-US" sz="1100" b="1">
                  <a:solidFill>
                    <a:schemeClr val="tx1"/>
                  </a:solidFill>
                  <a:latin typeface="Times New Roman" panose="02020603050405020304" charset="0"/>
                  <a:cs typeface="Times New Roman" panose="02020603050405020304" charset="0"/>
                </a:endParaRPr>
              </a:p>
            </c:rich>
          </c:tx>
          <c:layout>
            <c:manualLayout>
              <c:xMode val="edge"/>
              <c:yMode val="edge"/>
              <c:x val="0.42924223181779703"/>
              <c:y val="0.76773093912041501"/>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25055872"/>
        <c:crosses val="autoZero"/>
        <c:auto val="1"/>
        <c:lblAlgn val="ctr"/>
        <c:lblOffset val="100"/>
        <c:noMultiLvlLbl val="0"/>
      </c:catAx>
      <c:valAx>
        <c:axId val="225055872"/>
        <c:scaling>
          <c:orientation val="minMax"/>
        </c:scaling>
        <c:delete val="0"/>
        <c:axPos val="l"/>
        <c:title>
          <c:tx>
            <c:rich>
              <a:bodyPr rot="-5400000" spcFirstLastPara="1"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US" sz="1100" b="1">
                    <a:solidFill>
                      <a:schemeClr val="tx1"/>
                    </a:solidFill>
                    <a:latin typeface="Times New Roman" panose="02020603050405020304" charset="0"/>
                    <a:cs typeface="Times New Roman" panose="02020603050405020304" charset="0"/>
                  </a:rPr>
                  <a:t>Tỷ</a:t>
                </a:r>
                <a:r>
                  <a:rPr lang="en-US" sz="1100" b="1" baseline="0">
                    <a:solidFill>
                      <a:schemeClr val="tx1"/>
                    </a:solidFill>
                    <a:latin typeface="Times New Roman" panose="02020603050405020304" charset="0"/>
                    <a:cs typeface="Times New Roman" panose="02020603050405020304" charset="0"/>
                  </a:rPr>
                  <a:t> lệ kháng kháng sinh,%</a:t>
                </a:r>
                <a:endParaRPr lang="en-US" sz="1100" b="1">
                  <a:solidFill>
                    <a:schemeClr val="tx1"/>
                  </a:solidFill>
                  <a:latin typeface="Times New Roman" panose="02020603050405020304" charset="0"/>
                  <a:cs typeface="Times New Roman" panose="02020603050405020304" charset="0"/>
                </a:endParaRPr>
              </a:p>
            </c:rich>
          </c:tx>
          <c:overlay val="0"/>
          <c:spPr>
            <a:noFill/>
            <a:ln>
              <a:noFill/>
            </a:ln>
            <a:effectLst/>
          </c:spPr>
        </c:title>
        <c:numFmt formatCode="#.#00;[Red]#.#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25049600"/>
        <c:crosses val="autoZero"/>
        <c:crossBetween val="between"/>
      </c:valAx>
      <c:spPr>
        <a:noFill/>
        <a:ln>
          <a:noFill/>
        </a:ln>
        <a:effectLst/>
      </c:spPr>
    </c:plotArea>
    <c:legend>
      <c:legendPos val="b"/>
      <c:layout>
        <c:manualLayout>
          <c:xMode val="edge"/>
          <c:yMode val="edge"/>
          <c:x val="0.30770318610835901"/>
          <c:y val="4.02802951517853E-2"/>
          <c:w val="0.38989143244511698"/>
          <c:h val="8.0935818274514307E-2"/>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xmlns:c16r2="http://schemas.microsoft.com/office/drawing/2015/06/chart">
      <c:ext uri="{0b15fc19-7d7d-44ad-8c2d-2c3a37ce22c3}">
        <chartProps xmlns="https://web.wps.cn/et/2018/main" chartId="{3f6d7ddf-db4a-4599-9531-9f348a01c624}"/>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100" b="1" i="0" u="none" strike="noStrike" kern="1200" baseline="0">
                <a:solidFill>
                  <a:sysClr val="windowText" lastClr="000000"/>
                </a:solidFill>
                <a:latin typeface="+mn-lt"/>
                <a:ea typeface="+mn-ea"/>
                <a:cs typeface="+mn-cs"/>
              </a:defRPr>
            </a:pPr>
            <a:r>
              <a:rPr lang="en-US" sz="1100" b="0" i="1">
                <a:solidFill>
                  <a:sysClr val="windowText" lastClr="000000"/>
                </a:solidFill>
                <a:latin typeface="Times New Roman" panose="02020603050405020304" pitchFamily="18" charset="0"/>
                <a:cs typeface="Times New Roman" panose="02020603050405020304" pitchFamily="18" charset="0"/>
              </a:rPr>
              <a:t>Enterococcus</a:t>
            </a:r>
            <a:r>
              <a:rPr lang="en-US" sz="1100" b="0">
                <a:solidFill>
                  <a:sysClr val="windowText" lastClr="000000"/>
                </a:solidFill>
                <a:latin typeface="Times New Roman" panose="02020603050405020304" pitchFamily="18" charset="0"/>
                <a:cs typeface="Times New Roman" panose="02020603050405020304" pitchFamily="18" charset="0"/>
              </a:rPr>
              <a:t> spp.</a:t>
            </a:r>
          </a:p>
        </c:rich>
      </c:tx>
      <c:overlay val="0"/>
      <c:spPr>
        <a:noFill/>
        <a:ln>
          <a:noFill/>
        </a:ln>
        <a:effectLst/>
      </c:spPr>
    </c:title>
    <c:autoTitleDeleted val="0"/>
    <c:plotArea>
      <c:layout/>
      <c:barChart>
        <c:barDir val="col"/>
        <c:grouping val="clustered"/>
        <c:varyColors val="0"/>
        <c:ser>
          <c:idx val="0"/>
          <c:order val="0"/>
          <c:tx>
            <c:strRef>
              <c:f>Sheet1!$C$118</c:f>
              <c:strCache>
                <c:ptCount val="1"/>
                <c:pt idx="0">
                  <c:v>Enterococcus spp.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601E-3"/>
                  <c:y val="4.6296296296296302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920-42C5-9BE8-B138105FA0E1}"/>
                </c:ext>
              </c:extLst>
            </c:dLbl>
            <c:dLbl>
              <c:idx val="1"/>
              <c:layout>
                <c:manualLayout>
                  <c:x val="-2.7777777777778299E-3"/>
                  <c:y val="4.62962962962954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920-42C5-9BE8-B138105FA0E1}"/>
                </c:ext>
              </c:extLst>
            </c:dLbl>
            <c:dLbl>
              <c:idx val="2"/>
              <c:tx>
                <c:rich>
                  <a:bodyPr/>
                  <a:lstStyle/>
                  <a:p>
                    <a:fld id="{BF84CAFC-4310-413B-852A-ED4750F2D40E}" type="VALUE">
                      <a:rPr lang="en-US"/>
                      <a:pPr/>
                      <a:t>[VALUE]</a:t>
                    </a:fld>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B920-42C5-9BE8-B138105FA0E1}"/>
                </c:ext>
              </c:extLst>
            </c:dLbl>
            <c:dLbl>
              <c:idx val="3"/>
              <c:layout>
                <c:manualLayout>
                  <c:x val="-5.5555555555556599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920-42C5-9BE8-B138105FA0E1}"/>
                </c:ext>
              </c:extLst>
            </c:dLbl>
            <c:dLbl>
              <c:idx val="4"/>
              <c:layout>
                <c:manualLayout>
                  <c:x val="-4.1666666666665703E-3"/>
                  <c:y val="2.3148148148148099E-3"/>
                </c:manualLayout>
              </c:layout>
              <c:spPr>
                <a:noFill/>
                <a:ln>
                  <a:noFill/>
                </a:ln>
                <a:effectLst/>
              </c:spPr>
              <c:txPr>
                <a:bodyPr rot="0" spcFirstLastPara="1" vertOverflow="ellipsis" vert="horz" wrap="square" lIns="38100" tIns="19050" rIns="38100" bIns="19050" anchor="ctr" anchorCtr="1">
                  <a:no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5.6569335083114597E-2"/>
                      <c:h val="6.0115923009623803E-2"/>
                    </c:manualLayout>
                  </c15:layout>
                </c:ext>
                <c:ext xmlns:c16="http://schemas.microsoft.com/office/drawing/2014/chart" uri="{C3380CC4-5D6E-409C-BE32-E72D297353CC}">
                  <c16:uniqueId val="{00000004-B920-42C5-9BE8-B138105FA0E1}"/>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Sheet1!$B$119:$B$123</c:f>
              <c:strCache>
                <c:ptCount val="5"/>
                <c:pt idx="0">
                  <c:v>Ciprofloxacin</c:v>
                </c:pt>
                <c:pt idx="1">
                  <c:v>Gentamicin</c:v>
                </c:pt>
                <c:pt idx="2">
                  <c:v>Vancomycin</c:v>
                </c:pt>
                <c:pt idx="3">
                  <c:v>Ampicillin</c:v>
                </c:pt>
                <c:pt idx="4">
                  <c:v>Norfloxacin</c:v>
                </c:pt>
              </c:strCache>
            </c:strRef>
          </c:cat>
          <c:val>
            <c:numRef>
              <c:f>Sheet1!$C$119:$C$123</c:f>
              <c:numCache>
                <c:formatCode>General</c:formatCode>
                <c:ptCount val="5"/>
                <c:pt idx="0">
                  <c:v>3.4</c:v>
                </c:pt>
                <c:pt idx="1">
                  <c:v>2.8</c:v>
                </c:pt>
                <c:pt idx="2">
                  <c:v>0</c:v>
                </c:pt>
                <c:pt idx="3">
                  <c:v>2.2999999999999998</c:v>
                </c:pt>
                <c:pt idx="4">
                  <c:v>9.1</c:v>
                </c:pt>
              </c:numCache>
            </c:numRef>
          </c:val>
          <c:extLst xmlns:c16r2="http://schemas.microsoft.com/office/drawing/2015/06/chart">
            <c:ext xmlns:c16="http://schemas.microsoft.com/office/drawing/2014/chart" uri="{C3380CC4-5D6E-409C-BE32-E72D297353CC}">
              <c16:uniqueId val="{00000005-B920-42C5-9BE8-B138105FA0E1}"/>
            </c:ext>
          </c:extLst>
        </c:ser>
        <c:dLbls>
          <c:showLegendKey val="0"/>
          <c:showVal val="1"/>
          <c:showCatName val="0"/>
          <c:showSerName val="0"/>
          <c:showPercent val="0"/>
          <c:showBubbleSize val="0"/>
        </c:dLbls>
        <c:gapWidth val="150"/>
        <c:axId val="225109504"/>
        <c:axId val="225111424"/>
      </c:barChart>
      <c:catAx>
        <c:axId val="225109504"/>
        <c:scaling>
          <c:orientation val="minMax"/>
        </c:scaling>
        <c:delete val="0"/>
        <c:axPos val="b"/>
        <c:title>
          <c:tx>
            <c:rich>
              <a:bodyPr rot="0" spcFirstLastPara="1" vertOverflow="ellipsis" vert="horz" wrap="square" anchor="ctr" anchorCtr="1"/>
              <a:lstStyle/>
              <a:p>
                <a:pPr>
                  <a:defRPr lang="en-US" sz="900" b="1" i="0" u="none" strike="noStrike" kern="1200" baseline="0">
                    <a:solidFill>
                      <a:sysClr val="windowText" lastClr="000000"/>
                    </a:solidFill>
                    <a:latin typeface="+mn-lt"/>
                    <a:ea typeface="+mn-ea"/>
                    <a:cs typeface="+mn-cs"/>
                  </a:defRPr>
                </a:pPr>
                <a:r>
                  <a:rPr lang="en-US" sz="1100" b="1">
                    <a:solidFill>
                      <a:sysClr val="windowText" lastClr="000000"/>
                    </a:solidFill>
                    <a:latin typeface="Times New Roman" panose="02020603050405020304" charset="0"/>
                    <a:cs typeface="Times New Roman" panose="02020603050405020304" charset="0"/>
                  </a:rPr>
                  <a:t>Kháng</a:t>
                </a:r>
                <a:r>
                  <a:rPr lang="en-US" sz="1100" b="1" baseline="0">
                    <a:solidFill>
                      <a:sysClr val="windowText" lastClr="000000"/>
                    </a:solidFill>
                    <a:latin typeface="Times New Roman" panose="02020603050405020304" charset="0"/>
                    <a:cs typeface="Times New Roman" panose="02020603050405020304" charset="0"/>
                  </a:rPr>
                  <a:t> sinh</a:t>
                </a:r>
                <a:endParaRPr lang="en-US" sz="1100" b="1">
                  <a:solidFill>
                    <a:sysClr val="windowText" lastClr="000000"/>
                  </a:solidFill>
                  <a:latin typeface="Times New Roman" panose="02020603050405020304" charset="0"/>
                  <a:cs typeface="Times New Roman" panose="02020603050405020304" charset="0"/>
                </a:endParaRPr>
              </a:p>
            </c:rich>
          </c:tx>
          <c:layout>
            <c:manualLayout>
              <c:xMode val="edge"/>
              <c:yMode val="edge"/>
              <c:x val="0.46139457567804026"/>
              <c:y val="0.87664333624963542"/>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5111424"/>
        <c:crosses val="autoZero"/>
        <c:auto val="1"/>
        <c:lblAlgn val="ctr"/>
        <c:lblOffset val="100"/>
        <c:noMultiLvlLbl val="0"/>
      </c:catAx>
      <c:valAx>
        <c:axId val="225111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US" sz="1100" b="1">
                    <a:latin typeface="Times New Roman" panose="02020603050405020304" charset="0"/>
                    <a:cs typeface="Times New Roman" panose="02020603050405020304" charset="0"/>
                  </a:rPr>
                  <a:t>Tỷ</a:t>
                </a:r>
                <a:r>
                  <a:rPr lang="en-US" sz="1100" b="1" baseline="0">
                    <a:latin typeface="Times New Roman" panose="02020603050405020304" charset="0"/>
                    <a:cs typeface="Times New Roman" panose="02020603050405020304" charset="0"/>
                  </a:rPr>
                  <a:t> lệ kháng kháng sinh, %</a:t>
                </a:r>
                <a:endParaRPr lang="en-US" sz="1100" b="1">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5109504"/>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5e98b3ca-6d5b-4dd6-a374-5087377e7af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C70C0-A486-4966-A499-DB653EDF4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16</Pages>
  <Words>11251</Words>
  <Characters>64131</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CHỈ TIÊU HUYẾT HỌC CỦA CHÓ BẢN ĐỊA H’MÔNG CỘC ĐUÔI NUÔI TẠI TRẠM THỬ NGHIỆM HÒA LẠC,</vt:lpstr>
    </vt:vector>
  </TitlesOfParts>
  <Company>Grizli777</Company>
  <LinksUpToDate>false</LinksUpToDate>
  <CharactersWithSpaces>75232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CHỈ TIÊU HUYẾT HỌC CỦA CHÓ BẢN ĐỊA H’MÔNG CỘC ĐUÔI NUÔI TẠI TRẠM THỬ NGHIỆM HÒA LẠC,</dc:title>
  <dc:creator>Dinh The Dung</dc:creator>
  <cp:lastModifiedBy>Admin</cp:lastModifiedBy>
  <cp:revision>19</cp:revision>
  <cp:lastPrinted>2025-12-18T03:56:00Z</cp:lastPrinted>
  <dcterms:created xsi:type="dcterms:W3CDTF">2025-12-27T08:48:00Z</dcterms:created>
  <dcterms:modified xsi:type="dcterms:W3CDTF">2026-04-13T15:03:00Z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